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63C2F" w14:textId="587044C8" w:rsidR="00F12182" w:rsidRDefault="00F12182" w:rsidP="001A26F3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</w:pPr>
      <w:bookmarkStart w:id="0" w:name="_Hlk137039885"/>
      <w:proofErr w:type="gramStart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1</w:t>
      </w:r>
      <w:r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1</w:t>
      </w:r>
      <w:r w:rsidR="003546B7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  <w:t>3</w:t>
      </w:r>
      <w:proofErr w:type="gramEnd"/>
      <w:r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年度</w:t>
      </w:r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推動自行車產業</w:t>
      </w:r>
      <w:proofErr w:type="gramStart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淨零碳排</w:t>
      </w:r>
      <w:proofErr w:type="gramEnd"/>
      <w:r w:rsidRPr="000943F5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及產品創新加值計畫</w:t>
      </w:r>
    </w:p>
    <w:p w14:paraId="6022F964" w14:textId="62AB0C9C" w:rsidR="00E158FD" w:rsidRPr="009D4681" w:rsidRDefault="003435D2" w:rsidP="001A26F3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6"/>
          <w:szCs w:val="32"/>
        </w:rPr>
      </w:pPr>
      <w:proofErr w:type="gramStart"/>
      <w:r w:rsidRPr="003435D2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113</w:t>
      </w:r>
      <w:proofErr w:type="gramEnd"/>
      <w:r w:rsidRPr="003435D2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年度運輸工具製造業因應國際供應</w:t>
      </w:r>
      <w:proofErr w:type="gramStart"/>
      <w:r w:rsidRPr="003435D2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鏈淨零碳排</w:t>
      </w:r>
      <w:proofErr w:type="gramEnd"/>
      <w:r w:rsidRPr="003435D2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6"/>
          <w:szCs w:val="32"/>
        </w:rPr>
        <w:t>輔導計畫</w:t>
      </w:r>
    </w:p>
    <w:p w14:paraId="4D532985" w14:textId="1BA44708" w:rsidR="00726FAE" w:rsidRPr="00930C20" w:rsidRDefault="003546B7" w:rsidP="001A26F3">
      <w:pPr>
        <w:pStyle w:val="Default"/>
        <w:jc w:val="center"/>
        <w:rPr>
          <w:rFonts w:hAnsi="微軟正黑體" w:cs="新細明體"/>
          <w:b/>
          <w:color w:val="000000" w:themeColor="text1"/>
          <w:spacing w:val="9"/>
          <w:sz w:val="30"/>
          <w:szCs w:val="30"/>
        </w:rPr>
      </w:pPr>
      <w:r w:rsidRPr="00930C20">
        <w:rPr>
          <w:rFonts w:hAnsi="微軟正黑體" w:cs="新細明體" w:hint="eastAsia"/>
          <w:b/>
          <w:color w:val="000000" w:themeColor="text1"/>
          <w:spacing w:val="9"/>
          <w:sz w:val="30"/>
          <w:szCs w:val="30"/>
        </w:rPr>
        <w:t>經濟部產業發展署</w:t>
      </w:r>
      <w:proofErr w:type="gramStart"/>
      <w:r w:rsidR="00F12182" w:rsidRPr="00930C20">
        <w:rPr>
          <w:rFonts w:hAnsi="微軟正黑體" w:cs="新細明體" w:hint="eastAsia"/>
          <w:b/>
          <w:color w:val="000000" w:themeColor="text1"/>
          <w:spacing w:val="9"/>
          <w:sz w:val="30"/>
          <w:szCs w:val="30"/>
        </w:rPr>
        <w:t>人培再</w:t>
      </w:r>
      <w:proofErr w:type="gramEnd"/>
      <w:r w:rsidR="00F12182" w:rsidRPr="00930C20">
        <w:rPr>
          <w:rFonts w:hAnsi="微軟正黑體" w:cs="新細明體" w:hint="eastAsia"/>
          <w:b/>
          <w:color w:val="000000" w:themeColor="text1"/>
          <w:spacing w:val="9"/>
          <w:sz w:val="30"/>
          <w:szCs w:val="30"/>
        </w:rPr>
        <w:t>充電</w:t>
      </w:r>
      <w:r w:rsidR="00BC1DC3" w:rsidRPr="00930C20">
        <w:rPr>
          <w:rFonts w:hAnsi="微軟正黑體" w:cs="新細明體"/>
          <w:b/>
          <w:color w:val="000000" w:themeColor="text1"/>
          <w:spacing w:val="9"/>
          <w:sz w:val="30"/>
          <w:szCs w:val="30"/>
        </w:rPr>
        <w:t>『</w:t>
      </w:r>
      <w:proofErr w:type="spellStart"/>
      <w:r w:rsidR="00930C20" w:rsidRPr="00930C20">
        <w:rPr>
          <w:rFonts w:hAnsi="微軟正黑體"/>
          <w:b/>
          <w:bCs/>
          <w:color w:val="000000" w:themeColor="text1"/>
          <w:sz w:val="30"/>
          <w:szCs w:val="30"/>
        </w:rPr>
        <w:t>iPAS</w:t>
      </w:r>
      <w:proofErr w:type="spellEnd"/>
      <w:proofErr w:type="gramStart"/>
      <w:r w:rsidR="00930C20" w:rsidRPr="00930C20">
        <w:rPr>
          <w:rFonts w:hAnsi="微軟正黑體"/>
          <w:b/>
          <w:bCs/>
          <w:color w:val="000000" w:themeColor="text1"/>
          <w:sz w:val="30"/>
          <w:szCs w:val="30"/>
        </w:rPr>
        <w:t>低碳精修</w:t>
      </w:r>
      <w:proofErr w:type="gramEnd"/>
      <w:r w:rsidR="00930C20" w:rsidRPr="00930C20">
        <w:rPr>
          <w:rFonts w:hAnsi="微軟正黑體"/>
          <w:b/>
          <w:bCs/>
          <w:color w:val="000000" w:themeColor="text1"/>
          <w:sz w:val="30"/>
          <w:szCs w:val="30"/>
        </w:rPr>
        <w:t>C</w:t>
      </w:r>
      <w:proofErr w:type="gramStart"/>
      <w:r w:rsidR="00930C20" w:rsidRPr="00930C20">
        <w:rPr>
          <w:rFonts w:hAnsi="微軟正黑體"/>
          <w:b/>
          <w:bCs/>
          <w:color w:val="000000" w:themeColor="text1"/>
          <w:sz w:val="30"/>
          <w:szCs w:val="30"/>
        </w:rPr>
        <w:t>班碳管理</w:t>
      </w:r>
      <w:proofErr w:type="gramEnd"/>
      <w:r w:rsidR="00930C20" w:rsidRPr="00930C20">
        <w:rPr>
          <w:rFonts w:hAnsi="微軟正黑體"/>
          <w:b/>
          <w:bCs/>
          <w:color w:val="000000" w:themeColor="text1"/>
          <w:sz w:val="30"/>
          <w:szCs w:val="30"/>
        </w:rPr>
        <w:t>趨勢及策略</w:t>
      </w:r>
      <w:r w:rsidR="00184654" w:rsidRPr="00930C20">
        <w:rPr>
          <w:rFonts w:hAnsi="微軟正黑體" w:cs="新細明體"/>
          <w:b/>
          <w:color w:val="000000" w:themeColor="text1"/>
          <w:spacing w:val="9"/>
          <w:sz w:val="30"/>
          <w:szCs w:val="30"/>
        </w:rPr>
        <w:t>』</w:t>
      </w:r>
    </w:p>
    <w:bookmarkEnd w:id="0"/>
    <w:p w14:paraId="422B755B" w14:textId="6E528B7B" w:rsidR="00BC085C" w:rsidRPr="00930C20" w:rsidRDefault="00930C20" w:rsidP="00930C20">
      <w:pPr>
        <w:snapToGrid w:val="0"/>
        <w:spacing w:line="400" w:lineRule="exact"/>
        <w:ind w:firstLineChars="200" w:firstLine="520"/>
        <w:jc w:val="both"/>
        <w:rPr>
          <w:rFonts w:ascii="微軟正黑體" w:eastAsia="微軟正黑體" w:hAnsi="微軟正黑體" w:cs="新細明體"/>
          <w:b/>
          <w:color w:val="000000" w:themeColor="text1"/>
          <w:spacing w:val="9"/>
          <w:sz w:val="26"/>
          <w:szCs w:val="26"/>
        </w:rPr>
      </w:pPr>
      <w:r w:rsidRPr="00930C20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為支持國內製造業者掌握</w:t>
      </w:r>
      <w:proofErr w:type="gramStart"/>
      <w:r w:rsidRPr="00930C20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全球淨零排放</w:t>
      </w:r>
      <w:proofErr w:type="gramEnd"/>
      <w:r w:rsidRPr="00930C20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趨勢並在全球供應鏈中維持競爭優勢，透過產業發展署的</w:t>
      </w:r>
      <w:r w:rsidRPr="00930C2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低</w:t>
      </w:r>
      <w:proofErr w:type="gramStart"/>
      <w:r w:rsidRPr="00930C2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碳淨零人培</w:t>
      </w:r>
      <w:proofErr w:type="gramEnd"/>
      <w:r w:rsidRPr="00930C2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計畫</w:t>
      </w:r>
      <w:r w:rsidRPr="00930C20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和</w:t>
      </w:r>
      <w:proofErr w:type="spellStart"/>
      <w:r w:rsidRPr="00930C2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iPAS</w:t>
      </w:r>
      <w:proofErr w:type="spellEnd"/>
      <w:proofErr w:type="gramStart"/>
      <w:r w:rsidRPr="00930C2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淨零碳</w:t>
      </w:r>
      <w:proofErr w:type="gramEnd"/>
      <w:r w:rsidRPr="00930C2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管理師鑑定</w:t>
      </w:r>
      <w:r w:rsidRPr="00930C20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，提供碳管理相關課程，如趨勢、溫室氣體盤查和產品碳足跡管理，</w:t>
      </w:r>
      <w:r w:rsidRPr="00930C2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幫助參與者通過能力鑑定考試，協助企業提升碳管理能力</w:t>
      </w:r>
      <w:r w:rsidRPr="00930C20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</w:t>
      </w:r>
      <w:proofErr w:type="gramStart"/>
      <w:r w:rsidRPr="00930C20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促進淨零排放</w:t>
      </w:r>
      <w:proofErr w:type="gramEnd"/>
      <w:r w:rsidRPr="00930C20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專案，以「低碳產品」打造台灣產業全新競爭力。</w:t>
      </w:r>
    </w:p>
    <w:p w14:paraId="34FFA05B" w14:textId="66DDAC3D" w:rsidR="003546B7" w:rsidRPr="00D148EB" w:rsidRDefault="003546B7" w:rsidP="00930C20">
      <w:pPr>
        <w:adjustRightInd w:val="0"/>
        <w:snapToGrid w:val="0"/>
        <w:spacing w:beforeLines="50" w:before="180" w:line="400" w:lineRule="exact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D148EB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</w:t>
      </w:r>
      <w:r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="00970F5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7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CF70B4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12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（</w:t>
      </w:r>
      <w:r w:rsidR="00970F5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五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） 09:</w:t>
      </w:r>
      <w:r w:rsidR="006A137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0～1</w:t>
      </w:r>
      <w:r w:rsidR="006A1370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:</w:t>
      </w:r>
      <w:r w:rsidR="00970F5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</w:p>
    <w:p w14:paraId="4DB79BD9" w14:textId="348260FA" w:rsidR="003546B7" w:rsidRPr="006A1370" w:rsidRDefault="003546B7" w:rsidP="006A1370">
      <w:pPr>
        <w:snapToGrid w:val="0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9D4681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6A1370" w:rsidRPr="006A1370">
        <w:rPr>
          <w:rFonts w:ascii="微軟正黑體" w:eastAsia="微軟正黑體" w:hAnsi="微軟正黑體" w:hint="eastAsia"/>
          <w:b/>
          <w:sz w:val="26"/>
          <w:szCs w:val="26"/>
        </w:rPr>
        <w:t>台中市烏日區高鐵東一路26號</w:t>
      </w:r>
      <w:r w:rsidRPr="006A137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(</w:t>
      </w:r>
      <w:r w:rsidR="006A1370" w:rsidRPr="006A1370">
        <w:rPr>
          <w:rFonts w:ascii="微軟正黑體" w:eastAsia="微軟正黑體" w:hAnsi="微軟正黑體" w:hint="eastAsia"/>
          <w:b/>
          <w:sz w:val="26"/>
          <w:szCs w:val="26"/>
        </w:rPr>
        <w:t>集思新烏日會議中心</w:t>
      </w:r>
      <w:r w:rsidR="006A1370">
        <w:rPr>
          <w:rFonts w:ascii="微軟正黑體" w:eastAsia="微軟正黑體" w:hAnsi="微軟正黑體" w:hint="eastAsia"/>
          <w:b/>
          <w:sz w:val="26"/>
          <w:szCs w:val="26"/>
        </w:rPr>
        <w:t>402會議室</w:t>
      </w:r>
      <w:r w:rsidRPr="006A1370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)</w:t>
      </w:r>
    </w:p>
    <w:p w14:paraId="6F94C0FD" w14:textId="2EBDF9BF" w:rsidR="003546B7" w:rsidRDefault="003546B7" w:rsidP="00930C20">
      <w:pPr>
        <w:snapToGrid w:val="0"/>
        <w:spacing w:line="400" w:lineRule="exact"/>
        <w:ind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</w:t>
      </w:r>
      <w:r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經濟部產業發展署</w:t>
      </w:r>
    </w:p>
    <w:p w14:paraId="38C65967" w14:textId="6C3F5C74" w:rsidR="00E158FD" w:rsidRPr="00D148EB" w:rsidRDefault="004A49E0" w:rsidP="00930C20">
      <w:pPr>
        <w:snapToGrid w:val="0"/>
        <w:spacing w:line="400" w:lineRule="exact"/>
        <w:ind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="00B67B18"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="00B67B18" w:rsidRPr="00D148EB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財團法人自行車暨健康科技工業研究發展中心</w:t>
      </w:r>
      <w:r w:rsidR="00E158FD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、財團法人中華經濟研究院</w:t>
      </w:r>
    </w:p>
    <w:p w14:paraId="3C2AADEB" w14:textId="50A465D8" w:rsidR="00D148EB" w:rsidRPr="00930C20" w:rsidRDefault="00D148EB" w:rsidP="00930C20">
      <w:pPr>
        <w:pStyle w:val="Default"/>
        <w:snapToGrid w:val="0"/>
        <w:spacing w:line="400" w:lineRule="exact"/>
        <w:ind w:left="1274" w:hangingChars="490" w:hanging="1274"/>
        <w:rPr>
          <w:rFonts w:hAnsi="微軟正黑體"/>
          <w:b/>
          <w:bCs/>
          <w:color w:val="000000" w:themeColor="text1"/>
          <w:sz w:val="26"/>
          <w:szCs w:val="26"/>
        </w:rPr>
      </w:pPr>
      <w:r w:rsidRPr="00D148EB">
        <w:rPr>
          <w:rFonts w:hAnsi="微軟正黑體" w:hint="eastAsia"/>
          <w:b/>
          <w:color w:val="000000" w:themeColor="text1"/>
          <w:sz w:val="26"/>
          <w:szCs w:val="26"/>
        </w:rPr>
        <w:t>培訓對象：</w:t>
      </w:r>
      <w:r w:rsidR="00930C20" w:rsidRPr="00930C20">
        <w:rPr>
          <w:rFonts w:hAnsi="微軟正黑體"/>
          <w:b/>
          <w:sz w:val="26"/>
          <w:szCs w:val="26"/>
        </w:rPr>
        <w:t>已完成</w:t>
      </w:r>
      <w:r w:rsidR="00930C20" w:rsidRPr="00930C20">
        <w:rPr>
          <w:rFonts w:hAnsi="微軟正黑體"/>
          <w:b/>
          <w:bCs/>
          <w:sz w:val="26"/>
          <w:szCs w:val="26"/>
        </w:rPr>
        <w:t>低</w:t>
      </w:r>
      <w:proofErr w:type="gramStart"/>
      <w:r w:rsidR="00930C20" w:rsidRPr="00930C20">
        <w:rPr>
          <w:rFonts w:hAnsi="微軟正黑體"/>
          <w:b/>
          <w:bCs/>
          <w:sz w:val="26"/>
          <w:szCs w:val="26"/>
        </w:rPr>
        <w:t>碳淨零人培</w:t>
      </w:r>
      <w:proofErr w:type="gramEnd"/>
      <w:r w:rsidR="00930C20" w:rsidRPr="00930C20">
        <w:rPr>
          <w:rFonts w:hAnsi="微軟正黑體"/>
          <w:b/>
          <w:bCs/>
          <w:sz w:val="26"/>
          <w:szCs w:val="26"/>
        </w:rPr>
        <w:t>3日溫室氣體盤查及2日碳足跡進階班</w:t>
      </w:r>
      <w:r w:rsidR="00930C20" w:rsidRPr="00930C20">
        <w:rPr>
          <w:rFonts w:hAnsi="微軟正黑體"/>
          <w:b/>
          <w:sz w:val="26"/>
          <w:szCs w:val="26"/>
        </w:rPr>
        <w:t>培訓之</w:t>
      </w:r>
      <w:r w:rsidR="00E158FD">
        <w:rPr>
          <w:rFonts w:hAnsi="微軟正黑體"/>
          <w:b/>
          <w:sz w:val="26"/>
          <w:szCs w:val="26"/>
        </w:rPr>
        <w:t>運輸工具產業</w:t>
      </w:r>
      <w:r w:rsidR="00930C20" w:rsidRPr="00930C20">
        <w:rPr>
          <w:rFonts w:hAnsi="微軟正黑體"/>
          <w:b/>
          <w:sz w:val="26"/>
          <w:szCs w:val="26"/>
        </w:rPr>
        <w:t>在職員工</w:t>
      </w:r>
      <w:r w:rsidR="00183928">
        <w:rPr>
          <w:rFonts w:hAnsi="微軟正黑體"/>
          <w:b/>
          <w:sz w:val="26"/>
          <w:szCs w:val="26"/>
        </w:rPr>
        <w:t>優先</w:t>
      </w:r>
      <w:r w:rsidR="00930C20" w:rsidRPr="00930C20">
        <w:rPr>
          <w:rFonts w:hAnsi="微軟正黑體"/>
          <w:b/>
          <w:sz w:val="26"/>
          <w:szCs w:val="26"/>
        </w:rPr>
        <w:t>。</w:t>
      </w:r>
    </w:p>
    <w:p w14:paraId="3F07499C" w14:textId="5A4BEA0D" w:rsidR="000B03D4" w:rsidRPr="009D4681" w:rsidRDefault="00DF2F27" w:rsidP="003802D6">
      <w:pPr>
        <w:snapToGrid w:val="0"/>
        <w:spacing w:afterLines="50" w:after="180" w:line="400" w:lineRule="exact"/>
        <w:ind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9D468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tbl>
      <w:tblPr>
        <w:tblW w:w="4855" w:type="pct"/>
        <w:jc w:val="center"/>
        <w:tblInd w:w="-24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64"/>
        <w:gridCol w:w="5812"/>
        <w:gridCol w:w="2286"/>
      </w:tblGrid>
      <w:tr w:rsidR="00970F51" w:rsidRPr="009D4681" w14:paraId="22701394" w14:textId="77777777" w:rsidTr="003802D6">
        <w:trPr>
          <w:cantSplit/>
          <w:trHeight w:val="454"/>
          <w:jc w:val="center"/>
        </w:trPr>
        <w:tc>
          <w:tcPr>
            <w:tcW w:w="186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B40FD" w14:textId="77777777" w:rsidR="00970F51" w:rsidRPr="009D4681" w:rsidRDefault="00970F51" w:rsidP="003802D6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9D4681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8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901BA" w14:textId="77777777" w:rsidR="00970F51" w:rsidRPr="009D4681" w:rsidRDefault="00970F51" w:rsidP="003802D6">
            <w:pPr>
              <w:adjustRightInd w:val="0"/>
              <w:snapToGrid w:val="0"/>
              <w:spacing w:line="40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9D4681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28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44411E9" w14:textId="77777777" w:rsidR="00970F51" w:rsidRPr="009D4681" w:rsidRDefault="00970F51" w:rsidP="003802D6">
            <w:pPr>
              <w:autoSpaceDE w:val="0"/>
              <w:autoSpaceDN w:val="0"/>
              <w:adjustRightInd w:val="0"/>
              <w:snapToGrid w:val="0"/>
              <w:spacing w:line="40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9D4681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70F51" w:rsidRPr="008D4990" w14:paraId="3B809897" w14:textId="77777777" w:rsidTr="003802D6">
        <w:trPr>
          <w:cantSplit/>
          <w:trHeight w:val="454"/>
          <w:jc w:val="center"/>
        </w:trPr>
        <w:tc>
          <w:tcPr>
            <w:tcW w:w="1864" w:type="dxa"/>
            <w:vAlign w:val="center"/>
          </w:tcPr>
          <w:p w14:paraId="1D4021D4" w14:textId="2852F911" w:rsidR="00970F51" w:rsidRPr="00EB623A" w:rsidRDefault="00970F51" w:rsidP="003802D6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color w:val="000000" w:themeColor="text1"/>
                <w:sz w:val="26"/>
                <w:szCs w:val="26"/>
              </w:rPr>
            </w:pPr>
            <w:r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09:</w:t>
            </w:r>
            <w:r w:rsidR="00930C20"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  <w:r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0～09:</w:t>
            </w:r>
            <w:r w:rsidR="00930C20"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5812" w:type="dxa"/>
            <w:vAlign w:val="center"/>
          </w:tcPr>
          <w:p w14:paraId="405E7F3B" w14:textId="77777777" w:rsidR="00970F51" w:rsidRPr="00532548" w:rsidRDefault="00970F51" w:rsidP="003802D6">
            <w:pPr>
              <w:adjustRightInd w:val="0"/>
              <w:snapToGrid w:val="0"/>
              <w:spacing w:line="400" w:lineRule="exact"/>
              <w:ind w:left="23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532548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長官致詞</w:t>
            </w:r>
          </w:p>
        </w:tc>
        <w:tc>
          <w:tcPr>
            <w:tcW w:w="2286" w:type="dxa"/>
            <w:vAlign w:val="center"/>
          </w:tcPr>
          <w:p w14:paraId="0443E3A3" w14:textId="67A0B1D2" w:rsidR="00970F51" w:rsidRPr="008D4990" w:rsidRDefault="00494EC4" w:rsidP="003802D6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6"/>
                <w:szCs w:val="26"/>
              </w:rPr>
              <w:t>經濟部產業發展署</w:t>
            </w:r>
          </w:p>
        </w:tc>
      </w:tr>
      <w:tr w:rsidR="00930C20" w:rsidRPr="008D4990" w14:paraId="5E3552F2" w14:textId="77777777" w:rsidTr="003802D6">
        <w:trPr>
          <w:cantSplit/>
          <w:trHeight w:val="672"/>
          <w:jc w:val="center"/>
        </w:trPr>
        <w:tc>
          <w:tcPr>
            <w:tcW w:w="1864" w:type="dxa"/>
          </w:tcPr>
          <w:p w14:paraId="3A36F444" w14:textId="73B602D8" w:rsidR="00930C20" w:rsidRPr="00EB623A" w:rsidRDefault="00930C20" w:rsidP="003802D6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09:10～</w:t>
            </w:r>
            <w:r w:rsid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12</w:t>
            </w:r>
            <w:r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 w:rsid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  <w:r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</w:tcPr>
          <w:p w14:paraId="7D892832" w14:textId="62058A92" w:rsidR="00930C20" w:rsidRPr="003802D6" w:rsidRDefault="00930C20" w:rsidP="003802D6">
            <w:pPr>
              <w:pStyle w:val="ae"/>
              <w:numPr>
                <w:ilvl w:val="0"/>
                <w:numId w:val="47"/>
              </w:numPr>
              <w:adjustRightInd w:val="0"/>
              <w:snapToGrid w:val="0"/>
              <w:spacing w:line="400" w:lineRule="exact"/>
              <w:ind w:leftChars="0" w:left="307" w:hanging="284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proofErr w:type="spellStart"/>
            <w:r w:rsidRPr="003802D6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iPAS</w:t>
            </w:r>
            <w:proofErr w:type="spellEnd"/>
            <w:r w:rsidRPr="003802D6"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淨零碳規劃管理師能力鑑定介紹</w:t>
            </w:r>
          </w:p>
          <w:p w14:paraId="11D7F3F0" w14:textId="77777777" w:rsidR="00EB623A" w:rsidRPr="00532548" w:rsidRDefault="00EB623A" w:rsidP="003802D6">
            <w:pPr>
              <w:pStyle w:val="Default"/>
              <w:numPr>
                <w:ilvl w:val="0"/>
                <w:numId w:val="47"/>
              </w:numPr>
              <w:snapToGrid w:val="0"/>
              <w:spacing w:line="400" w:lineRule="exact"/>
              <w:ind w:left="307" w:hanging="284"/>
              <w:rPr>
                <w:rFonts w:hAnsi="微軟正黑體"/>
                <w:sz w:val="26"/>
                <w:szCs w:val="26"/>
              </w:rPr>
            </w:pPr>
            <w:r w:rsidRPr="00532548">
              <w:rPr>
                <w:rFonts w:hAnsi="微軟正黑體"/>
                <w:b/>
                <w:bCs/>
                <w:sz w:val="26"/>
                <w:szCs w:val="26"/>
              </w:rPr>
              <w:t>國內外永續趨勢及框架</w:t>
            </w:r>
          </w:p>
          <w:p w14:paraId="16FB3C67" w14:textId="716FC040" w:rsidR="00773487" w:rsidRDefault="003802D6" w:rsidP="003802D6">
            <w:pPr>
              <w:pStyle w:val="Default"/>
              <w:snapToGrid w:val="0"/>
              <w:spacing w:line="400" w:lineRule="exact"/>
              <w:ind w:firstLineChars="100" w:firstLine="260"/>
              <w:rPr>
                <w:rFonts w:hAnsi="微軟正黑體" w:cs="Arial"/>
                <w:sz w:val="26"/>
                <w:szCs w:val="26"/>
              </w:rPr>
            </w:pPr>
            <w:r>
              <w:rPr>
                <w:rFonts w:hAnsi="微軟正黑體" w:cs="Arial"/>
                <w:sz w:val="26"/>
                <w:szCs w:val="26"/>
              </w:rPr>
              <w:t>1.</w:t>
            </w:r>
            <w:r w:rsidR="00773487">
              <w:rPr>
                <w:rFonts w:hAnsi="微軟正黑體" w:cs="Arial"/>
                <w:sz w:val="26"/>
                <w:szCs w:val="26"/>
              </w:rPr>
              <w:t>國際重要倡議內容公約(</w:t>
            </w:r>
            <w:r w:rsidR="00773487">
              <w:rPr>
                <w:rFonts w:hAnsi="微軟正黑體" w:cs="Arial" w:hint="eastAsia"/>
                <w:sz w:val="26"/>
                <w:szCs w:val="26"/>
              </w:rPr>
              <w:t>CDP、</w:t>
            </w:r>
            <w:proofErr w:type="spellStart"/>
            <w:r w:rsidR="00773487">
              <w:rPr>
                <w:rFonts w:hAnsi="微軟正黑體" w:cs="Arial" w:hint="eastAsia"/>
                <w:sz w:val="26"/>
                <w:szCs w:val="26"/>
              </w:rPr>
              <w:t>SBTi</w:t>
            </w:r>
            <w:proofErr w:type="spellEnd"/>
            <w:r w:rsidR="00773487">
              <w:rPr>
                <w:rFonts w:hAnsi="微軟正黑體" w:cs="Arial" w:hint="eastAsia"/>
                <w:sz w:val="26"/>
                <w:szCs w:val="26"/>
              </w:rPr>
              <w:t>、GRI等)</w:t>
            </w:r>
          </w:p>
          <w:p w14:paraId="24B5F5B6" w14:textId="7E0F9347" w:rsidR="00EB623A" w:rsidRPr="00532548" w:rsidRDefault="003802D6" w:rsidP="003802D6">
            <w:pPr>
              <w:pStyle w:val="Default"/>
              <w:snapToGrid w:val="0"/>
              <w:spacing w:line="400" w:lineRule="exact"/>
              <w:ind w:firstLineChars="100" w:firstLine="260"/>
              <w:rPr>
                <w:rFonts w:hAnsi="微軟正黑體"/>
                <w:sz w:val="26"/>
                <w:szCs w:val="26"/>
              </w:rPr>
            </w:pPr>
            <w:r>
              <w:rPr>
                <w:rFonts w:hAnsi="微軟正黑體" w:cs="Arial"/>
                <w:sz w:val="26"/>
                <w:szCs w:val="26"/>
              </w:rPr>
              <w:t>2.</w:t>
            </w:r>
            <w:r w:rsidR="00773487">
              <w:rPr>
                <w:rFonts w:hAnsi="微軟正黑體" w:cs="Arial"/>
                <w:sz w:val="26"/>
                <w:szCs w:val="26"/>
              </w:rPr>
              <w:t>國內外極端</w:t>
            </w:r>
            <w:r w:rsidR="00EB623A" w:rsidRPr="00532548">
              <w:rPr>
                <w:rFonts w:hAnsi="微軟正黑體"/>
                <w:sz w:val="26"/>
                <w:szCs w:val="26"/>
              </w:rPr>
              <w:t>氣候變遷</w:t>
            </w:r>
            <w:r w:rsidR="00773487">
              <w:rPr>
                <w:rFonts w:hAnsi="微軟正黑體"/>
                <w:sz w:val="26"/>
                <w:szCs w:val="26"/>
              </w:rPr>
              <w:t>治理與因應作法</w:t>
            </w:r>
          </w:p>
          <w:p w14:paraId="0BBEAEF3" w14:textId="77777777" w:rsidR="00EB623A" w:rsidRPr="00532548" w:rsidRDefault="00EB623A" w:rsidP="003802D6">
            <w:pPr>
              <w:pStyle w:val="Default"/>
              <w:numPr>
                <w:ilvl w:val="0"/>
                <w:numId w:val="48"/>
              </w:numPr>
              <w:snapToGrid w:val="0"/>
              <w:spacing w:line="400" w:lineRule="exact"/>
              <w:ind w:left="284" w:hanging="284"/>
              <w:rPr>
                <w:rFonts w:hAnsi="微軟正黑體"/>
                <w:sz w:val="26"/>
                <w:szCs w:val="26"/>
              </w:rPr>
            </w:pPr>
            <w:r w:rsidRPr="00532548">
              <w:rPr>
                <w:rFonts w:hAnsi="微軟正黑體"/>
                <w:b/>
                <w:bCs/>
                <w:sz w:val="26"/>
                <w:szCs w:val="26"/>
              </w:rPr>
              <w:t>能源轉型落實和目標</w:t>
            </w:r>
          </w:p>
          <w:p w14:paraId="14F09A65" w14:textId="07479E2C" w:rsidR="00EB623A" w:rsidRPr="00532548" w:rsidRDefault="003802D6" w:rsidP="003802D6">
            <w:pPr>
              <w:pStyle w:val="Default"/>
              <w:snapToGrid w:val="0"/>
              <w:spacing w:line="400" w:lineRule="exact"/>
              <w:ind w:leftChars="109" w:left="517" w:hangingChars="98" w:hanging="255"/>
              <w:rPr>
                <w:rFonts w:hAnsi="微軟正黑體"/>
                <w:sz w:val="26"/>
                <w:szCs w:val="26"/>
              </w:rPr>
            </w:pPr>
            <w:r>
              <w:rPr>
                <w:rFonts w:hAnsi="微軟正黑體" w:cs="Arial"/>
                <w:sz w:val="26"/>
                <w:szCs w:val="26"/>
              </w:rPr>
              <w:t>1.</w:t>
            </w:r>
            <w:r w:rsidR="00EB623A" w:rsidRPr="00532548">
              <w:rPr>
                <w:rFonts w:hAnsi="微軟正黑體"/>
                <w:sz w:val="26"/>
                <w:szCs w:val="26"/>
              </w:rPr>
              <w:t>再生能源</w:t>
            </w:r>
            <w:r w:rsidR="00773487">
              <w:rPr>
                <w:rFonts w:hAnsi="微軟正黑體" w:hint="eastAsia"/>
                <w:sz w:val="26"/>
                <w:szCs w:val="26"/>
              </w:rPr>
              <w:t>RE100</w:t>
            </w:r>
          </w:p>
          <w:p w14:paraId="6945ABD8" w14:textId="762837EF" w:rsidR="00EB623A" w:rsidRPr="00EB623A" w:rsidRDefault="003802D6" w:rsidP="003802D6">
            <w:pPr>
              <w:pStyle w:val="Default"/>
              <w:snapToGrid w:val="0"/>
              <w:spacing w:line="400" w:lineRule="exact"/>
              <w:ind w:leftChars="110" w:left="514" w:hangingChars="96" w:hanging="250"/>
              <w:rPr>
                <w:rFonts w:hAnsi="微軟正黑體" w:cs="Times New Roman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hAnsi="微軟正黑體" w:cs="Arial"/>
                <w:sz w:val="26"/>
                <w:szCs w:val="26"/>
              </w:rPr>
              <w:t>2.</w:t>
            </w:r>
            <w:r w:rsidR="00773487">
              <w:rPr>
                <w:rFonts w:hAnsi="微軟正黑體" w:cs="Arial"/>
                <w:sz w:val="26"/>
                <w:szCs w:val="26"/>
              </w:rPr>
              <w:t>台</w:t>
            </w:r>
            <w:r w:rsidR="00EB623A" w:rsidRPr="00532548">
              <w:rPr>
                <w:sz w:val="26"/>
                <w:szCs w:val="26"/>
              </w:rPr>
              <w:t>灣</w:t>
            </w:r>
            <w:r w:rsidR="00773487">
              <w:rPr>
                <w:rFonts w:hint="eastAsia"/>
                <w:sz w:val="26"/>
                <w:szCs w:val="26"/>
              </w:rPr>
              <w:t>能源供應需現況</w:t>
            </w:r>
          </w:p>
        </w:tc>
        <w:tc>
          <w:tcPr>
            <w:tcW w:w="2286" w:type="dxa"/>
            <w:vAlign w:val="center"/>
          </w:tcPr>
          <w:p w14:paraId="5478691D" w14:textId="77777777" w:rsidR="001B203E" w:rsidRPr="00A03546" w:rsidRDefault="001B203E" w:rsidP="001B203E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綠色策略有限公司</w:t>
            </w:r>
          </w:p>
          <w:p w14:paraId="74329B30" w14:textId="77777777" w:rsidR="001B203E" w:rsidRDefault="001B203E" w:rsidP="00842DE5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</w:pPr>
          </w:p>
          <w:p w14:paraId="30DE60D3" w14:textId="66C43421" w:rsidR="00930C20" w:rsidRDefault="006A1370" w:rsidP="00842DE5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 xml:space="preserve">游山輝  </w:t>
            </w:r>
            <w:r w:rsidR="001B203E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資深</w:t>
            </w:r>
            <w:r w:rsidR="00842DE5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經理</w:t>
            </w:r>
          </w:p>
        </w:tc>
      </w:tr>
      <w:tr w:rsidR="002956AB" w:rsidRPr="008D4990" w14:paraId="00F6F3AB" w14:textId="77777777" w:rsidTr="003802D6">
        <w:trPr>
          <w:cantSplit/>
          <w:trHeight w:val="454"/>
          <w:jc w:val="center"/>
        </w:trPr>
        <w:tc>
          <w:tcPr>
            <w:tcW w:w="1864" w:type="dxa"/>
          </w:tcPr>
          <w:p w14:paraId="107C7693" w14:textId="2385D2CB" w:rsidR="002956AB" w:rsidRPr="00EB623A" w:rsidRDefault="002956AB" w:rsidP="003802D6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12</w:t>
            </w:r>
            <w:r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  <w:r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0～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13</w:t>
            </w:r>
            <w:r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  <w:r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8098" w:type="dxa"/>
            <w:gridSpan w:val="2"/>
          </w:tcPr>
          <w:p w14:paraId="7EC5AFD1" w14:textId="698F48CA" w:rsidR="002956AB" w:rsidRDefault="002956AB" w:rsidP="003802D6">
            <w:pPr>
              <w:adjustRightInd w:val="0"/>
              <w:snapToGrid w:val="0"/>
              <w:spacing w:line="400" w:lineRule="exact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  <w:t>午餐</w:t>
            </w:r>
          </w:p>
        </w:tc>
      </w:tr>
      <w:tr w:rsidR="00EB623A" w:rsidRPr="008D4990" w14:paraId="22DD6966" w14:textId="77777777" w:rsidTr="003802D6">
        <w:trPr>
          <w:cantSplit/>
          <w:trHeight w:val="672"/>
          <w:jc w:val="center"/>
        </w:trPr>
        <w:tc>
          <w:tcPr>
            <w:tcW w:w="1864" w:type="dxa"/>
          </w:tcPr>
          <w:p w14:paraId="07C845B2" w14:textId="33B73030" w:rsidR="00EB623A" w:rsidRPr="00EB623A" w:rsidRDefault="00532548" w:rsidP="003802D6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13</w:t>
            </w:r>
            <w:r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  <w:r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0～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16</w:t>
            </w:r>
            <w:r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3</w:t>
            </w:r>
            <w:r w:rsidRPr="00EB623A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</w:tcPr>
          <w:p w14:paraId="14D766C3" w14:textId="77777777" w:rsidR="00EB623A" w:rsidRPr="00532548" w:rsidRDefault="00EB623A" w:rsidP="003802D6">
            <w:pPr>
              <w:pStyle w:val="Default"/>
              <w:numPr>
                <w:ilvl w:val="0"/>
                <w:numId w:val="48"/>
              </w:numPr>
              <w:snapToGrid w:val="0"/>
              <w:spacing w:line="400" w:lineRule="exact"/>
              <w:ind w:left="284" w:hanging="284"/>
              <w:rPr>
                <w:rFonts w:hAnsi="微軟正黑體"/>
                <w:sz w:val="26"/>
                <w:szCs w:val="26"/>
              </w:rPr>
            </w:pPr>
            <w:r w:rsidRPr="00532548">
              <w:rPr>
                <w:rFonts w:hAnsi="微軟正黑體"/>
                <w:b/>
                <w:bCs/>
                <w:sz w:val="26"/>
                <w:szCs w:val="26"/>
              </w:rPr>
              <w:t>碳資產管理策略解析</w:t>
            </w:r>
          </w:p>
          <w:p w14:paraId="268E0D59" w14:textId="0999E948" w:rsidR="00EB623A" w:rsidRPr="00532548" w:rsidRDefault="003802D6" w:rsidP="003802D6">
            <w:pPr>
              <w:pStyle w:val="Default"/>
              <w:snapToGrid w:val="0"/>
              <w:spacing w:line="400" w:lineRule="exact"/>
              <w:ind w:firstLineChars="100" w:firstLine="260"/>
              <w:rPr>
                <w:rFonts w:hAnsi="微軟正黑體"/>
                <w:sz w:val="26"/>
                <w:szCs w:val="26"/>
              </w:rPr>
            </w:pPr>
            <w:r>
              <w:rPr>
                <w:rFonts w:hAnsi="微軟正黑體" w:cs="Arial"/>
                <w:sz w:val="26"/>
                <w:szCs w:val="26"/>
              </w:rPr>
              <w:t>1.</w:t>
            </w:r>
            <w:r w:rsidR="00EB623A" w:rsidRPr="00532548">
              <w:rPr>
                <w:rFonts w:hAnsi="微軟正黑體"/>
                <w:sz w:val="26"/>
                <w:szCs w:val="26"/>
              </w:rPr>
              <w:t>國際碳關稅貿易政策</w:t>
            </w:r>
            <w:r w:rsidR="00773487">
              <w:rPr>
                <w:rFonts w:hAnsi="微軟正黑體"/>
                <w:sz w:val="26"/>
                <w:szCs w:val="26"/>
              </w:rPr>
              <w:t>(如</w:t>
            </w:r>
            <w:r w:rsidR="00773487">
              <w:rPr>
                <w:rFonts w:hAnsi="微軟正黑體" w:hint="eastAsia"/>
                <w:sz w:val="26"/>
                <w:szCs w:val="26"/>
              </w:rPr>
              <w:t>CBAM、CCA等)</w:t>
            </w:r>
          </w:p>
          <w:p w14:paraId="32A2E640" w14:textId="733A0C44" w:rsidR="00EB623A" w:rsidRPr="00532548" w:rsidRDefault="003802D6" w:rsidP="003802D6">
            <w:pPr>
              <w:pStyle w:val="Default"/>
              <w:snapToGrid w:val="0"/>
              <w:spacing w:line="400" w:lineRule="exact"/>
              <w:ind w:firstLineChars="100" w:firstLine="260"/>
              <w:rPr>
                <w:rFonts w:hAnsi="微軟正黑體" w:cs="Arial"/>
                <w:sz w:val="26"/>
                <w:szCs w:val="26"/>
              </w:rPr>
            </w:pPr>
            <w:r>
              <w:rPr>
                <w:rFonts w:hAnsi="微軟正黑體" w:cs="Arial"/>
                <w:sz w:val="26"/>
                <w:szCs w:val="26"/>
              </w:rPr>
              <w:t>2.</w:t>
            </w:r>
            <w:r w:rsidR="00EB623A" w:rsidRPr="00532548">
              <w:rPr>
                <w:rFonts w:hAnsi="微軟正黑體" w:cs="Arial"/>
                <w:sz w:val="26"/>
                <w:szCs w:val="26"/>
              </w:rPr>
              <w:t>碳資</w:t>
            </w:r>
            <w:r w:rsidR="00532548" w:rsidRPr="00532548">
              <w:rPr>
                <w:rFonts w:hAnsi="微軟正黑體" w:cs="Arial"/>
                <w:sz w:val="26"/>
                <w:szCs w:val="26"/>
              </w:rPr>
              <w:t>產</w:t>
            </w:r>
            <w:r w:rsidR="00EB623A" w:rsidRPr="00532548">
              <w:rPr>
                <w:rFonts w:hAnsi="微軟正黑體" w:cs="Arial"/>
                <w:sz w:val="26"/>
                <w:szCs w:val="26"/>
              </w:rPr>
              <w:t>交易</w:t>
            </w:r>
            <w:r w:rsidR="00532548" w:rsidRPr="00532548">
              <w:rPr>
                <w:rFonts w:hAnsi="微軟正黑體" w:cs="Arial"/>
                <w:sz w:val="26"/>
                <w:szCs w:val="26"/>
              </w:rPr>
              <w:t>管理架構導論及實例介紹</w:t>
            </w:r>
          </w:p>
          <w:p w14:paraId="56D681FF" w14:textId="77777777" w:rsidR="00532548" w:rsidRPr="00532548" w:rsidRDefault="00532548" w:rsidP="003802D6">
            <w:pPr>
              <w:pStyle w:val="Default"/>
              <w:numPr>
                <w:ilvl w:val="0"/>
                <w:numId w:val="48"/>
              </w:numPr>
              <w:snapToGrid w:val="0"/>
              <w:spacing w:line="400" w:lineRule="exact"/>
              <w:ind w:left="284" w:hanging="284"/>
              <w:rPr>
                <w:rFonts w:hAnsi="微軟正黑體"/>
                <w:sz w:val="26"/>
                <w:szCs w:val="26"/>
              </w:rPr>
            </w:pPr>
            <w:r w:rsidRPr="00532548">
              <w:rPr>
                <w:rFonts w:hAnsi="微軟正黑體"/>
                <w:b/>
                <w:bCs/>
                <w:sz w:val="26"/>
                <w:szCs w:val="26"/>
              </w:rPr>
              <w:t>碳中和範疇與實踐</w:t>
            </w:r>
          </w:p>
          <w:p w14:paraId="0A8C8719" w14:textId="55DAF8D5" w:rsidR="00532548" w:rsidRPr="00532548" w:rsidRDefault="003802D6" w:rsidP="003802D6">
            <w:pPr>
              <w:pStyle w:val="Default"/>
              <w:snapToGrid w:val="0"/>
              <w:spacing w:line="400" w:lineRule="exact"/>
              <w:ind w:firstLineChars="100" w:firstLine="260"/>
              <w:rPr>
                <w:rFonts w:hAnsi="微軟正黑體"/>
                <w:sz w:val="26"/>
                <w:szCs w:val="26"/>
              </w:rPr>
            </w:pPr>
            <w:r>
              <w:rPr>
                <w:rFonts w:hAnsi="微軟正黑體" w:cs="Arial"/>
                <w:sz w:val="26"/>
                <w:szCs w:val="26"/>
              </w:rPr>
              <w:t>1.</w:t>
            </w:r>
            <w:r w:rsidR="00532548" w:rsidRPr="00532548">
              <w:rPr>
                <w:rFonts w:hAnsi="微軟正黑體"/>
                <w:sz w:val="26"/>
                <w:szCs w:val="26"/>
              </w:rPr>
              <w:t>碳中和發展趨勢及導入效益</w:t>
            </w:r>
          </w:p>
          <w:p w14:paraId="4C27825A" w14:textId="2B5063D3" w:rsidR="00532548" w:rsidRPr="00532548" w:rsidRDefault="003802D6" w:rsidP="003802D6">
            <w:pPr>
              <w:pStyle w:val="Default"/>
              <w:snapToGrid w:val="0"/>
              <w:spacing w:line="400" w:lineRule="exact"/>
              <w:ind w:firstLineChars="100" w:firstLine="260"/>
              <w:rPr>
                <w:rFonts w:hAnsi="微軟正黑體"/>
                <w:sz w:val="26"/>
                <w:szCs w:val="26"/>
              </w:rPr>
            </w:pPr>
            <w:r>
              <w:rPr>
                <w:rFonts w:hAnsi="微軟正黑體" w:cs="Arial"/>
                <w:sz w:val="26"/>
                <w:szCs w:val="26"/>
              </w:rPr>
              <w:t>2.</w:t>
            </w:r>
            <w:r w:rsidR="00532548" w:rsidRPr="00532548">
              <w:rPr>
                <w:rFonts w:hAnsi="微軟正黑體"/>
                <w:sz w:val="26"/>
                <w:szCs w:val="26"/>
              </w:rPr>
              <w:t>PAS</w:t>
            </w:r>
            <w:r w:rsidR="00773487">
              <w:rPr>
                <w:rFonts w:hAnsi="微軟正黑體"/>
                <w:sz w:val="26"/>
                <w:szCs w:val="26"/>
              </w:rPr>
              <w:t xml:space="preserve"> </w:t>
            </w:r>
            <w:r w:rsidR="00532548" w:rsidRPr="00532548">
              <w:rPr>
                <w:rFonts w:hAnsi="微軟正黑體"/>
                <w:sz w:val="26"/>
                <w:szCs w:val="26"/>
              </w:rPr>
              <w:t>2060碳中和標準概論</w:t>
            </w:r>
          </w:p>
          <w:p w14:paraId="0AFA2736" w14:textId="77777777" w:rsidR="00532548" w:rsidRDefault="00532548" w:rsidP="003802D6">
            <w:pPr>
              <w:pStyle w:val="Default"/>
              <w:numPr>
                <w:ilvl w:val="0"/>
                <w:numId w:val="48"/>
              </w:numPr>
              <w:snapToGrid w:val="0"/>
              <w:spacing w:line="400" w:lineRule="exact"/>
              <w:ind w:left="284" w:hanging="284"/>
              <w:rPr>
                <w:rFonts w:hAnsi="微軟正黑體"/>
                <w:b/>
                <w:bCs/>
                <w:sz w:val="26"/>
                <w:szCs w:val="26"/>
              </w:rPr>
            </w:pPr>
            <w:proofErr w:type="spellStart"/>
            <w:r w:rsidRPr="00532548">
              <w:rPr>
                <w:rFonts w:hAnsi="微軟正黑體"/>
                <w:b/>
                <w:bCs/>
                <w:sz w:val="26"/>
                <w:szCs w:val="26"/>
              </w:rPr>
              <w:t>iPAS</w:t>
            </w:r>
            <w:proofErr w:type="spellEnd"/>
            <w:r w:rsidRPr="00532548">
              <w:rPr>
                <w:rFonts w:hAnsi="微軟正黑體"/>
                <w:b/>
                <w:bCs/>
                <w:sz w:val="26"/>
                <w:szCs w:val="26"/>
              </w:rPr>
              <w:t>淨零碳規劃管理師</w:t>
            </w:r>
            <w:r w:rsidR="00773487">
              <w:rPr>
                <w:rFonts w:hAnsi="微軟正黑體"/>
                <w:b/>
                <w:bCs/>
                <w:sz w:val="26"/>
                <w:szCs w:val="26"/>
              </w:rPr>
              <w:t>考題</w:t>
            </w:r>
            <w:r w:rsidRPr="00532548">
              <w:rPr>
                <w:rFonts w:hAnsi="微軟正黑體"/>
                <w:b/>
                <w:bCs/>
                <w:sz w:val="26"/>
                <w:szCs w:val="26"/>
              </w:rPr>
              <w:t>演練</w:t>
            </w:r>
          </w:p>
          <w:p w14:paraId="29265FD5" w14:textId="002A674E" w:rsidR="00773487" w:rsidRPr="00773487" w:rsidRDefault="00773487" w:rsidP="003802D6">
            <w:pPr>
              <w:pStyle w:val="Default"/>
              <w:numPr>
                <w:ilvl w:val="0"/>
                <w:numId w:val="48"/>
              </w:numPr>
              <w:snapToGrid w:val="0"/>
              <w:spacing w:line="400" w:lineRule="exact"/>
              <w:ind w:left="284" w:hanging="284"/>
              <w:rPr>
                <w:b/>
                <w:bCs/>
                <w:sz w:val="26"/>
                <w:szCs w:val="26"/>
              </w:rPr>
            </w:pPr>
            <w:r>
              <w:rPr>
                <w:rFonts w:hAnsi="微軟正黑體" w:hint="eastAsia"/>
                <w:b/>
                <w:bCs/>
                <w:sz w:val="26"/>
                <w:szCs w:val="26"/>
              </w:rPr>
              <w:t>企業認同說明</w:t>
            </w:r>
          </w:p>
        </w:tc>
        <w:tc>
          <w:tcPr>
            <w:tcW w:w="2286" w:type="dxa"/>
            <w:vAlign w:val="center"/>
          </w:tcPr>
          <w:p w14:paraId="273D3C41" w14:textId="77777777" w:rsidR="001B203E" w:rsidRPr="00A03546" w:rsidRDefault="001B203E" w:rsidP="001B203E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綠色策略有限</w:t>
            </w:r>
            <w:bookmarkStart w:id="1" w:name="_GoBack"/>
            <w:bookmarkEnd w:id="1"/>
            <w:r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公司</w:t>
            </w:r>
          </w:p>
          <w:p w14:paraId="733D6061" w14:textId="77777777" w:rsidR="001B203E" w:rsidRDefault="001B203E" w:rsidP="001B203E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</w:pPr>
          </w:p>
          <w:p w14:paraId="403741A0" w14:textId="71B95182" w:rsidR="00EB623A" w:rsidRDefault="001B203E" w:rsidP="001B203E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 xml:space="preserve">游山輝  </w:t>
            </w:r>
            <w:r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>資深經理</w:t>
            </w:r>
            <w:r w:rsidR="006A1370" w:rsidRPr="00A03546">
              <w:rPr>
                <w:rFonts w:ascii="微軟正黑體" w:eastAsia="微軟正黑體" w:hAnsi="微軟正黑體"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970F51" w:rsidRPr="009D4681" w14:paraId="4CC4BBDD" w14:textId="77777777" w:rsidTr="003802D6">
        <w:trPr>
          <w:cantSplit/>
          <w:trHeight w:val="454"/>
          <w:jc w:val="center"/>
        </w:trPr>
        <w:tc>
          <w:tcPr>
            <w:tcW w:w="1864" w:type="dxa"/>
            <w:vAlign w:val="center"/>
          </w:tcPr>
          <w:p w14:paraId="11248046" w14:textId="793C8C0D" w:rsidR="00970F51" w:rsidRPr="009D4681" w:rsidRDefault="00970F51" w:rsidP="003802D6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</w:pPr>
            <w:r w:rsidRPr="009D4681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1</w:t>
            </w:r>
            <w:r w:rsidR="00930C20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6</w:t>
            </w:r>
            <w:r w:rsidRPr="009D4681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3</w:t>
            </w:r>
            <w:r w:rsidRPr="009D4681">
              <w:rPr>
                <w:rFonts w:ascii="微軟正黑體" w:eastAsia="微軟正黑體" w:hAnsi="微軟正黑體"/>
                <w:bCs/>
                <w:color w:val="000000" w:themeColor="text1"/>
                <w:sz w:val="26"/>
                <w:szCs w:val="26"/>
              </w:rPr>
              <w:t>0～</w:t>
            </w:r>
          </w:p>
        </w:tc>
        <w:tc>
          <w:tcPr>
            <w:tcW w:w="8098" w:type="dxa"/>
            <w:gridSpan w:val="2"/>
            <w:vAlign w:val="center"/>
          </w:tcPr>
          <w:p w14:paraId="4059B6C0" w14:textId="4044BDBF" w:rsidR="00970F51" w:rsidRPr="00532548" w:rsidRDefault="00970F51" w:rsidP="003802D6">
            <w:pPr>
              <w:autoSpaceDE w:val="0"/>
              <w:autoSpaceDN w:val="0"/>
              <w:adjustRightInd w:val="0"/>
              <w:snapToGrid w:val="0"/>
              <w:spacing w:line="400" w:lineRule="exact"/>
              <w:ind w:left="260" w:hangingChars="100" w:hanging="260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532548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賦歸</w:t>
            </w:r>
          </w:p>
        </w:tc>
      </w:tr>
    </w:tbl>
    <w:p w14:paraId="38C1AAE2" w14:textId="77777777" w:rsidR="00773487" w:rsidRDefault="00773487">
      <w:pPr>
        <w:widowControl/>
        <w:rPr>
          <w:rFonts w:ascii="Times New Roman" w:eastAsia="標楷體" w:hAnsi="Times New Roman"/>
          <w:b/>
          <w:color w:val="000000" w:themeColor="text1"/>
          <w:kern w:val="0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</w:p>
    <w:p w14:paraId="1E2E7CE3" w14:textId="7DBF8E43" w:rsidR="00665CC6" w:rsidRPr="00B215AB" w:rsidRDefault="00665CC6" w:rsidP="00665CC6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3531B3A" w14:textId="77777777" w:rsidR="00665CC6" w:rsidRPr="00B215AB" w:rsidRDefault="00665CC6" w:rsidP="001A26F3">
      <w:pPr>
        <w:snapToGrid w:val="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2BC3B936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576A12">
        <w:rPr>
          <w:rFonts w:ascii="標楷體" w:eastAsia="標楷體" w:hAnsi="標楷體" w:cs="Times New Roman"/>
          <w:color w:val="000000" w:themeColor="text1"/>
          <w:u w:val="single"/>
        </w:rPr>
        <w:t>、</w:t>
      </w:r>
      <w:r w:rsidR="00AD38AC" w:rsidRPr="00576A12">
        <w:rPr>
          <w:rFonts w:ascii="標楷體" w:eastAsia="標楷體" w:hAnsi="標楷體"/>
          <w:color w:val="000000" w:themeColor="text1"/>
          <w:u w:val="single"/>
        </w:rPr>
        <w:t>財團法人中華經濟研究院、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="00E158FD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14FAFEF8" w:rsidR="00665CC6" w:rsidRPr="001A26F3" w:rsidRDefault="00665CC6" w:rsidP="001A26F3">
      <w:pPr>
        <w:pStyle w:val="ae"/>
        <w:numPr>
          <w:ilvl w:val="0"/>
          <w:numId w:val="26"/>
        </w:numPr>
        <w:ind w:leftChars="0"/>
        <w:rPr>
          <w:rFonts w:ascii="Times New Roman" w:eastAsia="標楷體" w:hAnsi="Times New Roman"/>
          <w:color w:val="000000" w:themeColor="text1"/>
        </w:rPr>
      </w:pPr>
      <w:r w:rsidRPr="001A26F3">
        <w:rPr>
          <w:rFonts w:ascii="Times New Roman" w:eastAsia="標楷體" w:hAnsi="Times New Roman"/>
          <w:color w:val="000000" w:themeColor="text1"/>
        </w:rPr>
        <w:t>蒐集目的：為執行</w:t>
      </w:r>
      <w:r w:rsidR="003546B7" w:rsidRPr="001A26F3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proofErr w:type="gramStart"/>
      <w:r w:rsidR="006B73E5" w:rsidRPr="001A26F3">
        <w:rPr>
          <w:rFonts w:ascii="Times New Roman" w:eastAsia="標楷體" w:hAnsi="Times New Roman"/>
          <w:color w:val="000000" w:themeColor="text1"/>
          <w:u w:val="single"/>
        </w:rPr>
        <w:t>11</w:t>
      </w:r>
      <w:r w:rsidR="003546B7" w:rsidRPr="001A26F3">
        <w:rPr>
          <w:rFonts w:ascii="Times New Roman" w:eastAsia="標楷體" w:hAnsi="Times New Roman"/>
          <w:color w:val="000000" w:themeColor="text1"/>
          <w:u w:val="single"/>
        </w:rPr>
        <w:t>3</w:t>
      </w:r>
      <w:proofErr w:type="gramEnd"/>
      <w:r w:rsidR="006B73E5" w:rsidRPr="001A26F3">
        <w:rPr>
          <w:rFonts w:ascii="Times New Roman" w:eastAsia="標楷體" w:hAnsi="Times New Roman"/>
          <w:color w:val="000000" w:themeColor="text1"/>
          <w:u w:val="single"/>
        </w:rPr>
        <w:t>年度</w:t>
      </w:r>
      <w:r w:rsidR="00955C7A" w:rsidRPr="001A26F3">
        <w:rPr>
          <w:rFonts w:ascii="Times New Roman" w:eastAsia="標楷體" w:hAnsi="Times New Roman"/>
          <w:color w:val="000000" w:themeColor="text1"/>
          <w:u w:val="single"/>
        </w:rPr>
        <w:t>推動自行車產業</w:t>
      </w:r>
      <w:proofErr w:type="gramStart"/>
      <w:r w:rsidR="00955C7A" w:rsidRPr="001A26F3">
        <w:rPr>
          <w:rFonts w:ascii="Times New Roman" w:eastAsia="標楷體" w:hAnsi="Times New Roman"/>
          <w:color w:val="000000" w:themeColor="text1"/>
          <w:u w:val="single"/>
        </w:rPr>
        <w:t>淨零碳排</w:t>
      </w:r>
      <w:proofErr w:type="gramEnd"/>
      <w:r w:rsidR="00955C7A" w:rsidRPr="001A26F3">
        <w:rPr>
          <w:rFonts w:ascii="Times New Roman" w:eastAsia="標楷體" w:hAnsi="Times New Roman"/>
          <w:color w:val="000000" w:themeColor="text1"/>
          <w:u w:val="single"/>
        </w:rPr>
        <w:t>及產品創新加值</w:t>
      </w:r>
      <w:r w:rsidR="006B73E5" w:rsidRPr="001A26F3">
        <w:rPr>
          <w:rFonts w:ascii="Times New Roman" w:eastAsia="標楷體" w:hAnsi="Times New Roman"/>
          <w:color w:val="000000" w:themeColor="text1"/>
          <w:u w:val="single"/>
        </w:rPr>
        <w:t>計畫</w:t>
      </w:r>
      <w:r w:rsidR="003435D2" w:rsidRPr="001A26F3">
        <w:rPr>
          <w:rFonts w:ascii="Times New Roman" w:eastAsia="標楷體" w:hAnsi="Times New Roman"/>
          <w:color w:val="000000" w:themeColor="text1"/>
          <w:u w:val="single"/>
        </w:rPr>
        <w:t>、</w:t>
      </w:r>
      <w:proofErr w:type="gramStart"/>
      <w:r w:rsidR="001A26F3" w:rsidRPr="001A26F3">
        <w:rPr>
          <w:rFonts w:ascii="標楷體" w:eastAsia="標楷體" w:hAnsi="標楷體" w:cs="新細明體" w:hint="eastAsia"/>
          <w:color w:val="000000" w:themeColor="text1"/>
          <w:spacing w:val="9"/>
          <w:u w:val="single"/>
        </w:rPr>
        <w:t>113</w:t>
      </w:r>
      <w:proofErr w:type="gramEnd"/>
      <w:r w:rsidR="001A26F3" w:rsidRPr="001A26F3">
        <w:rPr>
          <w:rFonts w:ascii="標楷體" w:eastAsia="標楷體" w:hAnsi="標楷體" w:cs="新細明體" w:hint="eastAsia"/>
          <w:color w:val="000000" w:themeColor="text1"/>
          <w:spacing w:val="9"/>
          <w:u w:val="single"/>
        </w:rPr>
        <w:t>年度運輸工具製造業因應國際供應</w:t>
      </w:r>
      <w:proofErr w:type="gramStart"/>
      <w:r w:rsidR="001A26F3" w:rsidRPr="001A26F3">
        <w:rPr>
          <w:rFonts w:ascii="標楷體" w:eastAsia="標楷體" w:hAnsi="標楷體" w:cs="新細明體" w:hint="eastAsia"/>
          <w:color w:val="000000" w:themeColor="text1"/>
          <w:spacing w:val="9"/>
          <w:u w:val="single"/>
        </w:rPr>
        <w:t>鏈淨零碳排</w:t>
      </w:r>
      <w:proofErr w:type="gramEnd"/>
      <w:r w:rsidR="001A26F3" w:rsidRPr="001A26F3">
        <w:rPr>
          <w:rFonts w:ascii="標楷體" w:eastAsia="標楷體" w:hAnsi="標楷體" w:cs="新細明體" w:hint="eastAsia"/>
          <w:color w:val="000000" w:themeColor="text1"/>
          <w:spacing w:val="9"/>
          <w:u w:val="single"/>
        </w:rPr>
        <w:t>輔導計畫</w:t>
      </w:r>
      <w:r w:rsidRPr="001A26F3">
        <w:rPr>
          <w:rFonts w:ascii="Times New Roman" w:eastAsia="標楷體" w:hAnsi="Times New Roman"/>
          <w:color w:val="000000" w:themeColor="text1"/>
        </w:rPr>
        <w:t>之用途。</w:t>
      </w:r>
    </w:p>
    <w:p w14:paraId="29E40994" w14:textId="36B2837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816667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等。</w:t>
      </w:r>
    </w:p>
    <w:p w14:paraId="2C504843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EF0EF7C" w14:textId="0FA2AC3A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3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80EA6DF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0757F32F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801D1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631D1D94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3CE48489" w:rsidR="00665CC6" w:rsidRPr="001A26F3" w:rsidRDefault="00665CC6" w:rsidP="001A26F3">
      <w:pPr>
        <w:rPr>
          <w:rFonts w:ascii="Times New Roman" w:eastAsia="標楷體" w:hAnsi="Times New Roman"/>
          <w:b/>
          <w:color w:val="000000" w:themeColor="text1"/>
          <w:szCs w:val="24"/>
          <w:u w:val="single"/>
        </w:rPr>
      </w:pPr>
      <w:r w:rsidRPr="001A26F3">
        <w:rPr>
          <w:rFonts w:ascii="Times New Roman" w:eastAsia="標楷體" w:hAnsi="Times New Roman"/>
          <w:b/>
          <w:color w:val="000000" w:themeColor="text1"/>
          <w:szCs w:val="24"/>
          <w:u w:val="single"/>
        </w:rPr>
        <w:t>本人已充分知悉</w:t>
      </w:r>
      <w:r w:rsidRPr="001A26F3">
        <w:rPr>
          <w:rFonts w:ascii="Times New Roman" w:eastAsia="標楷體" w:hAnsi="Times New Roman"/>
          <w:b/>
          <w:color w:val="000000" w:themeColor="text1"/>
          <w:szCs w:val="24"/>
          <w:u w:val="single"/>
        </w:rPr>
        <w:t xml:space="preserve">  </w:t>
      </w:r>
      <w:r w:rsidRPr="001A26F3">
        <w:rPr>
          <w:rFonts w:ascii="Times New Roman" w:eastAsia="標楷體" w:hAnsi="Times New Roman"/>
          <w:b/>
          <w:color w:val="000000" w:themeColor="text1"/>
          <w:szCs w:val="24"/>
          <w:u w:val="single"/>
        </w:rPr>
        <w:t>貴中心上述告知事項，並同意</w:t>
      </w:r>
      <w:r w:rsidRPr="001A26F3">
        <w:rPr>
          <w:rFonts w:ascii="Times New Roman" w:eastAsia="標楷體" w:hAnsi="Times New Roman"/>
          <w:b/>
          <w:color w:val="000000" w:themeColor="text1"/>
          <w:szCs w:val="24"/>
          <w:u w:val="single"/>
        </w:rPr>
        <w:t xml:space="preserve">  </w:t>
      </w:r>
      <w:r w:rsidRPr="001A26F3">
        <w:rPr>
          <w:rFonts w:ascii="Times New Roman" w:eastAsia="標楷體" w:hAnsi="Times New Roman"/>
          <w:b/>
          <w:color w:val="000000" w:themeColor="text1"/>
          <w:szCs w:val="24"/>
          <w:u w:val="single"/>
        </w:rPr>
        <w:t>貴中心辦理</w:t>
      </w:r>
      <w:r w:rsidR="003546B7" w:rsidRPr="001A26F3">
        <w:rPr>
          <w:rFonts w:ascii="Times New Roman" w:eastAsia="標楷體" w:hAnsi="Times New Roman"/>
          <w:b/>
          <w:color w:val="000000" w:themeColor="text1"/>
          <w:szCs w:val="24"/>
          <w:u w:val="single"/>
        </w:rPr>
        <w:t>經濟部產業發展署</w:t>
      </w:r>
      <w:proofErr w:type="gramStart"/>
      <w:r w:rsidRPr="001A26F3">
        <w:rPr>
          <w:rFonts w:ascii="Times New Roman" w:eastAsia="標楷體" w:hAnsi="Times New Roman"/>
          <w:b/>
          <w:bCs/>
          <w:color w:val="000000" w:themeColor="text1"/>
          <w:szCs w:val="24"/>
          <w:u w:val="single"/>
        </w:rPr>
        <w:t>11</w:t>
      </w:r>
      <w:r w:rsidR="003546B7" w:rsidRPr="001A26F3">
        <w:rPr>
          <w:rFonts w:ascii="Times New Roman" w:eastAsia="標楷體" w:hAnsi="Times New Roman"/>
          <w:b/>
          <w:bCs/>
          <w:color w:val="000000" w:themeColor="text1"/>
          <w:szCs w:val="24"/>
          <w:u w:val="single"/>
        </w:rPr>
        <w:t>3</w:t>
      </w:r>
      <w:proofErr w:type="gramEnd"/>
      <w:r w:rsidRPr="001A26F3">
        <w:rPr>
          <w:rFonts w:ascii="Times New Roman" w:eastAsia="標楷體" w:hAnsi="Times New Roman"/>
          <w:b/>
          <w:bCs/>
          <w:color w:val="000000" w:themeColor="text1"/>
          <w:szCs w:val="24"/>
          <w:u w:val="single"/>
        </w:rPr>
        <w:t>年度</w:t>
      </w:r>
      <w:r w:rsidR="00955C7A" w:rsidRPr="001A26F3">
        <w:rPr>
          <w:rFonts w:ascii="Times New Roman" w:eastAsia="標楷體" w:hAnsi="Times New Roman"/>
          <w:b/>
          <w:bCs/>
          <w:color w:val="000000" w:themeColor="text1"/>
          <w:szCs w:val="24"/>
          <w:u w:val="single"/>
        </w:rPr>
        <w:t>推動自行車產業</w:t>
      </w:r>
      <w:proofErr w:type="gramStart"/>
      <w:r w:rsidR="00955C7A" w:rsidRPr="001A26F3">
        <w:rPr>
          <w:rFonts w:ascii="Times New Roman" w:eastAsia="標楷體" w:hAnsi="Times New Roman"/>
          <w:b/>
          <w:bCs/>
          <w:color w:val="000000" w:themeColor="text1"/>
          <w:szCs w:val="24"/>
          <w:u w:val="single"/>
        </w:rPr>
        <w:t>淨零碳排</w:t>
      </w:r>
      <w:proofErr w:type="gramEnd"/>
      <w:r w:rsidR="00955C7A" w:rsidRPr="001A26F3">
        <w:rPr>
          <w:rFonts w:ascii="Times New Roman" w:eastAsia="標楷體" w:hAnsi="Times New Roman"/>
          <w:b/>
          <w:bCs/>
          <w:color w:val="000000" w:themeColor="text1"/>
          <w:szCs w:val="24"/>
          <w:u w:val="single"/>
        </w:rPr>
        <w:t>及產品創新加值</w:t>
      </w:r>
      <w:r w:rsidR="002F062C" w:rsidRPr="001A26F3">
        <w:rPr>
          <w:rFonts w:ascii="Times New Roman" w:eastAsia="標楷體" w:hAnsi="Times New Roman"/>
          <w:b/>
          <w:bCs/>
          <w:color w:val="000000" w:themeColor="text1"/>
          <w:szCs w:val="24"/>
          <w:u w:val="single"/>
        </w:rPr>
        <w:t>計畫</w:t>
      </w:r>
      <w:r w:rsidR="001A26F3" w:rsidRPr="001A26F3">
        <w:rPr>
          <w:rFonts w:ascii="Times New Roman" w:eastAsia="標楷體" w:hAnsi="Times New Roman"/>
          <w:b/>
          <w:bCs/>
          <w:color w:val="000000" w:themeColor="text1"/>
          <w:szCs w:val="24"/>
          <w:u w:val="single"/>
        </w:rPr>
        <w:t>、</w:t>
      </w:r>
      <w:proofErr w:type="gramStart"/>
      <w:r w:rsidR="001A26F3" w:rsidRPr="001A26F3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Cs w:val="24"/>
          <w:u w:val="single"/>
        </w:rPr>
        <w:t>113</w:t>
      </w:r>
      <w:proofErr w:type="gramEnd"/>
      <w:r w:rsidR="001A26F3" w:rsidRPr="001A26F3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Cs w:val="24"/>
          <w:u w:val="single"/>
        </w:rPr>
        <w:t>年度運輸工具製造業因應國際供應</w:t>
      </w:r>
      <w:proofErr w:type="gramStart"/>
      <w:r w:rsidR="001A26F3" w:rsidRPr="001A26F3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Cs w:val="24"/>
          <w:u w:val="single"/>
        </w:rPr>
        <w:t>鏈淨零碳排</w:t>
      </w:r>
      <w:proofErr w:type="gramEnd"/>
      <w:r w:rsidR="001A26F3" w:rsidRPr="001A26F3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Cs w:val="24"/>
          <w:u w:val="single"/>
        </w:rPr>
        <w:t>輔導計畫</w:t>
      </w:r>
      <w:r w:rsidRPr="001A26F3">
        <w:rPr>
          <w:rFonts w:ascii="Times New Roman" w:eastAsia="標楷體" w:hAnsi="Times New Roman"/>
          <w:b/>
          <w:color w:val="000000" w:themeColor="text1"/>
          <w:szCs w:val="24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66ADAC4A" w14:textId="5A43A5C3" w:rsidR="00576A12" w:rsidRPr="00576A12" w:rsidRDefault="00665CC6" w:rsidP="001A26F3">
      <w:pPr>
        <w:snapToGrid w:val="0"/>
        <w:spacing w:beforeLines="50" w:before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  <w:r w:rsidR="006520F4">
        <w:rPr>
          <w:rFonts w:ascii="標楷體" w:eastAsia="標楷體" w:hAnsi="標楷體"/>
          <w:color w:val="000000" w:themeColor="text1"/>
          <w:szCs w:val="24"/>
        </w:rPr>
        <w:t>、</w:t>
      </w:r>
      <w:r w:rsidR="00576A12" w:rsidRPr="00576A12">
        <w:rPr>
          <w:rFonts w:ascii="標楷體" w:eastAsia="標楷體" w:hAnsi="標楷體"/>
          <w:color w:val="000000" w:themeColor="text1"/>
          <w:szCs w:val="24"/>
        </w:rPr>
        <w:t>財團法人中華經濟研究院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78F71D20" w:rsidR="00F12182" w:rsidRPr="00532548" w:rsidRDefault="00532548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2" w:name="_Hlk137039967"/>
      <w:r w:rsidRPr="00532548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 w:val="30"/>
          <w:szCs w:val="30"/>
        </w:rPr>
        <w:t>經濟部產業發展署</w:t>
      </w:r>
      <w:proofErr w:type="gramStart"/>
      <w:r w:rsidRPr="00532548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 w:val="30"/>
          <w:szCs w:val="30"/>
        </w:rPr>
        <w:t>人培再</w:t>
      </w:r>
      <w:proofErr w:type="gramEnd"/>
      <w:r w:rsidRPr="00532548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 w:val="30"/>
          <w:szCs w:val="30"/>
        </w:rPr>
        <w:t>充電</w:t>
      </w:r>
      <w:r w:rsidRPr="0053254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0"/>
          <w:szCs w:val="30"/>
        </w:rPr>
        <w:t>『</w:t>
      </w:r>
      <w:proofErr w:type="spellStart"/>
      <w:r w:rsidRPr="00532548">
        <w:rPr>
          <w:rFonts w:ascii="標楷體" w:eastAsia="標楷體" w:hAnsi="標楷體" w:cs="微軟正黑體"/>
          <w:b/>
          <w:bCs/>
          <w:color w:val="000000" w:themeColor="text1"/>
          <w:kern w:val="0"/>
          <w:sz w:val="30"/>
          <w:szCs w:val="30"/>
        </w:rPr>
        <w:t>iPAS</w:t>
      </w:r>
      <w:proofErr w:type="spellEnd"/>
      <w:proofErr w:type="gramStart"/>
      <w:r w:rsidRPr="00532548">
        <w:rPr>
          <w:rFonts w:ascii="標楷體" w:eastAsia="標楷體" w:hAnsi="標楷體" w:cs="微軟正黑體"/>
          <w:b/>
          <w:bCs/>
          <w:color w:val="000000" w:themeColor="text1"/>
          <w:kern w:val="0"/>
          <w:sz w:val="30"/>
          <w:szCs w:val="30"/>
        </w:rPr>
        <w:t>低碳精修</w:t>
      </w:r>
      <w:proofErr w:type="gramEnd"/>
      <w:r w:rsidRPr="00532548">
        <w:rPr>
          <w:rFonts w:ascii="標楷體" w:eastAsia="標楷體" w:hAnsi="標楷體" w:cs="微軟正黑體"/>
          <w:b/>
          <w:bCs/>
          <w:color w:val="000000" w:themeColor="text1"/>
          <w:kern w:val="0"/>
          <w:sz w:val="30"/>
          <w:szCs w:val="30"/>
        </w:rPr>
        <w:t>C</w:t>
      </w:r>
      <w:proofErr w:type="gramStart"/>
      <w:r w:rsidRPr="00532548">
        <w:rPr>
          <w:rFonts w:ascii="標楷體" w:eastAsia="標楷體" w:hAnsi="標楷體" w:cs="微軟正黑體"/>
          <w:b/>
          <w:bCs/>
          <w:color w:val="000000" w:themeColor="text1"/>
          <w:kern w:val="0"/>
          <w:sz w:val="30"/>
          <w:szCs w:val="30"/>
        </w:rPr>
        <w:t>班碳管理</w:t>
      </w:r>
      <w:proofErr w:type="gramEnd"/>
      <w:r w:rsidRPr="00532548">
        <w:rPr>
          <w:rFonts w:ascii="標楷體" w:eastAsia="標楷體" w:hAnsi="標楷體" w:cs="微軟正黑體"/>
          <w:b/>
          <w:bCs/>
          <w:color w:val="000000" w:themeColor="text1"/>
          <w:kern w:val="0"/>
          <w:sz w:val="30"/>
          <w:szCs w:val="30"/>
        </w:rPr>
        <w:t>趨勢及策略</w:t>
      </w:r>
      <w:r w:rsidRPr="0053254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0"/>
          <w:szCs w:val="30"/>
        </w:rPr>
        <w:t>』</w:t>
      </w:r>
      <w:r w:rsidR="0040555E" w:rsidRPr="00532548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050C351E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</w:p>
    <w:p w14:paraId="6E034E87" w14:textId="07057AC6" w:rsidR="00665CC6" w:rsidRPr="009D4681" w:rsidRDefault="00F12182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3546B7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.0</w:t>
      </w:r>
      <w:r w:rsidR="005A162A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7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 w:rsidR="00CF70B4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12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(</w:t>
      </w:r>
      <w:r w:rsidR="005A162A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五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D81E77" w:rsidRPr="00B215AB" w14:paraId="1F4FC287" w14:textId="77777777" w:rsidTr="0069040A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D81E77" w:rsidRPr="0069040A" w:rsidRDefault="00D81E77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D81E77" w:rsidRPr="0069040A" w:rsidRDefault="00D81E77" w:rsidP="00B255CB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6C700ABA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A2026" w:rsidRPr="00B215AB" w14:paraId="3238A1A8" w14:textId="77777777" w:rsidTr="0069040A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69040A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69040A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69040A" w:rsidRDefault="008A202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69040A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7F20BBC3" w14:textId="77777777" w:rsidTr="008A202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884F6A" w:rsidRPr="0069040A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745654" w14:textId="13B4F4AA" w:rsidR="00884F6A" w:rsidRPr="0069040A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□□□</w:t>
            </w: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69040A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69040A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69040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69040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69040A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69040A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69040A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69040A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04FD9C06" w14:textId="33AAAC73" w:rsidR="00884F6A" w:rsidRPr="0069040A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4FC990BE" w14:textId="1B49BAC2" w:rsidR="00884F6A" w:rsidRPr="0069040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5B64870C" w14:textId="52500832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E361C5">
        <w:rPr>
          <w:rFonts w:ascii="Times New Roman" w:eastAsia="標楷體" w:hAnsi="Times New Roman" w:cs="Times New Roman"/>
          <w:b/>
          <w:color w:val="000000" w:themeColor="text1"/>
          <w:sz w:val="22"/>
        </w:rPr>
        <w:t>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5A162A">
        <w:rPr>
          <w:rFonts w:ascii="Times New Roman" w:eastAsia="標楷體" w:hAnsi="Times New Roman" w:cs="Times New Roman"/>
          <w:b/>
          <w:color w:val="000000" w:themeColor="text1"/>
          <w:sz w:val="22"/>
        </w:rPr>
        <w:t>7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CF70B4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09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5A162A">
        <w:rPr>
          <w:rFonts w:ascii="Times New Roman" w:eastAsia="標楷體" w:hAnsi="Times New Roman" w:cs="Times New Roman"/>
          <w:b/>
          <w:color w:val="000000" w:themeColor="text1"/>
          <w:sz w:val="22"/>
        </w:rPr>
        <w:t>二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3A9DCA60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7C292163" w14:textId="6C26D9BB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2"/>
    </w:p>
    <w:sectPr w:rsidR="00020B2F" w:rsidRPr="00020B2F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FCFB0E" w14:textId="77777777" w:rsidR="00D36A63" w:rsidRDefault="00D36A63" w:rsidP="00350939">
      <w:r>
        <w:separator/>
      </w:r>
    </w:p>
  </w:endnote>
  <w:endnote w:type="continuationSeparator" w:id="0">
    <w:p w14:paraId="5C5A0627" w14:textId="77777777" w:rsidR="00D36A63" w:rsidRDefault="00D36A63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9D891E" w14:textId="77777777" w:rsidR="00D36A63" w:rsidRDefault="00D36A63" w:rsidP="00350939">
      <w:r>
        <w:separator/>
      </w:r>
    </w:p>
  </w:footnote>
  <w:footnote w:type="continuationSeparator" w:id="0">
    <w:p w14:paraId="7DA0D5BC" w14:textId="77777777" w:rsidR="00D36A63" w:rsidRDefault="00D36A63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2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5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8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3EC55B20"/>
    <w:multiLevelType w:val="hybridMultilevel"/>
    <w:tmpl w:val="41FAA31A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5">
    <w:nsid w:val="4F6D4674"/>
    <w:multiLevelType w:val="hybridMultilevel"/>
    <w:tmpl w:val="891C9786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26">
    <w:nsid w:val="522D43AB"/>
    <w:multiLevelType w:val="hybridMultilevel"/>
    <w:tmpl w:val="9A5C4E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9DB6F2C"/>
    <w:multiLevelType w:val="hybridMultilevel"/>
    <w:tmpl w:val="86A83DE8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9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30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31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>
    <w:nsid w:val="69925175"/>
    <w:multiLevelType w:val="hybridMultilevel"/>
    <w:tmpl w:val="D75EABD6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6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7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9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3"/>
  </w:num>
  <w:num w:numId="2">
    <w:abstractNumId w:val="4"/>
  </w:num>
  <w:num w:numId="3">
    <w:abstractNumId w:val="13"/>
  </w:num>
  <w:num w:numId="4">
    <w:abstractNumId w:val="32"/>
  </w:num>
  <w:num w:numId="5">
    <w:abstractNumId w:val="2"/>
  </w:num>
  <w:num w:numId="6">
    <w:abstractNumId w:val="8"/>
  </w:num>
  <w:num w:numId="7">
    <w:abstractNumId w:val="29"/>
  </w:num>
  <w:num w:numId="8">
    <w:abstractNumId w:val="6"/>
  </w:num>
  <w:num w:numId="9">
    <w:abstractNumId w:val="34"/>
  </w:num>
  <w:num w:numId="10">
    <w:abstractNumId w:val="0"/>
  </w:num>
  <w:num w:numId="11">
    <w:abstractNumId w:val="10"/>
  </w:num>
  <w:num w:numId="12">
    <w:abstractNumId w:val="3"/>
  </w:num>
  <w:num w:numId="13">
    <w:abstractNumId w:val="38"/>
  </w:num>
  <w:num w:numId="14">
    <w:abstractNumId w:val="15"/>
  </w:num>
  <w:num w:numId="15">
    <w:abstractNumId w:val="27"/>
  </w:num>
  <w:num w:numId="16">
    <w:abstractNumId w:val="9"/>
  </w:num>
  <w:num w:numId="17">
    <w:abstractNumId w:val="41"/>
  </w:num>
  <w:num w:numId="18">
    <w:abstractNumId w:val="44"/>
  </w:num>
  <w:num w:numId="19">
    <w:abstractNumId w:val="21"/>
  </w:num>
  <w:num w:numId="20">
    <w:abstractNumId w:val="40"/>
  </w:num>
  <w:num w:numId="21">
    <w:abstractNumId w:val="45"/>
  </w:num>
  <w:num w:numId="22">
    <w:abstractNumId w:val="43"/>
  </w:num>
  <w:num w:numId="23">
    <w:abstractNumId w:val="7"/>
  </w:num>
  <w:num w:numId="24">
    <w:abstractNumId w:val="1"/>
  </w:num>
  <w:num w:numId="25">
    <w:abstractNumId w:val="36"/>
  </w:num>
  <w:num w:numId="26">
    <w:abstractNumId w:val="19"/>
  </w:num>
  <w:num w:numId="27">
    <w:abstractNumId w:val="46"/>
  </w:num>
  <w:num w:numId="28">
    <w:abstractNumId w:val="42"/>
  </w:num>
  <w:num w:numId="2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4"/>
  </w:num>
  <w:num w:numId="32">
    <w:abstractNumId w:val="30"/>
  </w:num>
  <w:num w:numId="33">
    <w:abstractNumId w:val="28"/>
  </w:num>
  <w:num w:numId="34">
    <w:abstractNumId w:val="5"/>
  </w:num>
  <w:num w:numId="35">
    <w:abstractNumId w:val="31"/>
  </w:num>
  <w:num w:numId="36">
    <w:abstractNumId w:val="18"/>
  </w:num>
  <w:num w:numId="37">
    <w:abstractNumId w:val="12"/>
  </w:num>
  <w:num w:numId="38">
    <w:abstractNumId w:val="16"/>
  </w:num>
  <w:num w:numId="39">
    <w:abstractNumId w:val="22"/>
  </w:num>
  <w:num w:numId="40">
    <w:abstractNumId w:val="23"/>
  </w:num>
  <w:num w:numId="41">
    <w:abstractNumId w:val="20"/>
  </w:num>
  <w:num w:numId="42">
    <w:abstractNumId w:val="37"/>
  </w:num>
  <w:num w:numId="43">
    <w:abstractNumId w:val="24"/>
  </w:num>
  <w:num w:numId="44">
    <w:abstractNumId w:val="11"/>
  </w:num>
  <w:num w:numId="45">
    <w:abstractNumId w:val="17"/>
  </w:num>
  <w:num w:numId="46">
    <w:abstractNumId w:val="25"/>
  </w:num>
  <w:num w:numId="47">
    <w:abstractNumId w:val="35"/>
  </w:num>
  <w:num w:numId="4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4848"/>
    <w:rsid w:val="0003695D"/>
    <w:rsid w:val="000414AD"/>
    <w:rsid w:val="0004253A"/>
    <w:rsid w:val="00043DA8"/>
    <w:rsid w:val="00045907"/>
    <w:rsid w:val="00045C30"/>
    <w:rsid w:val="00046AD0"/>
    <w:rsid w:val="00050D74"/>
    <w:rsid w:val="0006122C"/>
    <w:rsid w:val="000612CA"/>
    <w:rsid w:val="00070348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C6793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33E7"/>
    <w:rsid w:val="00165F32"/>
    <w:rsid w:val="00166FA8"/>
    <w:rsid w:val="00167737"/>
    <w:rsid w:val="00167A44"/>
    <w:rsid w:val="0017426D"/>
    <w:rsid w:val="00174A71"/>
    <w:rsid w:val="00174FAA"/>
    <w:rsid w:val="00175CF3"/>
    <w:rsid w:val="00183928"/>
    <w:rsid w:val="00184654"/>
    <w:rsid w:val="00184CC8"/>
    <w:rsid w:val="00186596"/>
    <w:rsid w:val="00191B43"/>
    <w:rsid w:val="001A18A5"/>
    <w:rsid w:val="001A231A"/>
    <w:rsid w:val="001A26F3"/>
    <w:rsid w:val="001A270A"/>
    <w:rsid w:val="001A32D1"/>
    <w:rsid w:val="001A5AD6"/>
    <w:rsid w:val="001B1078"/>
    <w:rsid w:val="001B203E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25CE2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56AB"/>
    <w:rsid w:val="00297DCD"/>
    <w:rsid w:val="002A0BB6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3037DF"/>
    <w:rsid w:val="00304848"/>
    <w:rsid w:val="003102D6"/>
    <w:rsid w:val="00311ABB"/>
    <w:rsid w:val="003164D9"/>
    <w:rsid w:val="003205D1"/>
    <w:rsid w:val="00321E61"/>
    <w:rsid w:val="0033396F"/>
    <w:rsid w:val="00333E84"/>
    <w:rsid w:val="00336E07"/>
    <w:rsid w:val="00342E34"/>
    <w:rsid w:val="003435D2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2D6"/>
    <w:rsid w:val="003805B7"/>
    <w:rsid w:val="00381CD4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64FD"/>
    <w:rsid w:val="00457AE8"/>
    <w:rsid w:val="00461972"/>
    <w:rsid w:val="00462CE0"/>
    <w:rsid w:val="00466E77"/>
    <w:rsid w:val="0046760D"/>
    <w:rsid w:val="00471FB4"/>
    <w:rsid w:val="004753D5"/>
    <w:rsid w:val="004802AD"/>
    <w:rsid w:val="00480E05"/>
    <w:rsid w:val="004835D0"/>
    <w:rsid w:val="004847FC"/>
    <w:rsid w:val="00486190"/>
    <w:rsid w:val="004877D6"/>
    <w:rsid w:val="00491202"/>
    <w:rsid w:val="00492263"/>
    <w:rsid w:val="00492A0F"/>
    <w:rsid w:val="00494EC4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2548"/>
    <w:rsid w:val="00532804"/>
    <w:rsid w:val="00533256"/>
    <w:rsid w:val="0054040F"/>
    <w:rsid w:val="00543FAC"/>
    <w:rsid w:val="00545540"/>
    <w:rsid w:val="0054799A"/>
    <w:rsid w:val="00556A3C"/>
    <w:rsid w:val="0056545E"/>
    <w:rsid w:val="005730AC"/>
    <w:rsid w:val="005750F1"/>
    <w:rsid w:val="00576A12"/>
    <w:rsid w:val="005819CF"/>
    <w:rsid w:val="00584B46"/>
    <w:rsid w:val="005871D1"/>
    <w:rsid w:val="005877E7"/>
    <w:rsid w:val="005902F6"/>
    <w:rsid w:val="005930D2"/>
    <w:rsid w:val="00595D20"/>
    <w:rsid w:val="00597B8D"/>
    <w:rsid w:val="005A162A"/>
    <w:rsid w:val="005A1748"/>
    <w:rsid w:val="005A2C61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4291A"/>
    <w:rsid w:val="0065032C"/>
    <w:rsid w:val="006520F4"/>
    <w:rsid w:val="0065372A"/>
    <w:rsid w:val="00656A1C"/>
    <w:rsid w:val="00657994"/>
    <w:rsid w:val="00657E54"/>
    <w:rsid w:val="00660B5F"/>
    <w:rsid w:val="006639B4"/>
    <w:rsid w:val="006645DD"/>
    <w:rsid w:val="00665CC6"/>
    <w:rsid w:val="006711CA"/>
    <w:rsid w:val="0067398E"/>
    <w:rsid w:val="00681A57"/>
    <w:rsid w:val="00681FFF"/>
    <w:rsid w:val="00685D86"/>
    <w:rsid w:val="006903F6"/>
    <w:rsid w:val="0069040A"/>
    <w:rsid w:val="0069503A"/>
    <w:rsid w:val="00695B2C"/>
    <w:rsid w:val="006A1370"/>
    <w:rsid w:val="006A29FA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2634"/>
    <w:rsid w:val="00755A09"/>
    <w:rsid w:val="00755BA8"/>
    <w:rsid w:val="0075661F"/>
    <w:rsid w:val="0075795A"/>
    <w:rsid w:val="0076304A"/>
    <w:rsid w:val="00766AA3"/>
    <w:rsid w:val="007709BE"/>
    <w:rsid w:val="00771EE3"/>
    <w:rsid w:val="0077275C"/>
    <w:rsid w:val="00773487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524F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6932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4072B"/>
    <w:rsid w:val="00842DE5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77E"/>
    <w:rsid w:val="00895F11"/>
    <w:rsid w:val="0089795E"/>
    <w:rsid w:val="008A014B"/>
    <w:rsid w:val="008A0503"/>
    <w:rsid w:val="008A118E"/>
    <w:rsid w:val="008A2026"/>
    <w:rsid w:val="008A4B10"/>
    <w:rsid w:val="008A54DC"/>
    <w:rsid w:val="008A5C03"/>
    <w:rsid w:val="008B3E2D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3CE4"/>
    <w:rsid w:val="00924E54"/>
    <w:rsid w:val="00925E22"/>
    <w:rsid w:val="00926100"/>
    <w:rsid w:val="00927A12"/>
    <w:rsid w:val="00930C20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0F51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274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38AC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16CA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33EB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72AB"/>
    <w:rsid w:val="00BE1C27"/>
    <w:rsid w:val="00BE3819"/>
    <w:rsid w:val="00BE3D08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5E49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711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16E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0B4"/>
    <w:rsid w:val="00CF7DF8"/>
    <w:rsid w:val="00D000C2"/>
    <w:rsid w:val="00D02157"/>
    <w:rsid w:val="00D037D4"/>
    <w:rsid w:val="00D07F55"/>
    <w:rsid w:val="00D11D21"/>
    <w:rsid w:val="00D13199"/>
    <w:rsid w:val="00D148EB"/>
    <w:rsid w:val="00D2291B"/>
    <w:rsid w:val="00D276B5"/>
    <w:rsid w:val="00D27791"/>
    <w:rsid w:val="00D33440"/>
    <w:rsid w:val="00D34275"/>
    <w:rsid w:val="00D35BE6"/>
    <w:rsid w:val="00D36184"/>
    <w:rsid w:val="00D36A63"/>
    <w:rsid w:val="00D36CC9"/>
    <w:rsid w:val="00D370F8"/>
    <w:rsid w:val="00D46268"/>
    <w:rsid w:val="00D50044"/>
    <w:rsid w:val="00D64F22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71A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10E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0093"/>
    <w:rsid w:val="00E13D8E"/>
    <w:rsid w:val="00E158FD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23A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12182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customStyle="1" w:styleId="Default">
    <w:name w:val="Default"/>
    <w:rsid w:val="00930C20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customStyle="1" w:styleId="Default">
    <w:name w:val="Default"/>
    <w:rsid w:val="00930C20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1694</Characters>
  <Application>Microsoft Office Word</Application>
  <DocSecurity>0</DocSecurity>
  <Lines>14</Lines>
  <Paragraphs>3</Paragraphs>
  <ScaleCrop>false</ScaleCrop>
  <Company>chc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2</cp:revision>
  <cp:lastPrinted>2024-03-25T00:42:00Z</cp:lastPrinted>
  <dcterms:created xsi:type="dcterms:W3CDTF">2024-05-20T00:38:00Z</dcterms:created>
  <dcterms:modified xsi:type="dcterms:W3CDTF">2024-05-20T00:38:00Z</dcterms:modified>
</cp:coreProperties>
</file>