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587044C8" w:rsidR="00F12182" w:rsidRPr="00F665EE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3546B7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3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30090724" w:rsidR="00726FAE" w:rsidRPr="00F665E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F3327E" w:rsidRPr="00F665EE">
        <w:rPr>
          <w:rFonts w:ascii="微軟正黑體" w:eastAsia="微軟正黑體" w:hAnsi="微軟正黑體" w:hint="eastAsia"/>
          <w:b/>
          <w:sz w:val="32"/>
          <w:szCs w:val="32"/>
        </w:rPr>
        <w:t>AI</w:t>
      </w:r>
      <w:r w:rsidR="004458A4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4458A4">
        <w:rPr>
          <w:rFonts w:ascii="微軟正黑體" w:eastAsia="微軟正黑體" w:hAnsi="微軟正黑體" w:cs="新細明體" w:hint="eastAsia"/>
          <w:b/>
          <w:sz w:val="32"/>
          <w:szCs w:val="32"/>
        </w:rPr>
        <w:t>三日種子班</w:t>
      </w:r>
      <w:r w:rsidR="00184654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5BFCCD1D" w14:textId="2B076421" w:rsidR="00A41329" w:rsidRPr="004458A4" w:rsidRDefault="00CE699A" w:rsidP="00C35034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經濟部產業發展署為培育更多製造業AI應用人才，以推動製造業的AI轉型，</w:t>
      </w:r>
      <w:r w:rsidR="004458A4" w:rsidRPr="004458A4">
        <w:rPr>
          <w:rFonts w:ascii="微軟正黑體" w:eastAsia="微軟正黑體" w:hAnsi="微軟正黑體"/>
          <w:b/>
          <w:sz w:val="26"/>
          <w:szCs w:val="26"/>
        </w:rPr>
        <w:t>透過基礎理論、國內外案例分享與實作，培訓學員具有『可協助企業導入AI應用』的即戰力</w:t>
      </w:r>
      <w:r w:rsidR="006344C1">
        <w:rPr>
          <w:rFonts w:ascii="微軟正黑體" w:eastAsia="微軟正黑體" w:hAnsi="微軟正黑體"/>
          <w:b/>
          <w:sz w:val="26"/>
          <w:szCs w:val="26"/>
        </w:rPr>
        <w:t>，</w:t>
      </w:r>
      <w:r w:rsidR="004458A4" w:rsidRPr="004458A4">
        <w:rPr>
          <w:rFonts w:ascii="微軟正黑體" w:eastAsia="微軟正黑體" w:hAnsi="微軟正黑體"/>
          <w:b/>
          <w:sz w:val="26"/>
          <w:szCs w:val="26"/>
        </w:rPr>
        <w:t>員可協助公司與AI輔導團隊一起合作，讓輔導團隊依製造業AI導入指引到廠諮詢診斷，並提供公司導入AI應用評估報告</w:t>
      </w:r>
      <w:r w:rsidRPr="004458A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。</w:t>
      </w:r>
    </w:p>
    <w:p w14:paraId="3E82689A" w14:textId="11AE8AF0" w:rsidR="00150D1F" w:rsidRDefault="003546B7" w:rsidP="00150D1F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13年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5、6、</w:t>
      </w:r>
      <w:r w:rsidR="006344C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7</w:t>
      </w:r>
      <w:r w:rsidR="00B8360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B8360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二、</w:t>
      </w:r>
      <w:r w:rsidR="006344C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三、四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DB79BD9" w14:textId="3C4C4DE6" w:rsidR="003546B7" w:rsidRPr="00150D1F" w:rsidRDefault="003546B7" w:rsidP="00150D1F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集思台大會議中心-達文西</w:t>
      </w:r>
      <w:r w:rsidR="007B7D33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廳</w:t>
      </w:r>
      <w:r w:rsidR="00261F13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150D1F" w:rsidRPr="00150D1F">
        <w:rPr>
          <w:rFonts w:ascii="微軟正黑體" w:eastAsia="微軟正黑體" w:hAnsi="微軟正黑體"/>
          <w:b/>
          <w:sz w:val="26"/>
          <w:szCs w:val="26"/>
        </w:rPr>
        <w:t>台北市羅斯福路4段85號B1</w:t>
      </w:r>
      <w:r w:rsidR="00F665EE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6F94C0FD" w14:textId="0B0CCB80" w:rsidR="003546B7" w:rsidRPr="00F665EE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35FD1501" w14:textId="38BC9941" w:rsidR="00AA4EAE" w:rsidRPr="00F665EE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27E50E9C" w14:textId="31A442EC" w:rsidR="00CE699A" w:rsidRPr="00F665EE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D6061D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製造業，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優先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</w:t>
      </w:r>
      <w:r w:rsidR="00E910C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額滿為止。</w:t>
      </w:r>
    </w:p>
    <w:p w14:paraId="67C286CC" w14:textId="5C26514B" w:rsidR="00150D1F" w:rsidRDefault="00150D1F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預計招生人數：30人</w:t>
      </w:r>
    </w:p>
    <w:p w14:paraId="3F07499C" w14:textId="0C8DA902" w:rsidR="000B03D4" w:rsidRPr="00F665EE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r w:rsidR="00150D1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請</w:t>
      </w:r>
      <w:proofErr w:type="gramStart"/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</w:t>
      </w:r>
      <w:proofErr w:type="gramEnd"/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4"/>
        <w:gridCol w:w="5812"/>
        <w:gridCol w:w="2166"/>
      </w:tblGrid>
      <w:tr w:rsidR="00970F51" w:rsidRPr="00F665EE" w14:paraId="22701394" w14:textId="77777777" w:rsidTr="00F665EE">
        <w:trPr>
          <w:cantSplit/>
          <w:trHeight w:val="559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1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F665EE" w14:paraId="2CDC5F48" w14:textId="77777777" w:rsidTr="00F665EE">
        <w:trPr>
          <w:cantSplit/>
          <w:trHeight w:val="617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F665EE" w:rsidRDefault="00970F5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9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787B32" w:rsidRPr="00F665EE" w14:paraId="1BD74C3C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4CC192C4" w14:textId="2935BC03" w:rsidR="00787B32" w:rsidRDefault="0071204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11/5(二)</w:t>
            </w:r>
          </w:p>
          <w:p w14:paraId="2D179885" w14:textId="39284058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32BCF45" w14:textId="6D20D305" w:rsidR="00787B32" w:rsidRPr="00787B32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什麼是人工智慧(含演進)</w:t>
            </w:r>
          </w:p>
          <w:p w14:paraId="694DDFEA" w14:textId="7E12E417" w:rsidR="00787B32" w:rsidRPr="00787B32" w:rsidRDefault="00787B32" w:rsidP="00787B32">
            <w:pPr>
              <w:pStyle w:val="ae"/>
              <w:numPr>
                <w:ilvl w:val="1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為什麼使用人工智慧(含AI可以做什麼?) </w:t>
            </w:r>
          </w:p>
          <w:p w14:paraId="061BC39C" w14:textId="05633449" w:rsidR="00787B32" w:rsidRPr="00787B32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產業常見AI應用功能</w:t>
            </w:r>
          </w:p>
        </w:tc>
        <w:tc>
          <w:tcPr>
            <w:tcW w:w="2166" w:type="dxa"/>
            <w:vMerge w:val="restart"/>
            <w:vAlign w:val="center"/>
          </w:tcPr>
          <w:p w14:paraId="5CBFC064" w14:textId="77777777" w:rsidR="00712041" w:rsidRPr="00712041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12041">
              <w:rPr>
                <w:rFonts w:ascii="微軟正黑體" w:eastAsia="微軟正黑體" w:hAnsi="微軟正黑體"/>
                <w:b/>
                <w:sz w:val="26"/>
                <w:szCs w:val="26"/>
              </w:rPr>
              <w:t>國立高雄科技大學資料治理與數位轉型產學聯盟博士後研究員</w:t>
            </w:r>
          </w:p>
          <w:p w14:paraId="722BF808" w14:textId="4344B650" w:rsidR="00787B32" w:rsidRPr="00712041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1204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郭書瑋</w:t>
            </w:r>
          </w:p>
        </w:tc>
      </w:tr>
      <w:tr w:rsidR="00787B32" w:rsidRPr="00F665EE" w14:paraId="05B8D9F2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31ED9A19" w14:textId="41067EC2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1642DEE8" w14:textId="35C542AA" w:rsidR="00787B32" w:rsidRPr="00787B32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探討負責任AI在產業應用宜有的指導準則</w:t>
            </w:r>
          </w:p>
          <w:p w14:paraId="033D6E4D" w14:textId="7B1AA2AF" w:rsidR="00787B32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企業評估是否導入AI應用</w:t>
            </w:r>
          </w:p>
        </w:tc>
        <w:tc>
          <w:tcPr>
            <w:tcW w:w="2166" w:type="dxa"/>
            <w:vMerge/>
            <w:vAlign w:val="center"/>
          </w:tcPr>
          <w:p w14:paraId="66BD42CF" w14:textId="77777777" w:rsidR="00787B32" w:rsidRPr="00712041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48774BE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156702FA" w14:textId="3558A226" w:rsidR="00787B32" w:rsidRDefault="00712041" w:rsidP="00362840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11/6(三)</w:t>
            </w:r>
          </w:p>
          <w:p w14:paraId="50865E48" w14:textId="2BE9E0A0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DDBC4C0" w14:textId="6930837F" w:rsidR="00787B32" w:rsidRPr="00787B32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機器學習技術理論與案例</w:t>
            </w:r>
          </w:p>
        </w:tc>
        <w:tc>
          <w:tcPr>
            <w:tcW w:w="2166" w:type="dxa"/>
            <w:vMerge w:val="restart"/>
            <w:vAlign w:val="center"/>
          </w:tcPr>
          <w:p w14:paraId="3C407188" w14:textId="6F9ECE2B" w:rsidR="00712041" w:rsidRPr="00712041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12041">
              <w:rPr>
                <w:rFonts w:ascii="微軟正黑體" w:eastAsia="微軟正黑體" w:hAnsi="微軟正黑體"/>
                <w:b/>
                <w:sz w:val="26"/>
                <w:szCs w:val="26"/>
              </w:rPr>
              <w:t>采鑛數據科技有限公司技術</w:t>
            </w:r>
            <w:r w:rsidRPr="00712041">
              <w:rPr>
                <w:rFonts w:ascii="微軟正黑體" w:eastAsia="微軟正黑體" w:hAnsi="微軟正黑體" w:cs="Microsoft JhengHei UI" w:hint="eastAsia"/>
                <w:b/>
                <w:sz w:val="26"/>
                <w:szCs w:val="26"/>
              </w:rPr>
              <w:t>⾧</w:t>
            </w:r>
          </w:p>
          <w:p w14:paraId="0317D65E" w14:textId="77AA8354" w:rsidR="00787B32" w:rsidRPr="00712041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71204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陳明毅 </w:t>
            </w:r>
          </w:p>
        </w:tc>
      </w:tr>
      <w:tr w:rsidR="00787B32" w:rsidRPr="00F665EE" w14:paraId="7998D1CA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396FA926" w14:textId="465B2F9E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BB8E40F" w14:textId="48B1CF7F" w:rsidR="00787B32" w:rsidRPr="00787B32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鑑別式AI的原理與應用 (電腦視覺理論及案例)</w:t>
            </w:r>
          </w:p>
        </w:tc>
        <w:tc>
          <w:tcPr>
            <w:tcW w:w="2166" w:type="dxa"/>
            <w:vMerge/>
            <w:vAlign w:val="center"/>
          </w:tcPr>
          <w:p w14:paraId="4F11D157" w14:textId="77777777" w:rsidR="00787B32" w:rsidRPr="00712041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2EB60BF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441AD9D7" w14:textId="3B3194A6" w:rsidR="00712041" w:rsidRDefault="00712041" w:rsidP="00712041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11/7(四)</w:t>
            </w:r>
          </w:p>
          <w:p w14:paraId="675678F6" w14:textId="15934269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7B6B6395" w14:textId="720859CB" w:rsidR="00787B32" w:rsidRPr="00787B32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</w:t>
            </w:r>
          </w:p>
        </w:tc>
        <w:tc>
          <w:tcPr>
            <w:tcW w:w="2166" w:type="dxa"/>
            <w:vMerge w:val="restart"/>
            <w:vAlign w:val="center"/>
          </w:tcPr>
          <w:p w14:paraId="0CB2B83D" w14:textId="77777777" w:rsidR="00787B32" w:rsidRPr="00712041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12041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61D852BF" w14:textId="7001CE2E" w:rsidR="00712041" w:rsidRPr="00712041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712041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123DFE70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5AEB66C9" w14:textId="4D677C21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75EE36C" w14:textId="6B9B346B" w:rsidR="00787B32" w:rsidRPr="00787B32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生成式AI的原理與應用II</w:t>
            </w:r>
          </w:p>
          <w:p w14:paraId="46D021AB" w14:textId="77777777" w:rsidR="00787B32" w:rsidRPr="00787B32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企業導入AI策略</w:t>
            </w:r>
          </w:p>
          <w:p w14:paraId="45409C7F" w14:textId="77777777" w:rsidR="00787B32" w:rsidRPr="0021089B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</w:pPr>
            <w:r w:rsidRPr="00787B32">
              <w:rPr>
                <w:rFonts w:ascii="微軟正黑體" w:eastAsia="微軟正黑體" w:hAnsi="微軟正黑體"/>
                <w:b/>
                <w:sz w:val="26"/>
                <w:szCs w:val="26"/>
              </w:rPr>
              <w:t>經濟部產業發展署AI資源介紹</w:t>
            </w:r>
          </w:p>
          <w:p w14:paraId="13D32056" w14:textId="5AAA3FEA" w:rsidR="0021089B" w:rsidRPr="00787B32" w:rsidRDefault="0021089B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測驗及綜合講解</w:t>
            </w:r>
          </w:p>
        </w:tc>
        <w:tc>
          <w:tcPr>
            <w:tcW w:w="2166" w:type="dxa"/>
            <w:vMerge/>
            <w:vAlign w:val="center"/>
          </w:tcPr>
          <w:p w14:paraId="258C4BA0" w14:textId="77777777" w:rsidR="00787B32" w:rsidRPr="00F665EE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970F51" w:rsidRPr="00F665EE" w14:paraId="4CC4BBDD" w14:textId="77777777" w:rsidTr="00F665EE">
        <w:trPr>
          <w:cantSplit/>
          <w:trHeight w:val="562"/>
          <w:jc w:val="center"/>
        </w:trPr>
        <w:tc>
          <w:tcPr>
            <w:tcW w:w="1744" w:type="dxa"/>
            <w:vAlign w:val="center"/>
          </w:tcPr>
          <w:p w14:paraId="11248046" w14:textId="38DC386D" w:rsidR="00970F51" w:rsidRPr="00F665EE" w:rsidRDefault="00970F51" w:rsidP="00712041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="00712041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978" w:type="dxa"/>
            <w:gridSpan w:val="2"/>
            <w:vAlign w:val="center"/>
          </w:tcPr>
          <w:p w14:paraId="4059B6C0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5763094F" w14:textId="77777777" w:rsidR="00F665EE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F665EE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準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，課程變更恕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不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另行通知。</w:t>
      </w:r>
    </w:p>
    <w:p w14:paraId="163DB6FE" w14:textId="77777777" w:rsidR="00C35034" w:rsidRDefault="00C35034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E2E7CE3" w14:textId="71BA6190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23DC91CB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6F52CB18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993F31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</w:t>
      </w:r>
      <w:r w:rsidR="00C35034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FA2AC3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4087B2E2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0552ED">
        <w:rPr>
          <w:rFonts w:ascii="Times New Roman" w:eastAsia="標楷體" w:hAnsi="Times New Roman" w:cs="Times New Roman"/>
          <w:color w:val="000000" w:themeColor="text1"/>
          <w:u w:val="single"/>
        </w:rPr>
        <w:t>328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51D333C6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6FEC0E98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F665EE" w:rsidRPr="00F665EE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712041" w:rsidRPr="00712041">
        <w:rPr>
          <w:rFonts w:ascii="標楷體" w:eastAsia="標楷體" w:hAnsi="標楷體" w:hint="eastAsia"/>
          <w:b/>
          <w:sz w:val="32"/>
          <w:szCs w:val="32"/>
        </w:rPr>
        <w:t xml:space="preserve">AI </w:t>
      </w:r>
      <w:r w:rsidR="00712041" w:rsidRPr="00712041">
        <w:rPr>
          <w:rFonts w:ascii="標楷體" w:eastAsia="標楷體" w:hAnsi="標楷體" w:cs="新細明體" w:hint="eastAsia"/>
          <w:b/>
          <w:sz w:val="32"/>
          <w:szCs w:val="32"/>
        </w:rPr>
        <w:t>三日種子班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4FD089FC" w:rsidR="00665CC6" w:rsidRPr="009D4681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="00CD52E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年</w:t>
      </w:r>
      <w:r w:rsidR="0071204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CD52E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71204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5、6、</w:t>
      </w:r>
      <w:r w:rsidR="00CD52E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7日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44B5C2D0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CD52E7">
        <w:rPr>
          <w:rFonts w:ascii="Times New Roman" w:eastAsia="標楷體" w:hAnsi="Times New Roman" w:cs="Times New Roman"/>
          <w:b/>
          <w:color w:val="000000" w:themeColor="text1"/>
          <w:sz w:val="22"/>
        </w:rPr>
        <w:t>10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CD52E7">
        <w:rPr>
          <w:rFonts w:ascii="Times New Roman" w:eastAsia="標楷體" w:hAnsi="Times New Roman" w:cs="Times New Roman"/>
          <w:b/>
          <w:color w:val="000000" w:themeColor="text1"/>
          <w:sz w:val="22"/>
        </w:rPr>
        <w:t>31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CD52E7">
        <w:rPr>
          <w:rFonts w:ascii="Times New Roman" w:eastAsia="標楷體" w:hAnsi="Times New Roman" w:cs="Times New Roman"/>
          <w:b/>
          <w:color w:val="000000" w:themeColor="text1"/>
          <w:sz w:val="22"/>
        </w:rPr>
        <w:t>四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7887176B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328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李沛瑩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73E593B8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，請大家自備水杯，謝謝！。</w:t>
      </w:r>
      <w:bookmarkStart w:id="2" w:name="_GoBack"/>
      <w:bookmarkEnd w:id="1"/>
      <w:bookmarkEnd w:id="2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75F92" w14:textId="77777777" w:rsidR="00D44D3D" w:rsidRDefault="00D44D3D" w:rsidP="00350939">
      <w:r>
        <w:separator/>
      </w:r>
    </w:p>
  </w:endnote>
  <w:endnote w:type="continuationSeparator" w:id="0">
    <w:p w14:paraId="51243A48" w14:textId="77777777" w:rsidR="00D44D3D" w:rsidRDefault="00D44D3D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FFBEE1" w14:textId="77777777" w:rsidR="00D44D3D" w:rsidRDefault="00D44D3D" w:rsidP="00350939">
      <w:r>
        <w:separator/>
      </w:r>
    </w:p>
  </w:footnote>
  <w:footnote w:type="continuationSeparator" w:id="0">
    <w:p w14:paraId="1052272C" w14:textId="77777777" w:rsidR="00D44D3D" w:rsidRDefault="00D44D3D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1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9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2032764"/>
    <w:multiLevelType w:val="hybridMultilevel"/>
    <w:tmpl w:val="C4FEF3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7DF7851"/>
    <w:multiLevelType w:val="hybridMultilevel"/>
    <w:tmpl w:val="161CA302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25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9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1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2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3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8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5"/>
  </w:num>
  <w:num w:numId="2">
    <w:abstractNumId w:val="4"/>
  </w:num>
  <w:num w:numId="3">
    <w:abstractNumId w:val="14"/>
  </w:num>
  <w:num w:numId="4">
    <w:abstractNumId w:val="34"/>
  </w:num>
  <w:num w:numId="5">
    <w:abstractNumId w:val="2"/>
  </w:num>
  <w:num w:numId="6">
    <w:abstractNumId w:val="8"/>
  </w:num>
  <w:num w:numId="7">
    <w:abstractNumId w:val="31"/>
  </w:num>
  <w:num w:numId="8">
    <w:abstractNumId w:val="6"/>
  </w:num>
  <w:num w:numId="9">
    <w:abstractNumId w:val="36"/>
  </w:num>
  <w:num w:numId="10">
    <w:abstractNumId w:val="0"/>
  </w:num>
  <w:num w:numId="11">
    <w:abstractNumId w:val="11"/>
  </w:num>
  <w:num w:numId="12">
    <w:abstractNumId w:val="3"/>
  </w:num>
  <w:num w:numId="13">
    <w:abstractNumId w:val="39"/>
  </w:num>
  <w:num w:numId="14">
    <w:abstractNumId w:val="16"/>
  </w:num>
  <w:num w:numId="15">
    <w:abstractNumId w:val="29"/>
  </w:num>
  <w:num w:numId="16">
    <w:abstractNumId w:val="9"/>
  </w:num>
  <w:num w:numId="17">
    <w:abstractNumId w:val="42"/>
  </w:num>
  <w:num w:numId="18">
    <w:abstractNumId w:val="45"/>
  </w:num>
  <w:num w:numId="19">
    <w:abstractNumId w:val="22"/>
  </w:num>
  <w:num w:numId="20">
    <w:abstractNumId w:val="41"/>
  </w:num>
  <w:num w:numId="21">
    <w:abstractNumId w:val="46"/>
  </w:num>
  <w:num w:numId="22">
    <w:abstractNumId w:val="44"/>
  </w:num>
  <w:num w:numId="23">
    <w:abstractNumId w:val="7"/>
  </w:num>
  <w:num w:numId="24">
    <w:abstractNumId w:val="1"/>
  </w:num>
  <w:num w:numId="25">
    <w:abstractNumId w:val="37"/>
  </w:num>
  <w:num w:numId="26">
    <w:abstractNumId w:val="20"/>
  </w:num>
  <w:num w:numId="27">
    <w:abstractNumId w:val="47"/>
  </w:num>
  <w:num w:numId="28">
    <w:abstractNumId w:val="43"/>
  </w:num>
  <w:num w:numId="2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5"/>
  </w:num>
  <w:num w:numId="32">
    <w:abstractNumId w:val="32"/>
  </w:num>
  <w:num w:numId="33">
    <w:abstractNumId w:val="30"/>
  </w:num>
  <w:num w:numId="34">
    <w:abstractNumId w:val="5"/>
  </w:num>
  <w:num w:numId="35">
    <w:abstractNumId w:val="33"/>
  </w:num>
  <w:num w:numId="36">
    <w:abstractNumId w:val="19"/>
  </w:num>
  <w:num w:numId="37">
    <w:abstractNumId w:val="13"/>
  </w:num>
  <w:num w:numId="38">
    <w:abstractNumId w:val="17"/>
  </w:num>
  <w:num w:numId="39">
    <w:abstractNumId w:val="25"/>
  </w:num>
  <w:num w:numId="40">
    <w:abstractNumId w:val="26"/>
  </w:num>
  <w:num w:numId="41">
    <w:abstractNumId w:val="21"/>
  </w:num>
  <w:num w:numId="42">
    <w:abstractNumId w:val="38"/>
  </w:num>
  <w:num w:numId="43">
    <w:abstractNumId w:val="27"/>
  </w:num>
  <w:num w:numId="44">
    <w:abstractNumId w:val="12"/>
  </w:num>
  <w:num w:numId="45">
    <w:abstractNumId w:val="18"/>
  </w:num>
  <w:num w:numId="46">
    <w:abstractNumId w:val="28"/>
  </w:num>
  <w:num w:numId="47">
    <w:abstractNumId w:val="10"/>
  </w:num>
  <w:num w:numId="48">
    <w:abstractNumId w:val="24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D74"/>
    <w:rsid w:val="000552ED"/>
    <w:rsid w:val="0006122C"/>
    <w:rsid w:val="000612CA"/>
    <w:rsid w:val="00064279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089B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0F9D"/>
    <w:rsid w:val="00311ABB"/>
    <w:rsid w:val="003164D9"/>
    <w:rsid w:val="003205D1"/>
    <w:rsid w:val="00321E61"/>
    <w:rsid w:val="0033396F"/>
    <w:rsid w:val="00333E84"/>
    <w:rsid w:val="00336E07"/>
    <w:rsid w:val="0034198F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51B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0C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4040F"/>
    <w:rsid w:val="00543FAC"/>
    <w:rsid w:val="00545540"/>
    <w:rsid w:val="0054799A"/>
    <w:rsid w:val="00550DFE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315F"/>
    <w:rsid w:val="006344C1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2041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87B32"/>
    <w:rsid w:val="0079079C"/>
    <w:rsid w:val="00791B15"/>
    <w:rsid w:val="007968D8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040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740F"/>
    <w:rsid w:val="00A53C7E"/>
    <w:rsid w:val="00A55BCD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7"/>
    <w:rsid w:val="00B7276A"/>
    <w:rsid w:val="00B733EB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5C3A"/>
    <w:rsid w:val="00CE699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4D3D"/>
    <w:rsid w:val="00D46268"/>
    <w:rsid w:val="00D50044"/>
    <w:rsid w:val="00D6061D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27E"/>
    <w:rsid w:val="00F341E1"/>
    <w:rsid w:val="00F34225"/>
    <w:rsid w:val="00F36CBF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Company>chc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2024-09-11T07:25:00Z</cp:lastPrinted>
  <dcterms:created xsi:type="dcterms:W3CDTF">2024-09-23T07:42:00Z</dcterms:created>
  <dcterms:modified xsi:type="dcterms:W3CDTF">2024-09-23T07:42:00Z</dcterms:modified>
</cp:coreProperties>
</file>