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D30081" w14:textId="77777777" w:rsidR="00D53DB2" w:rsidRPr="00EE4F65" w:rsidRDefault="00820E6B" w:rsidP="00410B79">
      <w:pPr>
        <w:pStyle w:val="a3"/>
        <w:tabs>
          <w:tab w:val="left" w:pos="709"/>
        </w:tabs>
        <w:kinsoku w:val="0"/>
        <w:overflowPunct w:val="0"/>
        <w:spacing w:before="0" w:line="200" w:lineRule="atLeast"/>
        <w:ind w:left="4"/>
        <w:rPr>
          <w:rFonts w:hAnsi="標楷體" w:cs="Times New Roman"/>
          <w:color w:val="000000" w:themeColor="text1"/>
          <w:sz w:val="20"/>
          <w:szCs w:val="20"/>
        </w:rPr>
      </w:pPr>
      <w:r w:rsidRPr="00EE4F65">
        <w:rPr>
          <w:rFonts w:hAnsi="標楷體" w:cs="Times New Roman"/>
          <w:noProof/>
          <w:color w:val="000000" w:themeColor="text1"/>
          <w:sz w:val="20"/>
          <w:szCs w:val="20"/>
        </w:rPr>
        <w:drawing>
          <wp:inline distT="0" distB="0" distL="0" distR="0" wp14:anchorId="792E9D45" wp14:editId="0C544812">
            <wp:extent cx="2120900" cy="647700"/>
            <wp:effectExtent l="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0900" cy="647700"/>
                    </a:xfrm>
                    <a:prstGeom prst="rect">
                      <a:avLst/>
                    </a:prstGeom>
                    <a:noFill/>
                    <a:ln>
                      <a:noFill/>
                    </a:ln>
                  </pic:spPr>
                </pic:pic>
              </a:graphicData>
            </a:graphic>
          </wp:inline>
        </w:drawing>
      </w:r>
    </w:p>
    <w:p w14:paraId="68C74AE0" w14:textId="77777777" w:rsidR="00D53DB2" w:rsidRPr="00EE4F65" w:rsidRDefault="00D53DB2" w:rsidP="00FD731A">
      <w:pPr>
        <w:pStyle w:val="a3"/>
        <w:kinsoku w:val="0"/>
        <w:overflowPunct w:val="0"/>
        <w:spacing w:before="0"/>
        <w:ind w:left="0"/>
        <w:jc w:val="center"/>
        <w:rPr>
          <w:rFonts w:hAnsi="標楷體" w:cs="Times New Roman"/>
          <w:color w:val="000000" w:themeColor="text1"/>
          <w:sz w:val="20"/>
          <w:szCs w:val="20"/>
        </w:rPr>
      </w:pPr>
    </w:p>
    <w:p w14:paraId="40905083" w14:textId="77777777" w:rsidR="00D53DB2" w:rsidRPr="00EE4F65" w:rsidRDefault="00D53DB2" w:rsidP="00FD731A">
      <w:pPr>
        <w:pStyle w:val="a3"/>
        <w:kinsoku w:val="0"/>
        <w:overflowPunct w:val="0"/>
        <w:spacing w:before="0"/>
        <w:ind w:left="0"/>
        <w:jc w:val="center"/>
        <w:rPr>
          <w:rFonts w:hAnsi="標楷體" w:cs="Times New Roman"/>
          <w:color w:val="000000" w:themeColor="text1"/>
          <w:sz w:val="20"/>
          <w:szCs w:val="20"/>
        </w:rPr>
      </w:pPr>
    </w:p>
    <w:p w14:paraId="7B6D82F5" w14:textId="77777777" w:rsidR="00D53DB2" w:rsidRPr="00EE4F65" w:rsidRDefault="00D53DB2" w:rsidP="00FD731A">
      <w:pPr>
        <w:pStyle w:val="a3"/>
        <w:kinsoku w:val="0"/>
        <w:overflowPunct w:val="0"/>
        <w:spacing w:before="0"/>
        <w:ind w:left="0"/>
        <w:jc w:val="center"/>
        <w:rPr>
          <w:rFonts w:hAnsi="標楷體" w:cs="Times New Roman"/>
          <w:color w:val="000000" w:themeColor="text1"/>
          <w:sz w:val="20"/>
          <w:szCs w:val="20"/>
        </w:rPr>
      </w:pPr>
    </w:p>
    <w:p w14:paraId="3345FB3F" w14:textId="77777777" w:rsidR="00D53DB2" w:rsidRPr="00EE4F65" w:rsidRDefault="00D53DB2" w:rsidP="00FD731A">
      <w:pPr>
        <w:pStyle w:val="a3"/>
        <w:kinsoku w:val="0"/>
        <w:overflowPunct w:val="0"/>
        <w:spacing w:before="0"/>
        <w:ind w:left="0"/>
        <w:jc w:val="center"/>
        <w:rPr>
          <w:rFonts w:hAnsi="標楷體" w:cs="Times New Roman"/>
          <w:color w:val="000000" w:themeColor="text1"/>
          <w:sz w:val="20"/>
          <w:szCs w:val="20"/>
        </w:rPr>
      </w:pPr>
    </w:p>
    <w:p w14:paraId="1EC47EAC" w14:textId="77777777" w:rsidR="00D53DB2" w:rsidRPr="00EE4F65" w:rsidRDefault="00D53DB2" w:rsidP="00FD731A">
      <w:pPr>
        <w:pStyle w:val="a3"/>
        <w:kinsoku w:val="0"/>
        <w:overflowPunct w:val="0"/>
        <w:spacing w:before="0"/>
        <w:ind w:left="0"/>
        <w:jc w:val="center"/>
        <w:rPr>
          <w:rFonts w:hAnsi="標楷體" w:cs="Times New Roman"/>
          <w:color w:val="000000" w:themeColor="text1"/>
          <w:sz w:val="20"/>
          <w:szCs w:val="20"/>
        </w:rPr>
      </w:pPr>
    </w:p>
    <w:p w14:paraId="733C5DB4" w14:textId="77777777" w:rsidR="00D53DB2" w:rsidRPr="00EE4F65" w:rsidRDefault="00D53DB2" w:rsidP="00FD731A">
      <w:pPr>
        <w:pStyle w:val="a3"/>
        <w:kinsoku w:val="0"/>
        <w:overflowPunct w:val="0"/>
        <w:spacing w:before="0"/>
        <w:ind w:left="0"/>
        <w:jc w:val="center"/>
        <w:rPr>
          <w:rFonts w:hAnsi="標楷體" w:cs="Times New Roman"/>
          <w:color w:val="000000" w:themeColor="text1"/>
          <w:sz w:val="20"/>
          <w:szCs w:val="20"/>
        </w:rPr>
      </w:pPr>
    </w:p>
    <w:p w14:paraId="6DE3BEB2" w14:textId="4280B069" w:rsidR="00FD731A" w:rsidRPr="00EE4F65" w:rsidRDefault="00D53DB2">
      <w:pPr>
        <w:pStyle w:val="a3"/>
        <w:kinsoku w:val="0"/>
        <w:overflowPunct w:val="0"/>
        <w:spacing w:before="71" w:line="275" w:lineRule="auto"/>
        <w:ind w:left="2589" w:right="907"/>
        <w:jc w:val="center"/>
        <w:rPr>
          <w:rFonts w:hAnsi="標楷體" w:cs="Times New Roman"/>
          <w:b/>
          <w:bCs/>
          <w:color w:val="000000" w:themeColor="text1"/>
          <w:sz w:val="48"/>
          <w:szCs w:val="48"/>
        </w:rPr>
      </w:pPr>
      <w:r w:rsidRPr="00EE4F65">
        <w:rPr>
          <w:rFonts w:hAnsi="標楷體" w:cs="Times New Roman"/>
          <w:b/>
          <w:bCs/>
          <w:color w:val="000000" w:themeColor="text1"/>
          <w:sz w:val="48"/>
          <w:szCs w:val="48"/>
        </w:rPr>
        <w:t>經濟部工業局</w:t>
      </w:r>
    </w:p>
    <w:p w14:paraId="7BC18AED" w14:textId="5DFC7C77" w:rsidR="00CA633B" w:rsidRPr="007222A0" w:rsidRDefault="007222A0">
      <w:pPr>
        <w:pStyle w:val="a3"/>
        <w:kinsoku w:val="0"/>
        <w:overflowPunct w:val="0"/>
        <w:spacing w:before="71" w:line="275" w:lineRule="auto"/>
        <w:ind w:left="2589" w:right="907"/>
        <w:jc w:val="center"/>
        <w:rPr>
          <w:rFonts w:ascii="Times New Roman" w:cs="Times New Roman"/>
          <w:b/>
          <w:bCs/>
          <w:strike/>
          <w:color w:val="FF0000"/>
          <w:sz w:val="48"/>
          <w:szCs w:val="48"/>
        </w:rPr>
      </w:pPr>
      <w:proofErr w:type="gramStart"/>
      <w:r w:rsidRPr="007222A0">
        <w:rPr>
          <w:rFonts w:ascii="Times New Roman" w:cs="Times New Roman"/>
          <w:b/>
          <w:bCs/>
          <w:color w:val="000000" w:themeColor="text1"/>
          <w:sz w:val="48"/>
          <w:szCs w:val="48"/>
        </w:rPr>
        <w:t>112</w:t>
      </w:r>
      <w:proofErr w:type="gramEnd"/>
      <w:r w:rsidRPr="007222A0">
        <w:rPr>
          <w:rFonts w:ascii="Times New Roman" w:cs="Times New Roman"/>
          <w:b/>
          <w:bCs/>
          <w:color w:val="000000" w:themeColor="text1"/>
          <w:sz w:val="48"/>
          <w:szCs w:val="48"/>
          <w:lang w:eastAsia="zh-HK"/>
        </w:rPr>
        <w:t>年度</w:t>
      </w:r>
      <w:r w:rsidR="005B00DD" w:rsidRPr="007222A0">
        <w:rPr>
          <w:rFonts w:ascii="Times New Roman" w:cs="Times New Roman"/>
          <w:b/>
          <w:bCs/>
          <w:color w:val="000000" w:themeColor="text1"/>
          <w:sz w:val="48"/>
          <w:szCs w:val="48"/>
        </w:rPr>
        <w:t>推動自行車產業</w:t>
      </w:r>
      <w:proofErr w:type="gramStart"/>
      <w:r w:rsidR="005B00DD" w:rsidRPr="007222A0">
        <w:rPr>
          <w:rFonts w:ascii="Times New Roman" w:cs="Times New Roman"/>
          <w:b/>
          <w:bCs/>
          <w:color w:val="000000" w:themeColor="text1"/>
          <w:sz w:val="48"/>
          <w:szCs w:val="48"/>
        </w:rPr>
        <w:t>淨零碳排</w:t>
      </w:r>
      <w:proofErr w:type="gramEnd"/>
      <w:r w:rsidR="005B00DD" w:rsidRPr="007222A0">
        <w:rPr>
          <w:rFonts w:ascii="Times New Roman" w:cs="Times New Roman"/>
          <w:b/>
          <w:bCs/>
          <w:color w:val="000000" w:themeColor="text1"/>
          <w:sz w:val="48"/>
          <w:szCs w:val="48"/>
        </w:rPr>
        <w:t>及產品創新加值</w:t>
      </w:r>
      <w:r w:rsidR="00D041D2" w:rsidRPr="007222A0">
        <w:rPr>
          <w:rFonts w:ascii="Times New Roman" w:cs="Times New Roman"/>
          <w:b/>
          <w:bCs/>
          <w:color w:val="000000" w:themeColor="text1"/>
          <w:sz w:val="48"/>
          <w:szCs w:val="48"/>
        </w:rPr>
        <w:t>-</w:t>
      </w:r>
      <w:r w:rsidR="00A9529F" w:rsidRPr="007222A0">
        <w:rPr>
          <w:rFonts w:ascii="Times New Roman" w:cs="Times New Roman"/>
          <w:b/>
          <w:bCs/>
          <w:color w:val="000000" w:themeColor="text1"/>
          <w:sz w:val="48"/>
          <w:szCs w:val="48"/>
        </w:rPr>
        <w:t>自行車製造業低碳、智慧升級轉型輔導作業</w:t>
      </w:r>
    </w:p>
    <w:p w14:paraId="30BAC5A8" w14:textId="77777777" w:rsidR="00CA633B" w:rsidRPr="007222A0" w:rsidRDefault="00CA633B">
      <w:pPr>
        <w:pStyle w:val="a3"/>
        <w:kinsoku w:val="0"/>
        <w:overflowPunct w:val="0"/>
        <w:spacing w:before="71" w:line="275" w:lineRule="auto"/>
        <w:ind w:left="2589" w:right="907"/>
        <w:jc w:val="center"/>
        <w:rPr>
          <w:rFonts w:ascii="Times New Roman" w:cs="Times New Roman"/>
          <w:b/>
          <w:bCs/>
          <w:color w:val="000000" w:themeColor="text1"/>
          <w:sz w:val="48"/>
          <w:szCs w:val="48"/>
        </w:rPr>
      </w:pPr>
    </w:p>
    <w:p w14:paraId="3A5D6133" w14:textId="77777777" w:rsidR="00CA633B" w:rsidRPr="00EE4F65" w:rsidRDefault="00CA633B">
      <w:pPr>
        <w:pStyle w:val="a3"/>
        <w:kinsoku w:val="0"/>
        <w:overflowPunct w:val="0"/>
        <w:spacing w:before="71" w:line="275" w:lineRule="auto"/>
        <w:ind w:left="2589" w:right="907"/>
        <w:jc w:val="center"/>
        <w:rPr>
          <w:rFonts w:hAnsi="標楷體" w:cs="Times New Roman"/>
          <w:b/>
          <w:bCs/>
          <w:color w:val="000000" w:themeColor="text1"/>
          <w:sz w:val="48"/>
          <w:szCs w:val="48"/>
        </w:rPr>
      </w:pPr>
    </w:p>
    <w:p w14:paraId="551799B1" w14:textId="083D7FD2" w:rsidR="00D53DB2" w:rsidRPr="00EE4F65" w:rsidRDefault="00D53DB2">
      <w:pPr>
        <w:pStyle w:val="a3"/>
        <w:kinsoku w:val="0"/>
        <w:overflowPunct w:val="0"/>
        <w:spacing w:before="71" w:line="275" w:lineRule="auto"/>
        <w:ind w:left="2589" w:right="907"/>
        <w:jc w:val="center"/>
        <w:rPr>
          <w:rFonts w:hAnsi="標楷體" w:cs="Times New Roman"/>
          <w:color w:val="000000" w:themeColor="text1"/>
          <w:sz w:val="48"/>
          <w:szCs w:val="48"/>
        </w:rPr>
      </w:pPr>
      <w:r w:rsidRPr="00EE4F65">
        <w:rPr>
          <w:rFonts w:hAnsi="標楷體" w:cs="Times New Roman"/>
          <w:b/>
          <w:bCs/>
          <w:color w:val="000000" w:themeColor="text1"/>
          <w:w w:val="95"/>
          <w:sz w:val="48"/>
          <w:szCs w:val="48"/>
        </w:rPr>
        <w:t>申請須知</w:t>
      </w:r>
    </w:p>
    <w:p w14:paraId="72784FB2" w14:textId="77777777" w:rsidR="00D53DB2" w:rsidRPr="00EE4F65" w:rsidRDefault="00D53DB2" w:rsidP="00FD731A">
      <w:pPr>
        <w:pStyle w:val="a3"/>
        <w:kinsoku w:val="0"/>
        <w:overflowPunct w:val="0"/>
        <w:spacing w:before="0"/>
        <w:ind w:left="0"/>
        <w:jc w:val="center"/>
        <w:rPr>
          <w:rFonts w:hAnsi="標楷體" w:cs="Times New Roman"/>
          <w:b/>
          <w:bCs/>
          <w:color w:val="000000" w:themeColor="text1"/>
          <w:sz w:val="48"/>
          <w:szCs w:val="48"/>
        </w:rPr>
      </w:pPr>
    </w:p>
    <w:p w14:paraId="0C964C2A" w14:textId="77777777" w:rsidR="00D53DB2" w:rsidRPr="00EE4F65" w:rsidRDefault="00D53DB2" w:rsidP="00FD731A">
      <w:pPr>
        <w:pStyle w:val="a3"/>
        <w:kinsoku w:val="0"/>
        <w:overflowPunct w:val="0"/>
        <w:spacing w:before="0"/>
        <w:ind w:left="0"/>
        <w:jc w:val="center"/>
        <w:rPr>
          <w:rFonts w:hAnsi="標楷體" w:cs="Times New Roman"/>
          <w:b/>
          <w:bCs/>
          <w:color w:val="000000" w:themeColor="text1"/>
          <w:sz w:val="48"/>
          <w:szCs w:val="48"/>
        </w:rPr>
      </w:pPr>
    </w:p>
    <w:p w14:paraId="533362A2" w14:textId="77777777" w:rsidR="00D53DB2" w:rsidRPr="00EE4F65" w:rsidRDefault="00D53DB2" w:rsidP="00FD731A">
      <w:pPr>
        <w:pStyle w:val="a3"/>
        <w:kinsoku w:val="0"/>
        <w:overflowPunct w:val="0"/>
        <w:spacing w:before="0"/>
        <w:ind w:left="0"/>
        <w:jc w:val="center"/>
        <w:rPr>
          <w:rFonts w:hAnsi="標楷體" w:cs="Times New Roman"/>
          <w:b/>
          <w:bCs/>
          <w:color w:val="000000" w:themeColor="text1"/>
          <w:sz w:val="48"/>
          <w:szCs w:val="48"/>
        </w:rPr>
      </w:pPr>
    </w:p>
    <w:p w14:paraId="755BD4EA" w14:textId="77777777" w:rsidR="00D53DB2" w:rsidRPr="00EE4F65" w:rsidRDefault="00D53DB2" w:rsidP="00FD731A">
      <w:pPr>
        <w:pStyle w:val="a3"/>
        <w:kinsoku w:val="0"/>
        <w:overflowPunct w:val="0"/>
        <w:spacing w:before="0"/>
        <w:ind w:left="0"/>
        <w:jc w:val="center"/>
        <w:rPr>
          <w:rFonts w:hAnsi="標楷體" w:cs="Times New Roman"/>
          <w:b/>
          <w:bCs/>
          <w:color w:val="000000" w:themeColor="text1"/>
          <w:sz w:val="48"/>
          <w:szCs w:val="48"/>
        </w:rPr>
      </w:pPr>
    </w:p>
    <w:p w14:paraId="5F03FCB5" w14:textId="77777777" w:rsidR="00D53DB2" w:rsidRPr="00EE4F65" w:rsidRDefault="00D53DB2" w:rsidP="00FD731A">
      <w:pPr>
        <w:pStyle w:val="a3"/>
        <w:kinsoku w:val="0"/>
        <w:overflowPunct w:val="0"/>
        <w:spacing w:before="0"/>
        <w:ind w:left="0"/>
        <w:jc w:val="center"/>
        <w:rPr>
          <w:rFonts w:hAnsi="標楷體" w:cs="Times New Roman"/>
          <w:b/>
          <w:bCs/>
          <w:color w:val="000000" w:themeColor="text1"/>
          <w:sz w:val="48"/>
          <w:szCs w:val="48"/>
        </w:rPr>
      </w:pPr>
    </w:p>
    <w:p w14:paraId="790AD006" w14:textId="77777777" w:rsidR="00D53DB2" w:rsidRPr="00EE4F65" w:rsidRDefault="00D53DB2" w:rsidP="00FD731A">
      <w:pPr>
        <w:pStyle w:val="a3"/>
        <w:kinsoku w:val="0"/>
        <w:overflowPunct w:val="0"/>
        <w:spacing w:before="11"/>
        <w:ind w:left="0"/>
        <w:jc w:val="center"/>
        <w:rPr>
          <w:rFonts w:hAnsi="標楷體" w:cs="Times New Roman"/>
          <w:b/>
          <w:bCs/>
          <w:color w:val="000000" w:themeColor="text1"/>
          <w:sz w:val="58"/>
          <w:szCs w:val="58"/>
        </w:rPr>
      </w:pPr>
    </w:p>
    <w:p w14:paraId="2EDB635A" w14:textId="77777777" w:rsidR="00FD731A" w:rsidRPr="00EE4F65" w:rsidRDefault="00D53DB2" w:rsidP="00FD731A">
      <w:pPr>
        <w:pStyle w:val="a3"/>
        <w:kinsoku w:val="0"/>
        <w:overflowPunct w:val="0"/>
        <w:spacing w:before="0" w:line="362" w:lineRule="auto"/>
        <w:ind w:left="2694" w:right="24"/>
        <w:rPr>
          <w:rFonts w:hAnsi="標楷體" w:cs="Times New Roman"/>
          <w:color w:val="000000" w:themeColor="text1"/>
          <w:sz w:val="36"/>
          <w:szCs w:val="36"/>
        </w:rPr>
      </w:pPr>
      <w:r w:rsidRPr="00EE4F65">
        <w:rPr>
          <w:rFonts w:hAnsi="標楷體" w:cs="Times New Roman"/>
          <w:color w:val="000000" w:themeColor="text1"/>
          <w:sz w:val="36"/>
          <w:szCs w:val="36"/>
        </w:rPr>
        <w:t>主辦單位</w:t>
      </w:r>
      <w:r w:rsidR="00FD731A" w:rsidRPr="00EE4F65">
        <w:rPr>
          <w:rFonts w:hAnsi="標楷體" w:cs="Times New Roman"/>
          <w:color w:val="000000" w:themeColor="text1"/>
          <w:sz w:val="36"/>
          <w:szCs w:val="36"/>
        </w:rPr>
        <w:t>：</w:t>
      </w:r>
      <w:r w:rsidRPr="00EE4F65">
        <w:rPr>
          <w:rFonts w:hAnsi="標楷體" w:cs="Times New Roman"/>
          <w:color w:val="000000" w:themeColor="text1"/>
          <w:sz w:val="36"/>
          <w:szCs w:val="36"/>
        </w:rPr>
        <w:t>經濟部工業局</w:t>
      </w:r>
    </w:p>
    <w:p w14:paraId="317F4033" w14:textId="1D40009C" w:rsidR="00D53DB2" w:rsidRPr="00EE4F65" w:rsidRDefault="00390218" w:rsidP="00A9529F">
      <w:pPr>
        <w:pStyle w:val="a3"/>
        <w:kinsoku w:val="0"/>
        <w:overflowPunct w:val="0"/>
        <w:spacing w:before="0" w:line="362" w:lineRule="auto"/>
        <w:ind w:leftChars="1122" w:left="4533" w:right="24" w:hangingChars="511" w:hanging="1840"/>
        <w:rPr>
          <w:rFonts w:hAnsi="標楷體" w:cs="Times New Roman"/>
          <w:color w:val="000000" w:themeColor="text1"/>
          <w:sz w:val="36"/>
          <w:szCs w:val="36"/>
        </w:rPr>
      </w:pPr>
      <w:r w:rsidRPr="00EE4F65">
        <w:rPr>
          <w:rFonts w:hAnsi="標楷體" w:cs="Times New Roman" w:hint="eastAsia"/>
          <w:color w:val="000000" w:themeColor="text1"/>
          <w:sz w:val="36"/>
          <w:szCs w:val="36"/>
        </w:rPr>
        <w:t>委辦單位</w:t>
      </w:r>
      <w:r w:rsidR="00FD731A" w:rsidRPr="00EE4F65">
        <w:rPr>
          <w:rFonts w:hAnsi="標楷體" w:cs="Times New Roman"/>
          <w:color w:val="000000" w:themeColor="text1"/>
          <w:sz w:val="36"/>
          <w:szCs w:val="36"/>
        </w:rPr>
        <w:t>：</w:t>
      </w:r>
      <w:r w:rsidR="00D53DB2" w:rsidRPr="00EE4F65">
        <w:rPr>
          <w:rFonts w:hAnsi="標楷體" w:cs="Times New Roman"/>
          <w:color w:val="000000" w:themeColor="text1"/>
          <w:sz w:val="36"/>
          <w:szCs w:val="36"/>
        </w:rPr>
        <w:t>財團</w:t>
      </w:r>
      <w:r w:rsidR="005B00DD">
        <w:rPr>
          <w:rFonts w:hAnsi="標楷體" w:cs="Times New Roman" w:hint="eastAsia"/>
          <w:color w:val="000000" w:themeColor="text1"/>
          <w:sz w:val="36"/>
          <w:szCs w:val="36"/>
        </w:rPr>
        <w:t>法人自行車暨健康科技工業</w:t>
      </w:r>
      <w:r w:rsidR="00FD731A" w:rsidRPr="00EE4F65">
        <w:rPr>
          <w:rFonts w:hAnsi="標楷體" w:cs="Times New Roman"/>
          <w:color w:val="000000" w:themeColor="text1"/>
          <w:sz w:val="36"/>
          <w:szCs w:val="36"/>
        </w:rPr>
        <w:t>研究發展中心</w:t>
      </w:r>
    </w:p>
    <w:p w14:paraId="79CEA975" w14:textId="77777777" w:rsidR="00D53DB2" w:rsidRPr="00EE4F65" w:rsidRDefault="00D53DB2" w:rsidP="00FD731A">
      <w:pPr>
        <w:pStyle w:val="a3"/>
        <w:kinsoku w:val="0"/>
        <w:overflowPunct w:val="0"/>
        <w:spacing w:before="7"/>
        <w:ind w:left="0"/>
        <w:jc w:val="center"/>
        <w:rPr>
          <w:rFonts w:hAnsi="標楷體" w:cs="Times New Roman"/>
          <w:color w:val="000000" w:themeColor="text1"/>
          <w:sz w:val="30"/>
          <w:szCs w:val="30"/>
        </w:rPr>
      </w:pPr>
    </w:p>
    <w:p w14:paraId="0847F1E8" w14:textId="0B217CB4" w:rsidR="00D53DB2" w:rsidRPr="00EE4F65" w:rsidRDefault="00D53DB2">
      <w:pPr>
        <w:pStyle w:val="a3"/>
        <w:kinsoku w:val="0"/>
        <w:overflowPunct w:val="0"/>
        <w:spacing w:before="0"/>
        <w:ind w:left="4435"/>
        <w:rPr>
          <w:rFonts w:hAnsi="標楷體" w:cs="Times New Roman"/>
          <w:color w:val="000000" w:themeColor="text1"/>
          <w:sz w:val="36"/>
          <w:szCs w:val="36"/>
        </w:rPr>
      </w:pPr>
      <w:r w:rsidRPr="00EE4F65">
        <w:rPr>
          <w:rFonts w:hAnsi="標楷體" w:cs="Times New Roman"/>
          <w:color w:val="000000" w:themeColor="text1"/>
          <w:sz w:val="36"/>
          <w:szCs w:val="36"/>
        </w:rPr>
        <w:t>中華民國</w:t>
      </w:r>
      <w:r w:rsidRPr="00EE4F65">
        <w:rPr>
          <w:rFonts w:hAnsi="標楷體" w:cs="Times New Roman"/>
          <w:color w:val="000000" w:themeColor="text1"/>
          <w:spacing w:val="-89"/>
          <w:sz w:val="36"/>
          <w:szCs w:val="36"/>
        </w:rPr>
        <w:t xml:space="preserve"> </w:t>
      </w:r>
      <w:r w:rsidRPr="00EE4F65">
        <w:rPr>
          <w:rFonts w:hAnsi="標楷體" w:cs="Times New Roman"/>
          <w:color w:val="000000" w:themeColor="text1"/>
          <w:spacing w:val="-5"/>
          <w:sz w:val="36"/>
          <w:szCs w:val="36"/>
        </w:rPr>
        <w:t>11</w:t>
      </w:r>
      <w:r w:rsidR="00FD731A" w:rsidRPr="00EE4F65">
        <w:rPr>
          <w:rFonts w:hAnsi="標楷體" w:cs="Times New Roman"/>
          <w:color w:val="000000" w:themeColor="text1"/>
          <w:spacing w:val="-5"/>
          <w:sz w:val="36"/>
          <w:szCs w:val="36"/>
        </w:rPr>
        <w:t>2</w:t>
      </w:r>
      <w:r w:rsidRPr="00EE4F65">
        <w:rPr>
          <w:rFonts w:hAnsi="標楷體" w:cs="Times New Roman"/>
          <w:color w:val="000000" w:themeColor="text1"/>
          <w:spacing w:val="1"/>
          <w:sz w:val="36"/>
          <w:szCs w:val="36"/>
        </w:rPr>
        <w:t xml:space="preserve"> </w:t>
      </w:r>
      <w:r w:rsidRPr="00EE4F65">
        <w:rPr>
          <w:rFonts w:hAnsi="標楷體" w:cs="Times New Roman"/>
          <w:color w:val="000000" w:themeColor="text1"/>
          <w:sz w:val="36"/>
          <w:szCs w:val="36"/>
        </w:rPr>
        <w:t>年</w:t>
      </w:r>
      <w:r w:rsidR="00057EF5" w:rsidRPr="00EE4F65">
        <w:rPr>
          <w:rFonts w:hAnsi="標楷體" w:cs="Times New Roman" w:hint="eastAsia"/>
          <w:color w:val="000000" w:themeColor="text1"/>
          <w:sz w:val="36"/>
          <w:szCs w:val="36"/>
        </w:rPr>
        <w:t>4月</w:t>
      </w:r>
    </w:p>
    <w:p w14:paraId="4B180342" w14:textId="77777777" w:rsidR="00D53DB2" w:rsidRPr="00EE4F65" w:rsidRDefault="00D53DB2">
      <w:pPr>
        <w:pStyle w:val="a3"/>
        <w:kinsoku w:val="0"/>
        <w:overflowPunct w:val="0"/>
        <w:spacing w:before="0"/>
        <w:ind w:left="4435"/>
        <w:rPr>
          <w:rFonts w:hAnsi="標楷體" w:cs="Times New Roman"/>
          <w:color w:val="000000" w:themeColor="text1"/>
          <w:sz w:val="36"/>
          <w:szCs w:val="36"/>
        </w:rPr>
        <w:sectPr w:rsidR="00D53DB2" w:rsidRPr="00EE4F65">
          <w:type w:val="continuous"/>
          <w:pgSz w:w="11910" w:h="16840"/>
          <w:pgMar w:top="0" w:right="1680" w:bottom="280" w:left="0" w:header="720" w:footer="720" w:gutter="0"/>
          <w:cols w:space="720"/>
          <w:noEndnote/>
        </w:sectPr>
      </w:pPr>
    </w:p>
    <w:bookmarkStart w:id="0" w:name="目錄" w:displacedByCustomXml="next"/>
    <w:bookmarkEnd w:id="0" w:displacedByCustomXml="next"/>
    <w:sdt>
      <w:sdtPr>
        <w:rPr>
          <w:rFonts w:ascii="標楷體" w:eastAsia="標楷體" w:hAnsi="標楷體" w:cs="Times New Roman"/>
          <w:b/>
          <w:color w:val="000000" w:themeColor="text1"/>
          <w:sz w:val="18"/>
          <w:szCs w:val="22"/>
          <w:lang w:val="zh-TW"/>
        </w:rPr>
        <w:id w:val="1376114363"/>
        <w:docPartObj>
          <w:docPartGallery w:val="Table of Contents"/>
          <w:docPartUnique/>
        </w:docPartObj>
      </w:sdtPr>
      <w:sdtEndPr>
        <w:rPr>
          <w:rFonts w:cstheme="majorBidi"/>
          <w:b w:val="0"/>
          <w:sz w:val="32"/>
          <w:szCs w:val="32"/>
          <w:lang w:val="en-US"/>
        </w:rPr>
      </w:sdtEndPr>
      <w:sdtContent>
        <w:p w14:paraId="6204241E" w14:textId="77777777" w:rsidR="00EE4F65" w:rsidRPr="00EE4F65" w:rsidRDefault="00703820" w:rsidP="00DC5EAF">
          <w:pPr>
            <w:pStyle w:val="af"/>
            <w:spacing w:beforeLines="50" w:before="120"/>
            <w:jc w:val="center"/>
            <w:rPr>
              <w:noProof/>
            </w:rPr>
          </w:pPr>
          <w:r w:rsidRPr="00EE4F65">
            <w:rPr>
              <w:rFonts w:ascii="標楷體" w:eastAsia="標楷體" w:hAnsi="標楷體" w:cs="Times New Roman"/>
              <w:b/>
              <w:color w:val="000000" w:themeColor="text1"/>
              <w:sz w:val="56"/>
              <w:szCs w:val="28"/>
              <w:lang w:val="zh-TW"/>
            </w:rPr>
            <w:t>目錄</w:t>
          </w:r>
          <w:r w:rsidR="00DC5EAF" w:rsidRPr="00EE4F65">
            <w:rPr>
              <w:rFonts w:ascii="標楷體" w:eastAsia="標楷體" w:hAnsi="標楷體" w:cs="Times New Roman"/>
              <w:b/>
              <w:color w:val="000000" w:themeColor="text1"/>
              <w:sz w:val="56"/>
              <w:szCs w:val="28"/>
              <w:lang w:val="zh-TW"/>
            </w:rPr>
            <w:fldChar w:fldCharType="begin"/>
          </w:r>
          <w:r w:rsidR="00DC5EAF" w:rsidRPr="00EE4F65">
            <w:rPr>
              <w:rFonts w:ascii="標楷體" w:eastAsia="標楷體" w:hAnsi="標楷體" w:cs="Times New Roman"/>
              <w:b/>
              <w:color w:val="000000" w:themeColor="text1"/>
              <w:sz w:val="56"/>
              <w:szCs w:val="28"/>
              <w:lang w:val="zh-TW"/>
            </w:rPr>
            <w:instrText xml:space="preserve"> TOC \o "1-3" \h \z \u </w:instrText>
          </w:r>
          <w:r w:rsidR="00DC5EAF" w:rsidRPr="00EE4F65">
            <w:rPr>
              <w:rFonts w:ascii="標楷體" w:eastAsia="標楷體" w:hAnsi="標楷體" w:cs="Times New Roman"/>
              <w:b/>
              <w:color w:val="000000" w:themeColor="text1"/>
              <w:sz w:val="56"/>
              <w:szCs w:val="28"/>
              <w:lang w:val="zh-TW"/>
            </w:rPr>
            <w:fldChar w:fldCharType="separate"/>
          </w:r>
        </w:p>
        <w:p w14:paraId="53EA82D7" w14:textId="2DAF34CE" w:rsidR="00EE4F65" w:rsidRPr="00EE4F65" w:rsidRDefault="00D027AD">
          <w:pPr>
            <w:pStyle w:val="11"/>
            <w:rPr>
              <w:rFonts w:eastAsiaTheme="minorEastAsia" w:cstheme="minorBidi"/>
              <w:noProof/>
              <w:kern w:val="2"/>
              <w:sz w:val="24"/>
              <w:lang w:val="en-US"/>
            </w:rPr>
          </w:pPr>
          <w:hyperlink w:anchor="_Toc133254416" w:history="1">
            <w:r w:rsidR="00EE4F65" w:rsidRPr="00EE4F65">
              <w:rPr>
                <w:rStyle w:val="ab"/>
                <w:rFonts w:hAnsi="標楷體" w:hint="eastAsia"/>
                <w:noProof/>
              </w:rPr>
              <w:t>壹、</w:t>
            </w:r>
            <w:r w:rsidR="00EE4F65" w:rsidRPr="00EE4F65">
              <w:rPr>
                <w:rFonts w:eastAsiaTheme="minorEastAsia" w:cstheme="minorBidi"/>
                <w:noProof/>
                <w:kern w:val="2"/>
                <w:sz w:val="24"/>
                <w:lang w:val="en-US"/>
              </w:rPr>
              <w:tab/>
            </w:r>
            <w:r w:rsidR="00EE4F65" w:rsidRPr="00EE4F65">
              <w:rPr>
                <w:rStyle w:val="ab"/>
                <w:rFonts w:hAnsi="標楷體" w:hint="eastAsia"/>
                <w:noProof/>
              </w:rPr>
              <w:t>前言</w:t>
            </w:r>
            <w:r w:rsidR="00EE4F65" w:rsidRPr="00EE4F65">
              <w:rPr>
                <w:noProof/>
                <w:webHidden/>
              </w:rPr>
              <w:tab/>
            </w:r>
            <w:r w:rsidR="00EE4F65" w:rsidRPr="00EE4F65">
              <w:rPr>
                <w:noProof/>
                <w:webHidden/>
              </w:rPr>
              <w:fldChar w:fldCharType="begin"/>
            </w:r>
            <w:r w:rsidR="00EE4F65" w:rsidRPr="00EE4F65">
              <w:rPr>
                <w:noProof/>
                <w:webHidden/>
              </w:rPr>
              <w:instrText xml:space="preserve"> PAGEREF _Toc133254416 \h </w:instrText>
            </w:r>
            <w:r w:rsidR="00EE4F65" w:rsidRPr="00EE4F65">
              <w:rPr>
                <w:noProof/>
                <w:webHidden/>
              </w:rPr>
            </w:r>
            <w:r w:rsidR="00EE4F65" w:rsidRPr="00EE4F65">
              <w:rPr>
                <w:noProof/>
                <w:webHidden/>
              </w:rPr>
              <w:fldChar w:fldCharType="separate"/>
            </w:r>
            <w:r w:rsidR="00024A49">
              <w:rPr>
                <w:noProof/>
                <w:webHidden/>
              </w:rPr>
              <w:t>1</w:t>
            </w:r>
            <w:r w:rsidR="00EE4F65" w:rsidRPr="00EE4F65">
              <w:rPr>
                <w:noProof/>
                <w:webHidden/>
              </w:rPr>
              <w:fldChar w:fldCharType="end"/>
            </w:r>
          </w:hyperlink>
        </w:p>
        <w:p w14:paraId="66AA5A2E" w14:textId="2A6ABCC5" w:rsidR="00EE4F65" w:rsidRPr="00E82901" w:rsidRDefault="00D027AD">
          <w:pPr>
            <w:pStyle w:val="11"/>
            <w:rPr>
              <w:rFonts w:ascii="Times New Roman" w:hAnsi="Times New Roman"/>
              <w:noProof/>
              <w:kern w:val="2"/>
              <w:sz w:val="24"/>
              <w:lang w:val="en-US"/>
            </w:rPr>
          </w:pPr>
          <w:hyperlink w:anchor="_Toc133254417" w:history="1">
            <w:r w:rsidR="00EE4F65" w:rsidRPr="00EE4F65">
              <w:rPr>
                <w:rStyle w:val="ab"/>
                <w:rFonts w:hAnsi="標楷體" w:hint="eastAsia"/>
                <w:noProof/>
              </w:rPr>
              <w:t>貳、</w:t>
            </w:r>
            <w:r w:rsidR="00EE4F65" w:rsidRPr="00EE4F65">
              <w:rPr>
                <w:rFonts w:eastAsiaTheme="minorEastAsia" w:cstheme="minorBidi"/>
                <w:noProof/>
                <w:kern w:val="2"/>
                <w:sz w:val="24"/>
                <w:lang w:val="en-US"/>
              </w:rPr>
              <w:tab/>
            </w:r>
            <w:r w:rsidR="00EE4F65" w:rsidRPr="00EE4F65">
              <w:rPr>
                <w:rStyle w:val="ab"/>
                <w:rFonts w:hAnsi="標楷體" w:hint="eastAsia"/>
                <w:noProof/>
              </w:rPr>
              <w:t>申請作業</w:t>
            </w:r>
            <w:r w:rsidR="00EE4F65" w:rsidRPr="00EE4F65">
              <w:rPr>
                <w:noProof/>
                <w:webHidden/>
              </w:rPr>
              <w:tab/>
            </w:r>
            <w:r w:rsidR="00EE4F65" w:rsidRPr="00EE4F65">
              <w:rPr>
                <w:noProof/>
                <w:webHidden/>
              </w:rPr>
              <w:fldChar w:fldCharType="begin"/>
            </w:r>
            <w:r w:rsidR="00EE4F65" w:rsidRPr="00EE4F65">
              <w:rPr>
                <w:noProof/>
                <w:webHidden/>
              </w:rPr>
              <w:instrText xml:space="preserve"> PAGEREF _Toc133254417 \h </w:instrText>
            </w:r>
            <w:r w:rsidR="00EE4F65" w:rsidRPr="00EE4F65">
              <w:rPr>
                <w:noProof/>
                <w:webHidden/>
              </w:rPr>
            </w:r>
            <w:r w:rsidR="00EE4F65" w:rsidRPr="00EE4F65">
              <w:rPr>
                <w:noProof/>
                <w:webHidden/>
              </w:rPr>
              <w:fldChar w:fldCharType="separate"/>
            </w:r>
            <w:r w:rsidR="00024A49">
              <w:rPr>
                <w:noProof/>
                <w:webHidden/>
              </w:rPr>
              <w:t>1</w:t>
            </w:r>
            <w:r w:rsidR="00EE4F65" w:rsidRPr="00EE4F65">
              <w:rPr>
                <w:noProof/>
                <w:webHidden/>
              </w:rPr>
              <w:fldChar w:fldCharType="end"/>
            </w:r>
          </w:hyperlink>
        </w:p>
        <w:p w14:paraId="30527C04" w14:textId="04B3A95D" w:rsidR="00EE4F65" w:rsidRPr="00EE4F65" w:rsidRDefault="00D027AD">
          <w:pPr>
            <w:pStyle w:val="11"/>
            <w:rPr>
              <w:rFonts w:eastAsiaTheme="minorEastAsia" w:cstheme="minorBidi"/>
              <w:noProof/>
              <w:kern w:val="2"/>
              <w:sz w:val="24"/>
              <w:lang w:val="en-US"/>
            </w:rPr>
          </w:pPr>
          <w:hyperlink w:anchor="_Toc133254418" w:history="1">
            <w:r w:rsidR="00EE4F65" w:rsidRPr="00EE4F65">
              <w:rPr>
                <w:rStyle w:val="ab"/>
                <w:rFonts w:hAnsi="標楷體" w:hint="eastAsia"/>
                <w:noProof/>
              </w:rPr>
              <w:t>參、</w:t>
            </w:r>
            <w:r w:rsidR="00EE4F65" w:rsidRPr="00EE4F65">
              <w:rPr>
                <w:rFonts w:eastAsiaTheme="minorEastAsia" w:cstheme="minorBidi"/>
                <w:noProof/>
                <w:kern w:val="2"/>
                <w:sz w:val="24"/>
                <w:lang w:val="en-US"/>
              </w:rPr>
              <w:tab/>
            </w:r>
            <w:r w:rsidR="00EE4F65" w:rsidRPr="00EE4F65">
              <w:rPr>
                <w:rStyle w:val="ab"/>
                <w:rFonts w:hAnsi="標楷體" w:hint="eastAsia"/>
                <w:noProof/>
              </w:rPr>
              <w:t>申請應備資料</w:t>
            </w:r>
            <w:r w:rsidR="00EE4F65" w:rsidRPr="00EE4F65">
              <w:rPr>
                <w:noProof/>
                <w:webHidden/>
              </w:rPr>
              <w:tab/>
            </w:r>
            <w:r w:rsidR="00EE4F65" w:rsidRPr="00EE4F65">
              <w:rPr>
                <w:noProof/>
                <w:webHidden/>
              </w:rPr>
              <w:fldChar w:fldCharType="begin"/>
            </w:r>
            <w:r w:rsidR="00EE4F65" w:rsidRPr="00EE4F65">
              <w:rPr>
                <w:noProof/>
                <w:webHidden/>
              </w:rPr>
              <w:instrText xml:space="preserve"> PAGEREF _Toc133254418 \h </w:instrText>
            </w:r>
            <w:r w:rsidR="00EE4F65" w:rsidRPr="00EE4F65">
              <w:rPr>
                <w:noProof/>
                <w:webHidden/>
              </w:rPr>
            </w:r>
            <w:r w:rsidR="00EE4F65" w:rsidRPr="00EE4F65">
              <w:rPr>
                <w:noProof/>
                <w:webHidden/>
              </w:rPr>
              <w:fldChar w:fldCharType="separate"/>
            </w:r>
            <w:r w:rsidR="00024A49">
              <w:rPr>
                <w:noProof/>
                <w:webHidden/>
              </w:rPr>
              <w:t>8</w:t>
            </w:r>
            <w:r w:rsidR="00EE4F65" w:rsidRPr="00EE4F65">
              <w:rPr>
                <w:noProof/>
                <w:webHidden/>
              </w:rPr>
              <w:fldChar w:fldCharType="end"/>
            </w:r>
          </w:hyperlink>
        </w:p>
        <w:p w14:paraId="676C6F1B" w14:textId="07E451DD" w:rsidR="00EE4F65" w:rsidRPr="00EE4F65" w:rsidRDefault="00D027AD">
          <w:pPr>
            <w:pStyle w:val="11"/>
            <w:rPr>
              <w:rFonts w:eastAsiaTheme="minorEastAsia" w:cstheme="minorBidi"/>
              <w:noProof/>
              <w:kern w:val="2"/>
              <w:sz w:val="24"/>
              <w:lang w:val="en-US"/>
            </w:rPr>
          </w:pPr>
          <w:hyperlink w:anchor="_Toc133254419" w:history="1">
            <w:r w:rsidR="00EE4F65" w:rsidRPr="00EE4F65">
              <w:rPr>
                <w:rStyle w:val="ab"/>
                <w:rFonts w:hAnsi="標楷體" w:hint="eastAsia"/>
                <w:noProof/>
                <w:spacing w:val="-1"/>
              </w:rPr>
              <w:t>肆、</w:t>
            </w:r>
            <w:r w:rsidR="00EE4F65" w:rsidRPr="00EE4F65">
              <w:rPr>
                <w:rFonts w:eastAsiaTheme="minorEastAsia" w:cstheme="minorBidi"/>
                <w:noProof/>
                <w:kern w:val="2"/>
                <w:sz w:val="24"/>
                <w:lang w:val="en-US"/>
              </w:rPr>
              <w:tab/>
            </w:r>
            <w:r w:rsidR="00EE4F65" w:rsidRPr="00EE4F65">
              <w:rPr>
                <w:rStyle w:val="ab"/>
                <w:rFonts w:hAnsi="標楷體" w:hint="eastAsia"/>
                <w:noProof/>
                <w:spacing w:val="-1"/>
              </w:rPr>
              <w:t>收件地址、聯絡窗口與收件截止日</w:t>
            </w:r>
            <w:r w:rsidR="00EE4F65" w:rsidRPr="00EE4F65">
              <w:rPr>
                <w:noProof/>
                <w:webHidden/>
              </w:rPr>
              <w:tab/>
            </w:r>
            <w:r w:rsidR="00EE4F65" w:rsidRPr="00EE4F65">
              <w:rPr>
                <w:noProof/>
                <w:webHidden/>
              </w:rPr>
              <w:fldChar w:fldCharType="begin"/>
            </w:r>
            <w:r w:rsidR="00EE4F65" w:rsidRPr="00EE4F65">
              <w:rPr>
                <w:noProof/>
                <w:webHidden/>
              </w:rPr>
              <w:instrText xml:space="preserve"> PAGEREF _Toc133254419 \h </w:instrText>
            </w:r>
            <w:r w:rsidR="00EE4F65" w:rsidRPr="00EE4F65">
              <w:rPr>
                <w:noProof/>
                <w:webHidden/>
              </w:rPr>
            </w:r>
            <w:r w:rsidR="00EE4F65" w:rsidRPr="00EE4F65">
              <w:rPr>
                <w:noProof/>
                <w:webHidden/>
              </w:rPr>
              <w:fldChar w:fldCharType="separate"/>
            </w:r>
            <w:r w:rsidR="00024A49">
              <w:rPr>
                <w:noProof/>
                <w:webHidden/>
              </w:rPr>
              <w:t>9</w:t>
            </w:r>
            <w:r w:rsidR="00EE4F65" w:rsidRPr="00EE4F65">
              <w:rPr>
                <w:noProof/>
                <w:webHidden/>
              </w:rPr>
              <w:fldChar w:fldCharType="end"/>
            </w:r>
          </w:hyperlink>
        </w:p>
        <w:p w14:paraId="45EF4DDA" w14:textId="7F791BF3" w:rsidR="00EE4F65" w:rsidRPr="00EE4F65" w:rsidRDefault="00D027AD">
          <w:pPr>
            <w:pStyle w:val="11"/>
            <w:rPr>
              <w:rFonts w:eastAsiaTheme="minorEastAsia" w:cstheme="minorBidi"/>
              <w:noProof/>
              <w:kern w:val="2"/>
              <w:sz w:val="24"/>
              <w:lang w:val="en-US"/>
            </w:rPr>
          </w:pPr>
          <w:hyperlink w:anchor="_Toc133254420" w:history="1">
            <w:r w:rsidR="00EE4F65" w:rsidRPr="00EE4F65">
              <w:rPr>
                <w:rStyle w:val="ab"/>
                <w:rFonts w:hAnsi="標楷體" w:hint="eastAsia"/>
                <w:noProof/>
              </w:rPr>
              <w:t>伍、</w:t>
            </w:r>
            <w:r w:rsidR="00EE4F65" w:rsidRPr="00EE4F65">
              <w:rPr>
                <w:rFonts w:eastAsiaTheme="minorEastAsia" w:cstheme="minorBidi"/>
                <w:noProof/>
                <w:kern w:val="2"/>
                <w:sz w:val="24"/>
                <w:lang w:val="en-US"/>
              </w:rPr>
              <w:tab/>
            </w:r>
            <w:r w:rsidR="00EE4F65" w:rsidRPr="00EE4F65">
              <w:rPr>
                <w:rStyle w:val="ab"/>
                <w:rFonts w:hAnsi="標楷體" w:hint="eastAsia"/>
                <w:noProof/>
              </w:rPr>
              <w:t>申請流程與計畫審查</w:t>
            </w:r>
            <w:r w:rsidR="00EE4F65" w:rsidRPr="00EE4F65">
              <w:rPr>
                <w:noProof/>
                <w:webHidden/>
              </w:rPr>
              <w:tab/>
            </w:r>
            <w:r w:rsidR="00EE4F65" w:rsidRPr="00EE4F65">
              <w:rPr>
                <w:noProof/>
                <w:webHidden/>
              </w:rPr>
              <w:fldChar w:fldCharType="begin"/>
            </w:r>
            <w:r w:rsidR="00EE4F65" w:rsidRPr="00EE4F65">
              <w:rPr>
                <w:noProof/>
                <w:webHidden/>
              </w:rPr>
              <w:instrText xml:space="preserve"> PAGEREF _Toc133254420 \h </w:instrText>
            </w:r>
            <w:r w:rsidR="00EE4F65" w:rsidRPr="00EE4F65">
              <w:rPr>
                <w:noProof/>
                <w:webHidden/>
              </w:rPr>
            </w:r>
            <w:r w:rsidR="00EE4F65" w:rsidRPr="00EE4F65">
              <w:rPr>
                <w:noProof/>
                <w:webHidden/>
              </w:rPr>
              <w:fldChar w:fldCharType="separate"/>
            </w:r>
            <w:r w:rsidR="00024A49">
              <w:rPr>
                <w:noProof/>
                <w:webHidden/>
              </w:rPr>
              <w:t>10</w:t>
            </w:r>
            <w:r w:rsidR="00EE4F65" w:rsidRPr="00EE4F65">
              <w:rPr>
                <w:noProof/>
                <w:webHidden/>
              </w:rPr>
              <w:fldChar w:fldCharType="end"/>
            </w:r>
          </w:hyperlink>
        </w:p>
        <w:p w14:paraId="088A8562" w14:textId="144EE006" w:rsidR="00EE4F65" w:rsidRPr="00EE4F65" w:rsidRDefault="00D027AD">
          <w:pPr>
            <w:pStyle w:val="11"/>
            <w:tabs>
              <w:tab w:val="left" w:pos="1200"/>
            </w:tabs>
            <w:rPr>
              <w:rFonts w:eastAsiaTheme="minorEastAsia" w:cstheme="minorBidi"/>
              <w:noProof/>
              <w:kern w:val="2"/>
              <w:sz w:val="24"/>
              <w:lang w:val="en-US"/>
            </w:rPr>
          </w:pPr>
          <w:hyperlink w:anchor="_Toc133254421" w:history="1">
            <w:r w:rsidR="00EE4F65" w:rsidRPr="00EE4F65">
              <w:rPr>
                <w:rStyle w:val="ab"/>
                <w:rFonts w:hAnsi="標楷體" w:hint="eastAsia"/>
                <w:noProof/>
                <w:spacing w:val="45"/>
              </w:rPr>
              <w:t>陸、</w:t>
            </w:r>
            <w:r w:rsidR="00EE4F65" w:rsidRPr="00EE4F65">
              <w:rPr>
                <w:rFonts w:eastAsiaTheme="minorEastAsia" w:cstheme="minorBidi"/>
                <w:noProof/>
                <w:kern w:val="2"/>
                <w:sz w:val="24"/>
                <w:lang w:val="en-US"/>
              </w:rPr>
              <w:tab/>
            </w:r>
            <w:r w:rsidR="00EE4F65" w:rsidRPr="00EE4F65">
              <w:rPr>
                <w:rStyle w:val="ab"/>
                <w:rFonts w:hAnsi="標楷體" w:hint="eastAsia"/>
                <w:noProof/>
              </w:rPr>
              <w:t>計畫簽約</w:t>
            </w:r>
            <w:r w:rsidR="00EE4F65" w:rsidRPr="00EE4F65">
              <w:rPr>
                <w:noProof/>
                <w:webHidden/>
              </w:rPr>
              <w:tab/>
            </w:r>
            <w:r w:rsidR="00EE4F65" w:rsidRPr="00EE4F65">
              <w:rPr>
                <w:noProof/>
                <w:webHidden/>
              </w:rPr>
              <w:fldChar w:fldCharType="begin"/>
            </w:r>
            <w:r w:rsidR="00EE4F65" w:rsidRPr="00EE4F65">
              <w:rPr>
                <w:noProof/>
                <w:webHidden/>
              </w:rPr>
              <w:instrText xml:space="preserve"> PAGEREF _Toc133254421 \h </w:instrText>
            </w:r>
            <w:r w:rsidR="00EE4F65" w:rsidRPr="00EE4F65">
              <w:rPr>
                <w:noProof/>
                <w:webHidden/>
              </w:rPr>
            </w:r>
            <w:r w:rsidR="00EE4F65" w:rsidRPr="00EE4F65">
              <w:rPr>
                <w:noProof/>
                <w:webHidden/>
              </w:rPr>
              <w:fldChar w:fldCharType="separate"/>
            </w:r>
            <w:r w:rsidR="00024A49">
              <w:rPr>
                <w:noProof/>
                <w:webHidden/>
              </w:rPr>
              <w:t>11</w:t>
            </w:r>
            <w:r w:rsidR="00EE4F65" w:rsidRPr="00EE4F65">
              <w:rPr>
                <w:noProof/>
                <w:webHidden/>
              </w:rPr>
              <w:fldChar w:fldCharType="end"/>
            </w:r>
          </w:hyperlink>
        </w:p>
        <w:p w14:paraId="452BA444" w14:textId="63CBB43B" w:rsidR="00EE4F65" w:rsidRPr="00EE4F65" w:rsidRDefault="00D027AD">
          <w:pPr>
            <w:pStyle w:val="11"/>
            <w:rPr>
              <w:rFonts w:eastAsiaTheme="minorEastAsia" w:cstheme="minorBidi"/>
              <w:noProof/>
              <w:kern w:val="2"/>
              <w:sz w:val="24"/>
              <w:lang w:val="en-US"/>
            </w:rPr>
          </w:pPr>
          <w:hyperlink w:anchor="_Toc133254422" w:history="1">
            <w:r w:rsidR="00EE4F65" w:rsidRPr="00EE4F65">
              <w:rPr>
                <w:rStyle w:val="ab"/>
                <w:rFonts w:hAnsi="標楷體" w:hint="eastAsia"/>
                <w:noProof/>
              </w:rPr>
              <w:t>柒、</w:t>
            </w:r>
            <w:r w:rsidR="00EE4F65" w:rsidRPr="00EE4F65">
              <w:rPr>
                <w:rFonts w:eastAsiaTheme="minorEastAsia" w:cstheme="minorBidi"/>
                <w:noProof/>
                <w:kern w:val="2"/>
                <w:sz w:val="24"/>
                <w:lang w:val="en-US"/>
              </w:rPr>
              <w:tab/>
            </w:r>
            <w:r w:rsidR="00EE4F65" w:rsidRPr="00EE4F65">
              <w:rPr>
                <w:rStyle w:val="ab"/>
                <w:rFonts w:hAnsi="標楷體" w:hint="eastAsia"/>
                <w:noProof/>
              </w:rPr>
              <w:t>經費撥付與核銷</w:t>
            </w:r>
            <w:r w:rsidR="00EE4F65" w:rsidRPr="00EE4F65">
              <w:rPr>
                <w:noProof/>
                <w:webHidden/>
              </w:rPr>
              <w:tab/>
            </w:r>
            <w:r w:rsidR="00EE4F65" w:rsidRPr="00EE4F65">
              <w:rPr>
                <w:noProof/>
                <w:webHidden/>
              </w:rPr>
              <w:fldChar w:fldCharType="begin"/>
            </w:r>
            <w:r w:rsidR="00EE4F65" w:rsidRPr="00EE4F65">
              <w:rPr>
                <w:noProof/>
                <w:webHidden/>
              </w:rPr>
              <w:instrText xml:space="preserve"> PAGEREF _Toc133254422 \h </w:instrText>
            </w:r>
            <w:r w:rsidR="00EE4F65" w:rsidRPr="00EE4F65">
              <w:rPr>
                <w:noProof/>
                <w:webHidden/>
              </w:rPr>
            </w:r>
            <w:r w:rsidR="00EE4F65" w:rsidRPr="00EE4F65">
              <w:rPr>
                <w:noProof/>
                <w:webHidden/>
              </w:rPr>
              <w:fldChar w:fldCharType="separate"/>
            </w:r>
            <w:r w:rsidR="00024A49">
              <w:rPr>
                <w:noProof/>
                <w:webHidden/>
              </w:rPr>
              <w:t>12</w:t>
            </w:r>
            <w:r w:rsidR="00EE4F65" w:rsidRPr="00EE4F65">
              <w:rPr>
                <w:noProof/>
                <w:webHidden/>
              </w:rPr>
              <w:fldChar w:fldCharType="end"/>
            </w:r>
          </w:hyperlink>
        </w:p>
        <w:p w14:paraId="3649B03A" w14:textId="0C42EBE3" w:rsidR="00EE4F65" w:rsidRPr="00EE4F65" w:rsidRDefault="00D027AD">
          <w:pPr>
            <w:pStyle w:val="11"/>
            <w:rPr>
              <w:rFonts w:eastAsiaTheme="minorEastAsia" w:cstheme="minorBidi"/>
              <w:noProof/>
              <w:kern w:val="2"/>
              <w:sz w:val="24"/>
              <w:lang w:val="en-US"/>
            </w:rPr>
          </w:pPr>
          <w:hyperlink w:anchor="_Toc133254423" w:history="1">
            <w:r w:rsidR="00EE4F65" w:rsidRPr="00EE4F65">
              <w:rPr>
                <w:rStyle w:val="ab"/>
                <w:rFonts w:hAnsi="標楷體" w:hint="eastAsia"/>
                <w:noProof/>
              </w:rPr>
              <w:t>捌、</w:t>
            </w:r>
            <w:r w:rsidR="00EE4F65" w:rsidRPr="00EE4F65">
              <w:rPr>
                <w:rFonts w:eastAsiaTheme="minorEastAsia" w:cstheme="minorBidi"/>
                <w:noProof/>
                <w:kern w:val="2"/>
                <w:sz w:val="24"/>
                <w:lang w:val="en-US"/>
              </w:rPr>
              <w:tab/>
            </w:r>
            <w:r w:rsidR="00EE4F65" w:rsidRPr="00EE4F65">
              <w:rPr>
                <w:rStyle w:val="ab"/>
                <w:rFonts w:hAnsi="標楷體" w:hint="eastAsia"/>
                <w:noProof/>
              </w:rPr>
              <w:t>計畫執行與管理</w:t>
            </w:r>
            <w:r w:rsidR="00EE4F65" w:rsidRPr="00EE4F65">
              <w:rPr>
                <w:noProof/>
                <w:webHidden/>
              </w:rPr>
              <w:tab/>
            </w:r>
            <w:r w:rsidR="00EE4F65" w:rsidRPr="00EE4F65">
              <w:rPr>
                <w:noProof/>
                <w:webHidden/>
              </w:rPr>
              <w:fldChar w:fldCharType="begin"/>
            </w:r>
            <w:r w:rsidR="00EE4F65" w:rsidRPr="00EE4F65">
              <w:rPr>
                <w:noProof/>
                <w:webHidden/>
              </w:rPr>
              <w:instrText xml:space="preserve"> PAGEREF _Toc133254423 \h </w:instrText>
            </w:r>
            <w:r w:rsidR="00EE4F65" w:rsidRPr="00EE4F65">
              <w:rPr>
                <w:noProof/>
                <w:webHidden/>
              </w:rPr>
            </w:r>
            <w:r w:rsidR="00EE4F65" w:rsidRPr="00EE4F65">
              <w:rPr>
                <w:noProof/>
                <w:webHidden/>
              </w:rPr>
              <w:fldChar w:fldCharType="separate"/>
            </w:r>
            <w:r w:rsidR="00024A49">
              <w:rPr>
                <w:noProof/>
                <w:webHidden/>
              </w:rPr>
              <w:t>12</w:t>
            </w:r>
            <w:r w:rsidR="00EE4F65" w:rsidRPr="00EE4F65">
              <w:rPr>
                <w:noProof/>
                <w:webHidden/>
              </w:rPr>
              <w:fldChar w:fldCharType="end"/>
            </w:r>
          </w:hyperlink>
        </w:p>
        <w:p w14:paraId="72BFC174" w14:textId="05FCDE1D" w:rsidR="00703820" w:rsidRPr="00EE4F65" w:rsidRDefault="00DC5EAF" w:rsidP="00DC5EAF">
          <w:pPr>
            <w:pStyle w:val="af"/>
            <w:spacing w:beforeLines="50" w:before="120"/>
            <w:jc w:val="center"/>
            <w:rPr>
              <w:rFonts w:ascii="標楷體" w:eastAsia="標楷體" w:hAnsi="標楷體"/>
              <w:color w:val="000000" w:themeColor="text1"/>
            </w:rPr>
          </w:pPr>
          <w:r w:rsidRPr="00EE4F65">
            <w:rPr>
              <w:rFonts w:ascii="標楷體" w:eastAsia="標楷體" w:hAnsi="標楷體" w:cs="Times New Roman"/>
              <w:b/>
              <w:color w:val="000000" w:themeColor="text1"/>
              <w:sz w:val="56"/>
              <w:szCs w:val="28"/>
              <w:lang w:val="zh-TW"/>
            </w:rPr>
            <w:fldChar w:fldCharType="end"/>
          </w:r>
        </w:p>
      </w:sdtContent>
    </w:sdt>
    <w:p w14:paraId="04537681" w14:textId="77777777" w:rsidR="00BD25DE" w:rsidRPr="00EE4F65" w:rsidRDefault="00BD25DE" w:rsidP="00BD25DE">
      <w:pPr>
        <w:widowControl/>
        <w:autoSpaceDE/>
        <w:autoSpaceDN/>
        <w:adjustRightInd/>
        <w:rPr>
          <w:rFonts w:ascii="標楷體" w:eastAsia="標楷體" w:hAnsi="標楷體"/>
          <w:b/>
          <w:bCs/>
          <w:color w:val="000000" w:themeColor="text1"/>
          <w:sz w:val="36"/>
          <w:szCs w:val="36"/>
        </w:rPr>
        <w:sectPr w:rsidR="00BD25DE" w:rsidRPr="00EE4F65">
          <w:footerReference w:type="default" r:id="rId10"/>
          <w:pgSz w:w="11910" w:h="16840"/>
          <w:pgMar w:top="1520" w:right="1680" w:bottom="1480" w:left="1680" w:header="0" w:footer="1298" w:gutter="0"/>
          <w:pgNumType w:start="1"/>
          <w:cols w:space="720" w:equalWidth="0">
            <w:col w:w="8550"/>
          </w:cols>
          <w:noEndnote/>
        </w:sectPr>
      </w:pPr>
    </w:p>
    <w:p w14:paraId="10F5E5D1" w14:textId="77777777" w:rsidR="00D53DB2" w:rsidRPr="00E15853" w:rsidRDefault="00D53DB2" w:rsidP="005C52CA">
      <w:pPr>
        <w:pStyle w:val="No2"/>
        <w:spacing w:line="480" w:lineRule="exact"/>
        <w:rPr>
          <w:rFonts w:ascii="Times New Roman" w:cs="Times New Roman"/>
          <w:color w:val="000000" w:themeColor="text1"/>
          <w:sz w:val="28"/>
          <w:szCs w:val="28"/>
        </w:rPr>
      </w:pPr>
      <w:bookmarkStart w:id="1" w:name="壹、_前言"/>
      <w:bookmarkStart w:id="2" w:name="bookmark0"/>
      <w:bookmarkStart w:id="3" w:name="_Toc133254416"/>
      <w:bookmarkEnd w:id="1"/>
      <w:bookmarkEnd w:id="2"/>
      <w:r w:rsidRPr="00E15853">
        <w:rPr>
          <w:rFonts w:ascii="Times New Roman" w:cs="Times New Roman"/>
          <w:color w:val="000000" w:themeColor="text1"/>
          <w:sz w:val="28"/>
          <w:szCs w:val="28"/>
        </w:rPr>
        <w:t>前言</w:t>
      </w:r>
      <w:bookmarkEnd w:id="3"/>
    </w:p>
    <w:p w14:paraId="3D3E00B3" w14:textId="1430B117" w:rsidR="00582982" w:rsidRPr="00E15853" w:rsidRDefault="00582982" w:rsidP="00582982">
      <w:pPr>
        <w:pStyle w:val="Default"/>
        <w:spacing w:beforeLines="100" w:before="240" w:line="440" w:lineRule="atLeast"/>
        <w:ind w:firstLineChars="202" w:firstLine="566"/>
        <w:jc w:val="both"/>
        <w:rPr>
          <w:rFonts w:ascii="Times New Roman" w:hAnsi="Times New Roman" w:cs="Times New Roman"/>
          <w:color w:val="auto"/>
          <w:sz w:val="28"/>
          <w:szCs w:val="28"/>
        </w:rPr>
      </w:pPr>
      <w:r w:rsidRPr="00E15853">
        <w:rPr>
          <w:rFonts w:ascii="Times New Roman" w:hAnsi="Times New Roman" w:cs="Times New Roman"/>
          <w:color w:val="auto"/>
          <w:sz w:val="28"/>
          <w:szCs w:val="28"/>
        </w:rPr>
        <w:t>為因應嚴重特殊傳染性肺炎</w:t>
      </w:r>
      <w:proofErr w:type="gramStart"/>
      <w:r w:rsidRPr="00E15853">
        <w:rPr>
          <w:rFonts w:ascii="Times New Roman" w:hAnsi="Times New Roman" w:cs="Times New Roman"/>
          <w:color w:val="auto"/>
          <w:sz w:val="28"/>
          <w:szCs w:val="28"/>
        </w:rPr>
        <w:t>疫情後</w:t>
      </w:r>
      <w:proofErr w:type="gramEnd"/>
      <w:r w:rsidRPr="00E15853">
        <w:rPr>
          <w:rFonts w:ascii="Times New Roman" w:hAnsi="Times New Roman" w:cs="Times New Roman"/>
          <w:color w:val="auto"/>
          <w:sz w:val="28"/>
          <w:szCs w:val="28"/>
        </w:rPr>
        <w:t>全球經濟挑戰，行政院提出《疫後強化經濟與社會韌性及全民共享經濟成果特別條例》，經濟部以「穩經營、留人力、助升級、注資金」為推動核心，提出「邁向</w:t>
      </w:r>
      <w:proofErr w:type="gramStart"/>
      <w:r w:rsidRPr="00E15853">
        <w:rPr>
          <w:rFonts w:ascii="Times New Roman" w:hAnsi="Times New Roman" w:cs="Times New Roman"/>
          <w:color w:val="auto"/>
          <w:sz w:val="28"/>
          <w:szCs w:val="28"/>
        </w:rPr>
        <w:t>疫</w:t>
      </w:r>
      <w:proofErr w:type="gramEnd"/>
      <w:r w:rsidRPr="00E15853">
        <w:rPr>
          <w:rFonts w:ascii="Times New Roman" w:hAnsi="Times New Roman" w:cs="Times New Roman"/>
          <w:color w:val="auto"/>
          <w:sz w:val="28"/>
          <w:szCs w:val="28"/>
        </w:rPr>
        <w:t>後復甦，打造溫暖堅韌的臺灣」</w:t>
      </w:r>
      <w:r w:rsidR="00E935D8" w:rsidRPr="00E15853">
        <w:rPr>
          <w:rFonts w:ascii="Times New Roman" w:hAnsi="Times New Roman" w:cs="Times New Roman"/>
          <w:color w:val="0000FF"/>
          <w:sz w:val="28"/>
          <w:szCs w:val="28"/>
        </w:rPr>
        <w:t>，</w:t>
      </w:r>
      <w:r w:rsidRPr="00E15853">
        <w:rPr>
          <w:rFonts w:ascii="Times New Roman" w:hAnsi="Times New Roman" w:cs="Times New Roman"/>
          <w:color w:val="auto"/>
          <w:sz w:val="28"/>
          <w:szCs w:val="28"/>
        </w:rPr>
        <w:t>來協助自行車相關產業強化韌性，加速智慧化、低碳化轉型。</w:t>
      </w:r>
      <w:r w:rsidRPr="00E15853">
        <w:rPr>
          <w:rFonts w:ascii="Times New Roman" w:hAnsi="Times New Roman" w:cs="Times New Roman"/>
          <w:color w:val="auto"/>
          <w:sz w:val="28"/>
          <w:szCs w:val="28"/>
        </w:rPr>
        <w:t xml:space="preserve"> </w:t>
      </w:r>
    </w:p>
    <w:p w14:paraId="0FDF40FA" w14:textId="77777777" w:rsidR="00582982" w:rsidRPr="00E15853" w:rsidRDefault="00582982" w:rsidP="00582982">
      <w:pPr>
        <w:pStyle w:val="Default"/>
        <w:spacing w:beforeLines="100" w:before="240" w:line="440" w:lineRule="atLeast"/>
        <w:ind w:firstLineChars="202" w:firstLine="566"/>
        <w:jc w:val="both"/>
        <w:rPr>
          <w:rFonts w:ascii="Times New Roman" w:hAnsi="Times New Roman" w:cs="Times New Roman"/>
          <w:color w:val="auto"/>
          <w:sz w:val="28"/>
          <w:szCs w:val="28"/>
        </w:rPr>
      </w:pPr>
      <w:r w:rsidRPr="00E15853">
        <w:rPr>
          <w:rFonts w:ascii="Times New Roman" w:hAnsi="Times New Roman" w:cs="Times New Roman"/>
          <w:color w:val="auto"/>
          <w:sz w:val="28"/>
          <w:szCs w:val="28"/>
        </w:rPr>
        <w:t>面對全球氣候變遷威脅，歐美國家加快腳步響應</w:t>
      </w:r>
      <w:proofErr w:type="gramStart"/>
      <w:r w:rsidRPr="00E15853">
        <w:rPr>
          <w:rFonts w:ascii="Times New Roman" w:hAnsi="Times New Roman" w:cs="Times New Roman"/>
          <w:color w:val="auto"/>
          <w:sz w:val="28"/>
          <w:szCs w:val="28"/>
        </w:rPr>
        <w:t>淨零碳排</w:t>
      </w:r>
      <w:proofErr w:type="gramEnd"/>
      <w:r w:rsidRPr="00E15853">
        <w:rPr>
          <w:rFonts w:ascii="Times New Roman" w:hAnsi="Times New Roman" w:cs="Times New Roman"/>
          <w:color w:val="auto"/>
          <w:sz w:val="28"/>
          <w:szCs w:val="28"/>
        </w:rPr>
        <w:t>政策，歐盟已於</w:t>
      </w:r>
      <w:r w:rsidRPr="00E15853">
        <w:rPr>
          <w:rFonts w:ascii="Times New Roman" w:hAnsi="Times New Roman" w:cs="Times New Roman"/>
          <w:color w:val="auto"/>
          <w:sz w:val="28"/>
          <w:szCs w:val="28"/>
        </w:rPr>
        <w:t xml:space="preserve">2021 </w:t>
      </w:r>
      <w:r w:rsidRPr="00E15853">
        <w:rPr>
          <w:rFonts w:ascii="Times New Roman" w:hAnsi="Times New Roman" w:cs="Times New Roman"/>
          <w:color w:val="auto"/>
          <w:sz w:val="28"/>
          <w:szCs w:val="28"/>
        </w:rPr>
        <w:t>年</w:t>
      </w:r>
      <w:r w:rsidRPr="00E15853">
        <w:rPr>
          <w:rFonts w:ascii="Times New Roman" w:hAnsi="Times New Roman" w:cs="Times New Roman"/>
          <w:color w:val="auto"/>
          <w:sz w:val="28"/>
          <w:szCs w:val="28"/>
        </w:rPr>
        <w:t xml:space="preserve">7 </w:t>
      </w:r>
      <w:r w:rsidRPr="00E15853">
        <w:rPr>
          <w:rFonts w:ascii="Times New Roman" w:hAnsi="Times New Roman" w:cs="Times New Roman"/>
          <w:color w:val="auto"/>
          <w:sz w:val="28"/>
          <w:szCs w:val="28"/>
        </w:rPr>
        <w:t>月正式啟動氣候防線，公布碳邊境調整機制草案，</w:t>
      </w:r>
      <w:r w:rsidRPr="00E15853">
        <w:rPr>
          <w:rFonts w:ascii="Times New Roman" w:hAnsi="Times New Roman" w:cs="Times New Roman"/>
          <w:color w:val="auto"/>
          <w:sz w:val="28"/>
          <w:szCs w:val="28"/>
        </w:rPr>
        <w:t xml:space="preserve">2023 </w:t>
      </w:r>
      <w:r w:rsidRPr="00E15853">
        <w:rPr>
          <w:rFonts w:ascii="Times New Roman" w:hAnsi="Times New Roman" w:cs="Times New Roman"/>
          <w:color w:val="auto"/>
          <w:sz w:val="28"/>
          <w:szCs w:val="28"/>
        </w:rPr>
        <w:t>年展開為期</w:t>
      </w:r>
      <w:r w:rsidRPr="00E15853">
        <w:rPr>
          <w:rFonts w:ascii="Times New Roman" w:hAnsi="Times New Roman" w:cs="Times New Roman"/>
          <w:color w:val="auto"/>
          <w:sz w:val="28"/>
          <w:szCs w:val="28"/>
        </w:rPr>
        <w:t xml:space="preserve"> 3 </w:t>
      </w:r>
      <w:r w:rsidRPr="00E15853">
        <w:rPr>
          <w:rFonts w:ascii="Times New Roman" w:hAnsi="Times New Roman" w:cs="Times New Roman"/>
          <w:color w:val="auto"/>
          <w:sz w:val="28"/>
          <w:szCs w:val="28"/>
        </w:rPr>
        <w:t>年過渡階段，</w:t>
      </w:r>
      <w:r w:rsidRPr="00E15853">
        <w:rPr>
          <w:rFonts w:ascii="Times New Roman" w:hAnsi="Times New Roman" w:cs="Times New Roman"/>
          <w:color w:val="auto"/>
          <w:sz w:val="28"/>
          <w:szCs w:val="28"/>
        </w:rPr>
        <w:t>2026</w:t>
      </w:r>
      <w:r w:rsidRPr="00E15853">
        <w:rPr>
          <w:rFonts w:ascii="Times New Roman" w:hAnsi="Times New Roman" w:cs="Times New Roman"/>
          <w:color w:val="auto"/>
          <w:sz w:val="28"/>
          <w:szCs w:val="28"/>
        </w:rPr>
        <w:t>年起歐盟即將實施碳邊界調整機制</w:t>
      </w:r>
      <w:r w:rsidRPr="00E15853">
        <w:rPr>
          <w:rFonts w:ascii="Times New Roman" w:hAnsi="Times New Roman" w:cs="Times New Roman"/>
          <w:color w:val="auto"/>
          <w:sz w:val="28"/>
          <w:szCs w:val="28"/>
        </w:rPr>
        <w:t>(CBAM)</w:t>
      </w:r>
      <w:r w:rsidRPr="00E15853">
        <w:rPr>
          <w:rFonts w:ascii="Times New Roman" w:hAnsi="Times New Roman" w:cs="Times New Roman"/>
          <w:color w:val="auto"/>
          <w:sz w:val="28"/>
          <w:szCs w:val="28"/>
        </w:rPr>
        <w:t>課徵碳稅，實施後將造成我國出口成本增加及切入國際供應鏈困難。我國自行車產業以出口為主，深受國際趨勢影響。</w:t>
      </w:r>
    </w:p>
    <w:p w14:paraId="27973A6B" w14:textId="3735392D" w:rsidR="00582982" w:rsidRPr="00E15853" w:rsidRDefault="00582982" w:rsidP="00582982">
      <w:pPr>
        <w:pStyle w:val="Default"/>
        <w:spacing w:beforeLines="100" w:before="240" w:line="440" w:lineRule="atLeast"/>
        <w:ind w:firstLineChars="202" w:firstLine="566"/>
        <w:jc w:val="both"/>
        <w:rPr>
          <w:rFonts w:ascii="Times New Roman" w:hAnsi="Times New Roman" w:cs="Times New Roman"/>
          <w:color w:val="auto"/>
          <w:sz w:val="28"/>
          <w:szCs w:val="28"/>
        </w:rPr>
      </w:pPr>
      <w:proofErr w:type="gramStart"/>
      <w:r w:rsidRPr="00E15853">
        <w:rPr>
          <w:rFonts w:ascii="Times New Roman" w:hAnsi="Times New Roman" w:cs="Times New Roman"/>
          <w:color w:val="auto"/>
          <w:sz w:val="28"/>
          <w:szCs w:val="28"/>
        </w:rPr>
        <w:t>爰</w:t>
      </w:r>
      <w:proofErr w:type="gramEnd"/>
      <w:r w:rsidRPr="00E15853">
        <w:rPr>
          <w:rFonts w:ascii="Times New Roman" w:hAnsi="Times New Roman" w:cs="Times New Roman"/>
          <w:color w:val="auto"/>
          <w:sz w:val="28"/>
          <w:szCs w:val="28"/>
        </w:rPr>
        <w:t>訂定「推動自行車產業</w:t>
      </w:r>
      <w:proofErr w:type="gramStart"/>
      <w:r w:rsidRPr="00E15853">
        <w:rPr>
          <w:rFonts w:ascii="Times New Roman" w:hAnsi="Times New Roman" w:cs="Times New Roman"/>
          <w:color w:val="auto"/>
          <w:sz w:val="28"/>
          <w:szCs w:val="28"/>
        </w:rPr>
        <w:t>淨零碳排</w:t>
      </w:r>
      <w:proofErr w:type="gramEnd"/>
      <w:r w:rsidRPr="00E15853">
        <w:rPr>
          <w:rFonts w:ascii="Times New Roman" w:hAnsi="Times New Roman" w:cs="Times New Roman"/>
          <w:color w:val="auto"/>
          <w:sz w:val="28"/>
          <w:szCs w:val="28"/>
        </w:rPr>
        <w:t>及產品創新加值</w:t>
      </w:r>
      <w:r w:rsidRPr="00E15853">
        <w:rPr>
          <w:rFonts w:ascii="Times New Roman" w:hAnsi="Times New Roman" w:cs="Times New Roman"/>
          <w:color w:val="auto"/>
          <w:sz w:val="28"/>
          <w:szCs w:val="28"/>
        </w:rPr>
        <w:t>-</w:t>
      </w:r>
      <w:r w:rsidRPr="00E15853">
        <w:rPr>
          <w:rFonts w:ascii="Times New Roman" w:hAnsi="Times New Roman" w:cs="Times New Roman"/>
          <w:color w:val="auto"/>
          <w:sz w:val="28"/>
          <w:szCs w:val="28"/>
        </w:rPr>
        <w:t>自行車製造業低碳、智慧升級轉型輔導作業</w:t>
      </w:r>
      <w:r w:rsidRPr="00E15853">
        <w:rPr>
          <w:rFonts w:ascii="Times New Roman" w:hAnsi="Times New Roman" w:cs="Times New Roman"/>
          <w:color w:val="auto"/>
          <w:sz w:val="28"/>
          <w:szCs w:val="28"/>
        </w:rPr>
        <w:t>(</w:t>
      </w:r>
      <w:r w:rsidRPr="00E15853">
        <w:rPr>
          <w:rFonts w:ascii="Times New Roman" w:hAnsi="Times New Roman" w:cs="Times New Roman"/>
          <w:color w:val="auto"/>
          <w:sz w:val="28"/>
          <w:szCs w:val="28"/>
        </w:rPr>
        <w:t>以下稱本計畫</w:t>
      </w:r>
      <w:r w:rsidRPr="00E15853">
        <w:rPr>
          <w:rFonts w:ascii="Times New Roman" w:hAnsi="Times New Roman" w:cs="Times New Roman"/>
          <w:color w:val="auto"/>
          <w:sz w:val="28"/>
          <w:szCs w:val="28"/>
        </w:rPr>
        <w:t>)</w:t>
      </w:r>
      <w:r w:rsidRPr="00E15853">
        <w:rPr>
          <w:rFonts w:ascii="Times New Roman" w:hAnsi="Times New Roman" w:cs="Times New Roman"/>
          <w:color w:val="auto"/>
          <w:sz w:val="28"/>
          <w:szCs w:val="28"/>
        </w:rPr>
        <w:t>」申請須知</w:t>
      </w:r>
      <w:r w:rsidRPr="00E15853">
        <w:rPr>
          <w:rFonts w:ascii="Times New Roman" w:hAnsi="Times New Roman" w:cs="Times New Roman"/>
          <w:color w:val="auto"/>
          <w:sz w:val="28"/>
          <w:szCs w:val="28"/>
        </w:rPr>
        <w:t>(</w:t>
      </w:r>
      <w:r w:rsidRPr="00E15853">
        <w:rPr>
          <w:rFonts w:ascii="Times New Roman" w:hAnsi="Times New Roman" w:cs="Times New Roman"/>
          <w:color w:val="auto"/>
          <w:sz w:val="28"/>
          <w:szCs w:val="28"/>
        </w:rPr>
        <w:t>以下稱本須知</w:t>
      </w:r>
      <w:r w:rsidRPr="00E15853">
        <w:rPr>
          <w:rFonts w:ascii="Times New Roman" w:hAnsi="Times New Roman" w:cs="Times New Roman"/>
          <w:color w:val="auto"/>
          <w:sz w:val="28"/>
          <w:szCs w:val="28"/>
        </w:rPr>
        <w:t>)</w:t>
      </w:r>
      <w:r w:rsidRPr="00E15853">
        <w:rPr>
          <w:rFonts w:ascii="Times New Roman" w:hAnsi="Times New Roman" w:cs="Times New Roman"/>
          <w:color w:val="auto"/>
          <w:sz w:val="28"/>
          <w:szCs w:val="28"/>
        </w:rPr>
        <w:t>，以自行車相關製造業為對象，藉由政府</w:t>
      </w:r>
      <w:proofErr w:type="gramStart"/>
      <w:r w:rsidRPr="00E15853">
        <w:rPr>
          <w:rFonts w:ascii="Times New Roman" w:hAnsi="Times New Roman" w:cs="Times New Roman"/>
          <w:color w:val="auto"/>
          <w:sz w:val="28"/>
          <w:szCs w:val="28"/>
        </w:rPr>
        <w:t>挹</w:t>
      </w:r>
      <w:proofErr w:type="gramEnd"/>
      <w:r w:rsidRPr="00E15853">
        <w:rPr>
          <w:rFonts w:ascii="Times New Roman" w:hAnsi="Times New Roman" w:cs="Times New Roman"/>
          <w:color w:val="auto"/>
          <w:sz w:val="28"/>
          <w:szCs w:val="28"/>
        </w:rPr>
        <w:t>注資源偕同產學合作，依據業者需求指派專家團隊提供低碳化與智慧化轉型升級之諮詢診斷，協助廠商找出廠內問題，提供診斷報告、改善建議報告，並協助廠商進行碳盤查，推動產業朝向低碳化與智慧化升級轉型，以即早因應國際</w:t>
      </w:r>
      <w:proofErr w:type="gramStart"/>
      <w:r w:rsidRPr="00E15853">
        <w:rPr>
          <w:rFonts w:ascii="Times New Roman" w:hAnsi="Times New Roman" w:cs="Times New Roman"/>
          <w:color w:val="auto"/>
          <w:sz w:val="28"/>
          <w:szCs w:val="28"/>
        </w:rPr>
        <w:t>供應鏈並滿足</w:t>
      </w:r>
      <w:proofErr w:type="gramEnd"/>
      <w:r w:rsidRPr="00E15853">
        <w:rPr>
          <w:rFonts w:ascii="Times New Roman" w:hAnsi="Times New Roman" w:cs="Times New Roman"/>
          <w:color w:val="auto"/>
          <w:sz w:val="28"/>
          <w:szCs w:val="28"/>
        </w:rPr>
        <w:t>2050</w:t>
      </w:r>
      <w:proofErr w:type="gramStart"/>
      <w:r w:rsidRPr="00E15853">
        <w:rPr>
          <w:rFonts w:ascii="Times New Roman" w:hAnsi="Times New Roman" w:cs="Times New Roman"/>
          <w:color w:val="auto"/>
          <w:sz w:val="28"/>
          <w:szCs w:val="28"/>
        </w:rPr>
        <w:t>淨零排放</w:t>
      </w:r>
      <w:proofErr w:type="gramEnd"/>
      <w:r w:rsidRPr="00E15853">
        <w:rPr>
          <w:rFonts w:ascii="Times New Roman" w:hAnsi="Times New Roman" w:cs="Times New Roman"/>
          <w:color w:val="auto"/>
          <w:sz w:val="28"/>
          <w:szCs w:val="28"/>
        </w:rPr>
        <w:t>目標。</w:t>
      </w:r>
    </w:p>
    <w:p w14:paraId="51804334" w14:textId="77777777" w:rsidR="00D53DB2" w:rsidRPr="00E15853" w:rsidRDefault="00D53DB2" w:rsidP="005C52CA">
      <w:pPr>
        <w:pStyle w:val="No2"/>
        <w:spacing w:afterLines="50" w:after="120" w:line="480" w:lineRule="exact"/>
        <w:ind w:left="601" w:right="238" w:hanging="482"/>
        <w:rPr>
          <w:rFonts w:ascii="Times New Roman" w:cs="Times New Roman"/>
          <w:color w:val="000000" w:themeColor="text1"/>
          <w:sz w:val="28"/>
          <w:szCs w:val="28"/>
        </w:rPr>
      </w:pPr>
      <w:bookmarkStart w:id="4" w:name="貳、_申請作業"/>
      <w:bookmarkStart w:id="5" w:name="bookmark1"/>
      <w:bookmarkStart w:id="6" w:name="_Toc133254417"/>
      <w:bookmarkEnd w:id="4"/>
      <w:bookmarkEnd w:id="5"/>
      <w:r w:rsidRPr="00E15853">
        <w:rPr>
          <w:rFonts w:ascii="Times New Roman" w:cs="Times New Roman"/>
          <w:color w:val="000000" w:themeColor="text1"/>
          <w:sz w:val="28"/>
          <w:szCs w:val="28"/>
        </w:rPr>
        <w:t>申請作業</w:t>
      </w:r>
      <w:bookmarkEnd w:id="6"/>
    </w:p>
    <w:p w14:paraId="409EF5A9" w14:textId="77777777" w:rsidR="00D53DB2" w:rsidRPr="00E15853" w:rsidRDefault="00D53DB2" w:rsidP="00EB52E4">
      <w:pPr>
        <w:pStyle w:val="a3"/>
        <w:numPr>
          <w:ilvl w:val="0"/>
          <w:numId w:val="2"/>
        </w:numPr>
        <w:kinsoku w:val="0"/>
        <w:overflowPunct w:val="0"/>
        <w:spacing w:beforeLines="50" w:before="120" w:afterLines="50" w:after="120" w:line="480" w:lineRule="exact"/>
        <w:ind w:left="839"/>
        <w:rPr>
          <w:rFonts w:ascii="Times New Roman" w:cs="Times New Roman"/>
          <w:color w:val="000000" w:themeColor="text1"/>
        </w:rPr>
      </w:pPr>
      <w:bookmarkStart w:id="7" w:name="一、_申請資格"/>
      <w:bookmarkEnd w:id="7"/>
      <w:r w:rsidRPr="00E15853">
        <w:rPr>
          <w:rFonts w:ascii="Times New Roman" w:cs="Times New Roman"/>
          <w:color w:val="000000" w:themeColor="text1"/>
        </w:rPr>
        <w:t>申請資格</w:t>
      </w:r>
    </w:p>
    <w:p w14:paraId="2D433115" w14:textId="7B8E323A" w:rsidR="00D53DB2" w:rsidRPr="00E15853" w:rsidRDefault="005C5950" w:rsidP="00EB52E4">
      <w:pPr>
        <w:pStyle w:val="a3"/>
        <w:numPr>
          <w:ilvl w:val="0"/>
          <w:numId w:val="3"/>
        </w:numPr>
        <w:kinsoku w:val="0"/>
        <w:overflowPunct w:val="0"/>
        <w:spacing w:beforeLines="50" w:before="120" w:afterLines="50" w:after="120" w:line="480" w:lineRule="exact"/>
        <w:ind w:left="924"/>
        <w:rPr>
          <w:rFonts w:ascii="Times New Roman" w:cs="Times New Roman"/>
          <w:color w:val="000000" w:themeColor="text1"/>
        </w:rPr>
      </w:pPr>
      <w:bookmarkStart w:id="8" w:name="(一)_輔導單位"/>
      <w:bookmarkEnd w:id="8"/>
      <w:r w:rsidRPr="00E15853">
        <w:rPr>
          <w:rFonts w:ascii="Times New Roman" w:cs="Times New Roman"/>
          <w:color w:val="000000" w:themeColor="text1"/>
        </w:rPr>
        <w:t>輔導單位</w:t>
      </w:r>
    </w:p>
    <w:p w14:paraId="4C8794A2" w14:textId="29976902" w:rsidR="00785941" w:rsidRPr="00E15853" w:rsidRDefault="00785941" w:rsidP="005C52CA">
      <w:pPr>
        <w:numPr>
          <w:ilvl w:val="0"/>
          <w:numId w:val="1"/>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在中華民國境內依法辦理公司登記或商業登記、法人登記</w:t>
      </w:r>
      <w:r w:rsidR="00D1590B" w:rsidRPr="00E15853">
        <w:rPr>
          <w:rFonts w:eastAsia="標楷體"/>
          <w:color w:val="000000" w:themeColor="text1"/>
          <w:kern w:val="2"/>
          <w:sz w:val="28"/>
          <w:szCs w:val="28"/>
        </w:rPr>
        <w:t>或</w:t>
      </w:r>
      <w:r w:rsidR="00221A79" w:rsidRPr="00E15853">
        <w:rPr>
          <w:rFonts w:eastAsia="標楷體"/>
          <w:color w:val="000000" w:themeColor="text1"/>
          <w:kern w:val="2"/>
          <w:sz w:val="28"/>
          <w:szCs w:val="28"/>
        </w:rPr>
        <w:t>教育部合法立案登記之國內公私立</w:t>
      </w:r>
      <w:r w:rsidRPr="00E15853">
        <w:rPr>
          <w:rFonts w:eastAsia="標楷體"/>
          <w:color w:val="000000" w:themeColor="text1"/>
          <w:kern w:val="2"/>
          <w:sz w:val="28"/>
          <w:szCs w:val="28"/>
        </w:rPr>
        <w:t>大</w:t>
      </w:r>
      <w:r w:rsidR="00221A79" w:rsidRPr="00E15853">
        <w:rPr>
          <w:rFonts w:eastAsia="標楷體"/>
          <w:color w:val="000000" w:themeColor="text1"/>
          <w:kern w:val="2"/>
          <w:sz w:val="28"/>
          <w:szCs w:val="28"/>
        </w:rPr>
        <w:t>學校院</w:t>
      </w:r>
      <w:r w:rsidR="00972211" w:rsidRPr="00E15853">
        <w:rPr>
          <w:rFonts w:eastAsia="標楷體"/>
          <w:color w:val="000000" w:themeColor="text1"/>
          <w:kern w:val="2"/>
          <w:sz w:val="28"/>
          <w:szCs w:val="28"/>
        </w:rPr>
        <w:t>。另</w:t>
      </w:r>
      <w:r w:rsidR="0037225C">
        <w:rPr>
          <w:rFonts w:eastAsia="標楷體" w:hint="eastAsia"/>
          <w:color w:val="000000" w:themeColor="text1"/>
          <w:kern w:val="2"/>
          <w:sz w:val="28"/>
          <w:szCs w:val="28"/>
          <w:lang w:eastAsia="zh-HK"/>
        </w:rPr>
        <w:t>外</w:t>
      </w:r>
      <w:r w:rsidR="00972211" w:rsidRPr="00E15853">
        <w:rPr>
          <w:rFonts w:eastAsia="標楷體"/>
          <w:color w:val="000000" w:themeColor="text1"/>
          <w:kern w:val="2"/>
          <w:sz w:val="28"/>
          <w:szCs w:val="28"/>
        </w:rPr>
        <w:t>，</w:t>
      </w:r>
      <w:r w:rsidR="0037225C">
        <w:rPr>
          <w:rFonts w:eastAsia="標楷體" w:hint="eastAsia"/>
          <w:color w:val="000000" w:themeColor="text1"/>
          <w:kern w:val="2"/>
          <w:sz w:val="28"/>
          <w:szCs w:val="28"/>
          <w:lang w:eastAsia="zh-HK"/>
        </w:rPr>
        <w:t>須</w:t>
      </w:r>
      <w:r w:rsidR="00221A79" w:rsidRPr="00E15853">
        <w:rPr>
          <w:rFonts w:eastAsia="標楷體"/>
          <w:color w:val="000000" w:themeColor="text1"/>
          <w:kern w:val="2"/>
          <w:sz w:val="28"/>
          <w:szCs w:val="28"/>
        </w:rPr>
        <w:t>為工業局「技術服務能量登錄合格機構」之服務機構</w:t>
      </w:r>
      <w:r w:rsidR="0037225C">
        <w:rPr>
          <w:rFonts w:eastAsia="標楷體"/>
          <w:color w:val="000000" w:themeColor="text1"/>
          <w:kern w:val="2"/>
          <w:sz w:val="28"/>
          <w:szCs w:val="28"/>
        </w:rPr>
        <w:t>，</w:t>
      </w:r>
      <w:bookmarkStart w:id="9" w:name="_Hlk133324377"/>
      <w:r w:rsidR="00517AE0" w:rsidRPr="00E15853">
        <w:rPr>
          <w:rFonts w:eastAsia="標楷體"/>
          <w:color w:val="000000" w:themeColor="text1"/>
          <w:kern w:val="2"/>
          <w:sz w:val="28"/>
          <w:szCs w:val="28"/>
        </w:rPr>
        <w:t>執行碳盤查</w:t>
      </w:r>
      <w:r w:rsidR="00C23102" w:rsidRPr="00E15853">
        <w:rPr>
          <w:rFonts w:eastAsia="標楷體"/>
          <w:color w:val="000000" w:themeColor="text1"/>
          <w:kern w:val="2"/>
          <w:sz w:val="28"/>
          <w:szCs w:val="28"/>
        </w:rPr>
        <w:t>者須具備相關</w:t>
      </w:r>
      <w:r w:rsidR="002568F3" w:rsidRPr="00E15853">
        <w:rPr>
          <w:rFonts w:eastAsia="標楷體"/>
          <w:color w:val="000000" w:themeColor="text1"/>
          <w:kern w:val="2"/>
          <w:sz w:val="28"/>
          <w:szCs w:val="28"/>
        </w:rPr>
        <w:t>碳盤查能量</w:t>
      </w:r>
      <w:bookmarkEnd w:id="9"/>
      <w:r w:rsidRPr="00E15853">
        <w:rPr>
          <w:rFonts w:eastAsia="標楷體"/>
          <w:color w:val="000000" w:themeColor="text1"/>
          <w:kern w:val="2"/>
          <w:sz w:val="28"/>
          <w:szCs w:val="28"/>
        </w:rPr>
        <w:t>。</w:t>
      </w:r>
    </w:p>
    <w:p w14:paraId="7336C2A7" w14:textId="77777777" w:rsidR="00785941" w:rsidRPr="00E15853" w:rsidRDefault="00785941" w:rsidP="005C52CA">
      <w:pPr>
        <w:numPr>
          <w:ilvl w:val="0"/>
          <w:numId w:val="1"/>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不得為經濟部投資審議委員會公告之陸資企業。</w:t>
      </w:r>
    </w:p>
    <w:p w14:paraId="1C2E1D0C" w14:textId="77777777" w:rsidR="001511AE" w:rsidRPr="00E15853" w:rsidRDefault="001511AE" w:rsidP="005C52CA">
      <w:pPr>
        <w:numPr>
          <w:ilvl w:val="0"/>
          <w:numId w:val="1"/>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不得為行政院公共工程委員會公告之拒絕往來廠商。</w:t>
      </w:r>
    </w:p>
    <w:p w14:paraId="4EFD2333" w14:textId="25095CB8" w:rsidR="00785941" w:rsidRPr="00E15853" w:rsidRDefault="00785941" w:rsidP="005C52CA">
      <w:pPr>
        <w:numPr>
          <w:ilvl w:val="0"/>
          <w:numId w:val="1"/>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財團法人與技術服務業者財務狀況應符合下列條件：</w:t>
      </w:r>
    </w:p>
    <w:p w14:paraId="234FBC94" w14:textId="77777777" w:rsidR="00785941" w:rsidRPr="00E15853" w:rsidRDefault="00785941" w:rsidP="00EB52E4">
      <w:pPr>
        <w:numPr>
          <w:ilvl w:val="0"/>
          <w:numId w:val="14"/>
        </w:numPr>
        <w:autoSpaceDE/>
        <w:autoSpaceDN/>
        <w:snapToGrid w:val="0"/>
        <w:spacing w:line="480" w:lineRule="exact"/>
        <w:jc w:val="both"/>
        <w:rPr>
          <w:rFonts w:eastAsia="標楷體"/>
          <w:color w:val="000000" w:themeColor="text1"/>
          <w:kern w:val="2"/>
          <w:sz w:val="28"/>
          <w:szCs w:val="28"/>
        </w:rPr>
      </w:pPr>
      <w:r w:rsidRPr="00E15853">
        <w:rPr>
          <w:rFonts w:eastAsia="標楷體"/>
          <w:color w:val="000000" w:themeColor="text1"/>
          <w:kern w:val="2"/>
          <w:sz w:val="28"/>
          <w:szCs w:val="28"/>
        </w:rPr>
        <w:t>淨值不得為負值。</w:t>
      </w:r>
    </w:p>
    <w:p w14:paraId="7D85EBFC" w14:textId="77777777" w:rsidR="00785941" w:rsidRPr="00E15853" w:rsidRDefault="00785941" w:rsidP="00EB52E4">
      <w:pPr>
        <w:numPr>
          <w:ilvl w:val="0"/>
          <w:numId w:val="14"/>
        </w:numPr>
        <w:autoSpaceDE/>
        <w:autoSpaceDN/>
        <w:snapToGrid w:val="0"/>
        <w:spacing w:line="480" w:lineRule="exact"/>
        <w:jc w:val="both"/>
        <w:rPr>
          <w:rFonts w:eastAsia="標楷體"/>
          <w:color w:val="000000" w:themeColor="text1"/>
          <w:kern w:val="2"/>
          <w:sz w:val="28"/>
          <w:szCs w:val="28"/>
        </w:rPr>
      </w:pPr>
      <w:r w:rsidRPr="00E15853">
        <w:rPr>
          <w:rFonts w:eastAsia="標楷體"/>
          <w:color w:val="000000" w:themeColor="text1"/>
          <w:kern w:val="2"/>
          <w:sz w:val="28"/>
          <w:szCs w:val="28"/>
        </w:rPr>
        <w:t>非金融機構拒絕往來戶。</w:t>
      </w:r>
    </w:p>
    <w:p w14:paraId="66431E6D" w14:textId="7B18B287" w:rsidR="00785941" w:rsidRPr="00E15853" w:rsidRDefault="00785941" w:rsidP="00EB52E4">
      <w:pPr>
        <w:numPr>
          <w:ilvl w:val="0"/>
          <w:numId w:val="14"/>
        </w:numPr>
        <w:autoSpaceDE/>
        <w:autoSpaceDN/>
        <w:snapToGrid w:val="0"/>
        <w:spacing w:line="480" w:lineRule="exact"/>
        <w:jc w:val="both"/>
        <w:rPr>
          <w:rFonts w:eastAsia="標楷體"/>
          <w:color w:val="000000" w:themeColor="text1"/>
          <w:kern w:val="2"/>
          <w:sz w:val="28"/>
          <w:szCs w:val="28"/>
        </w:rPr>
      </w:pPr>
      <w:r w:rsidRPr="00E15853">
        <w:rPr>
          <w:rFonts w:eastAsia="標楷體"/>
          <w:color w:val="000000" w:themeColor="text1"/>
          <w:kern w:val="2"/>
          <w:sz w:val="28"/>
          <w:szCs w:val="28"/>
        </w:rPr>
        <w:t>3</w:t>
      </w:r>
      <w:r w:rsidRPr="00E15853">
        <w:rPr>
          <w:rFonts w:eastAsia="標楷體"/>
          <w:color w:val="000000" w:themeColor="text1"/>
          <w:kern w:val="2"/>
          <w:sz w:val="28"/>
          <w:szCs w:val="28"/>
        </w:rPr>
        <w:t>年內無欠繳應納稅捐情事。</w:t>
      </w:r>
    </w:p>
    <w:p w14:paraId="0AADA87D" w14:textId="2C9EE1A4" w:rsidR="00785941" w:rsidRPr="00E15853" w:rsidRDefault="00785941" w:rsidP="005C52CA">
      <w:pPr>
        <w:numPr>
          <w:ilvl w:val="0"/>
          <w:numId w:val="1"/>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大專院校財務狀況淨值不得為負值。</w:t>
      </w:r>
    </w:p>
    <w:p w14:paraId="3FA37C61" w14:textId="77777777" w:rsidR="001511AE" w:rsidRPr="00E15853" w:rsidRDefault="001511AE" w:rsidP="005C52CA">
      <w:pPr>
        <w:numPr>
          <w:ilvl w:val="0"/>
          <w:numId w:val="1"/>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5</w:t>
      </w:r>
      <w:r w:rsidRPr="00E15853">
        <w:rPr>
          <w:rFonts w:eastAsia="標楷體"/>
          <w:color w:val="000000" w:themeColor="text1"/>
          <w:kern w:val="2"/>
          <w:sz w:val="28"/>
          <w:szCs w:val="28"/>
        </w:rPr>
        <w:t>年內未曾有執行政府科技計畫之重大違約紀錄。</w:t>
      </w:r>
    </w:p>
    <w:p w14:paraId="7DE76DA6" w14:textId="77777777" w:rsidR="001511AE" w:rsidRPr="00E15853" w:rsidRDefault="001511AE" w:rsidP="005C52CA">
      <w:pPr>
        <w:numPr>
          <w:ilvl w:val="0"/>
          <w:numId w:val="1"/>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最近</w:t>
      </w:r>
      <w:r w:rsidRPr="00E15853">
        <w:rPr>
          <w:rFonts w:eastAsia="標楷體"/>
          <w:color w:val="000000" w:themeColor="text1"/>
          <w:kern w:val="2"/>
          <w:sz w:val="28"/>
          <w:szCs w:val="28"/>
        </w:rPr>
        <w:t>3</w:t>
      </w:r>
      <w:r w:rsidRPr="00E15853">
        <w:rPr>
          <w:rFonts w:eastAsia="標楷體"/>
          <w:color w:val="000000" w:themeColor="text1"/>
          <w:kern w:val="2"/>
          <w:sz w:val="28"/>
          <w:szCs w:val="28"/>
        </w:rPr>
        <w:t>年內未有嚴重違反環境保護、勞工或食品安全衛生相關法律或身心障礙者權益保障法之相關規定且情節重大經各中央目的事業主管機關認定之情事。</w:t>
      </w:r>
    </w:p>
    <w:p w14:paraId="2E80D34F" w14:textId="093C1123" w:rsidR="00D53DB2" w:rsidRPr="00E15853" w:rsidRDefault="005C5950" w:rsidP="00EB52E4">
      <w:pPr>
        <w:pStyle w:val="a3"/>
        <w:numPr>
          <w:ilvl w:val="0"/>
          <w:numId w:val="3"/>
        </w:numPr>
        <w:kinsoku w:val="0"/>
        <w:overflowPunct w:val="0"/>
        <w:snapToGrid w:val="0"/>
        <w:spacing w:beforeLines="50" w:before="120" w:afterLines="50" w:after="120" w:line="480" w:lineRule="exact"/>
        <w:ind w:left="924"/>
        <w:rPr>
          <w:rFonts w:ascii="Times New Roman" w:cs="Times New Roman"/>
          <w:color w:val="000000" w:themeColor="text1"/>
          <w:spacing w:val="-1"/>
        </w:rPr>
      </w:pPr>
      <w:bookmarkStart w:id="10" w:name="(二)_受輔導業者"/>
      <w:bookmarkEnd w:id="10"/>
      <w:r w:rsidRPr="00E15853">
        <w:rPr>
          <w:rFonts w:ascii="Times New Roman" w:cs="Times New Roman"/>
          <w:color w:val="000000" w:themeColor="text1"/>
          <w:spacing w:val="-1"/>
        </w:rPr>
        <w:t>受輔導單位</w:t>
      </w:r>
    </w:p>
    <w:p w14:paraId="1F37536B" w14:textId="35152D18" w:rsidR="000A4BA3" w:rsidRPr="00E15853" w:rsidRDefault="000A4BA3" w:rsidP="00EB52E4">
      <w:pPr>
        <w:numPr>
          <w:ilvl w:val="0"/>
          <w:numId w:val="17"/>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於中華民國境內依法辦理公司登記或商業登記，並有工廠登記證明文件之國內</w:t>
      </w:r>
      <w:r w:rsidR="005B00DD" w:rsidRPr="00E15853">
        <w:rPr>
          <w:rFonts w:eastAsia="標楷體"/>
          <w:color w:val="000000" w:themeColor="text1"/>
          <w:kern w:val="2"/>
          <w:sz w:val="28"/>
          <w:szCs w:val="28"/>
        </w:rPr>
        <w:t>自行車相關製造業</w:t>
      </w:r>
      <w:r w:rsidR="00E87B2C" w:rsidRPr="00E15853">
        <w:rPr>
          <w:rFonts w:eastAsia="標楷體"/>
          <w:color w:val="000000" w:themeColor="text1"/>
          <w:kern w:val="2"/>
          <w:sz w:val="28"/>
          <w:szCs w:val="28"/>
        </w:rPr>
        <w:t>者為優先</w:t>
      </w:r>
      <w:r w:rsidR="00E87B2C" w:rsidRPr="00E15853">
        <w:rPr>
          <w:rFonts w:eastAsia="標楷體"/>
          <w:color w:val="000000" w:themeColor="text1"/>
          <w:kern w:val="2"/>
          <w:sz w:val="28"/>
          <w:szCs w:val="28"/>
          <w:vertAlign w:val="superscript"/>
        </w:rPr>
        <w:t>(</w:t>
      </w:r>
      <w:proofErr w:type="gramStart"/>
      <w:r w:rsidR="00E87B2C" w:rsidRPr="00E15853">
        <w:rPr>
          <w:rFonts w:eastAsia="標楷體"/>
          <w:color w:val="000000" w:themeColor="text1"/>
          <w:kern w:val="2"/>
          <w:sz w:val="28"/>
          <w:szCs w:val="28"/>
          <w:vertAlign w:val="superscript"/>
        </w:rPr>
        <w:t>註</w:t>
      </w:r>
      <w:proofErr w:type="gramEnd"/>
      <w:r w:rsidR="00E87B2C" w:rsidRPr="00E15853">
        <w:rPr>
          <w:rFonts w:eastAsia="標楷體"/>
          <w:color w:val="000000" w:themeColor="text1"/>
          <w:kern w:val="2"/>
          <w:sz w:val="28"/>
          <w:szCs w:val="28"/>
          <w:vertAlign w:val="superscript"/>
        </w:rPr>
        <w:t>1)</w:t>
      </w:r>
      <w:r w:rsidR="00842247" w:rsidRPr="00E15853">
        <w:rPr>
          <w:rFonts w:eastAsia="標楷體"/>
          <w:color w:val="000000" w:themeColor="text1"/>
          <w:kern w:val="2"/>
          <w:sz w:val="28"/>
          <w:szCs w:val="28"/>
        </w:rPr>
        <w:t>。</w:t>
      </w:r>
    </w:p>
    <w:p w14:paraId="288801EB" w14:textId="77777777" w:rsidR="00C327B3" w:rsidRPr="00E15853" w:rsidRDefault="00C327B3" w:rsidP="00EB52E4">
      <w:pPr>
        <w:numPr>
          <w:ilvl w:val="0"/>
          <w:numId w:val="17"/>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公司或其</w:t>
      </w:r>
      <w:proofErr w:type="gramStart"/>
      <w:r w:rsidRPr="00E15853">
        <w:rPr>
          <w:rFonts w:eastAsia="標楷體"/>
          <w:color w:val="000000" w:themeColor="text1"/>
          <w:kern w:val="2"/>
          <w:sz w:val="28"/>
          <w:szCs w:val="28"/>
        </w:rPr>
        <w:t>負責人均非銀行</w:t>
      </w:r>
      <w:proofErr w:type="gramEnd"/>
      <w:r w:rsidRPr="00E15853">
        <w:rPr>
          <w:rFonts w:eastAsia="標楷體"/>
          <w:color w:val="000000" w:themeColor="text1"/>
          <w:kern w:val="2"/>
          <w:sz w:val="28"/>
          <w:szCs w:val="28"/>
        </w:rPr>
        <w:t>拒絕往來戶，且其對主管機關違約之舊案財務無責任未清者。</w:t>
      </w:r>
    </w:p>
    <w:p w14:paraId="04BE6A3E" w14:textId="77777777" w:rsidR="00C327B3" w:rsidRPr="00E15853" w:rsidRDefault="00C327B3" w:rsidP="00EB52E4">
      <w:pPr>
        <w:numPr>
          <w:ilvl w:val="0"/>
          <w:numId w:val="17"/>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近</w:t>
      </w:r>
      <w:r w:rsidRPr="00E15853">
        <w:rPr>
          <w:rFonts w:eastAsia="標楷體"/>
          <w:color w:val="000000" w:themeColor="text1"/>
          <w:kern w:val="2"/>
          <w:sz w:val="28"/>
          <w:szCs w:val="28"/>
        </w:rPr>
        <w:t xml:space="preserve"> 3 </w:t>
      </w:r>
      <w:r w:rsidRPr="00E15853">
        <w:rPr>
          <w:rFonts w:eastAsia="標楷體"/>
          <w:color w:val="000000" w:themeColor="text1"/>
          <w:kern w:val="2"/>
          <w:sz w:val="28"/>
          <w:szCs w:val="28"/>
        </w:rPr>
        <w:t>年內無欠繳應納稅捐情事。</w:t>
      </w:r>
    </w:p>
    <w:p w14:paraId="17FE8625" w14:textId="77777777" w:rsidR="000A4BA3" w:rsidRPr="00E15853" w:rsidRDefault="000A4BA3" w:rsidP="00EB52E4">
      <w:pPr>
        <w:numPr>
          <w:ilvl w:val="0"/>
          <w:numId w:val="17"/>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不得為經濟部投資審議委員會公告之陸資企業。</w:t>
      </w:r>
    </w:p>
    <w:p w14:paraId="1A6D0712" w14:textId="2C75620A" w:rsidR="000A4BA3" w:rsidRPr="00E15853" w:rsidRDefault="000A4BA3" w:rsidP="00EB52E4">
      <w:pPr>
        <w:numPr>
          <w:ilvl w:val="0"/>
          <w:numId w:val="17"/>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不得為行政院公共工程委員會公告之拒絕往來廠商。</w:t>
      </w:r>
    </w:p>
    <w:p w14:paraId="2E3EF5CC" w14:textId="3146D2A2" w:rsidR="007B0F4E" w:rsidRPr="00E15853" w:rsidRDefault="007B0F4E" w:rsidP="00EB52E4">
      <w:pPr>
        <w:numPr>
          <w:ilvl w:val="0"/>
          <w:numId w:val="17"/>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營業狀況不得為解散、歇業。</w:t>
      </w:r>
    </w:p>
    <w:p w14:paraId="050B71AA" w14:textId="4E1E2C9E" w:rsidR="007B0F4E" w:rsidRPr="00E15853" w:rsidRDefault="007B0F4E" w:rsidP="00EB52E4">
      <w:pPr>
        <w:numPr>
          <w:ilvl w:val="0"/>
          <w:numId w:val="17"/>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無利用政府資源進行碳盤查相關補助或輔導。</w:t>
      </w:r>
    </w:p>
    <w:p w14:paraId="63B4F7E8" w14:textId="77777777" w:rsidR="001C3A39" w:rsidRPr="00E15853" w:rsidRDefault="001C3A39" w:rsidP="00EB52E4">
      <w:pPr>
        <w:numPr>
          <w:ilvl w:val="0"/>
          <w:numId w:val="17"/>
        </w:numPr>
        <w:autoSpaceDE/>
        <w:autoSpaceDN/>
        <w:snapToGrid w:val="0"/>
        <w:spacing w:line="480" w:lineRule="exact"/>
        <w:ind w:leftChars="296" w:left="1133" w:hanging="423"/>
        <w:jc w:val="both"/>
        <w:rPr>
          <w:rFonts w:eastAsia="標楷體"/>
          <w:color w:val="000000" w:themeColor="text1"/>
          <w:kern w:val="2"/>
          <w:sz w:val="28"/>
          <w:szCs w:val="28"/>
        </w:rPr>
      </w:pPr>
      <w:r w:rsidRPr="00E15853">
        <w:rPr>
          <w:rFonts w:eastAsia="標楷體"/>
          <w:color w:val="000000" w:themeColor="text1"/>
          <w:kern w:val="2"/>
          <w:sz w:val="28"/>
          <w:szCs w:val="28"/>
        </w:rPr>
        <w:t>5</w:t>
      </w:r>
      <w:r w:rsidRPr="00E15853">
        <w:rPr>
          <w:rFonts w:eastAsia="標楷體"/>
          <w:color w:val="000000" w:themeColor="text1"/>
          <w:kern w:val="2"/>
          <w:sz w:val="28"/>
          <w:szCs w:val="28"/>
        </w:rPr>
        <w:t>年內未曾有執行政府科技計畫之重大違約紀錄。</w:t>
      </w:r>
    </w:p>
    <w:p w14:paraId="30976C3A" w14:textId="752DAE1F" w:rsidR="001C3A39" w:rsidRPr="00E15853" w:rsidRDefault="001C3A39" w:rsidP="00EB52E4">
      <w:pPr>
        <w:numPr>
          <w:ilvl w:val="0"/>
          <w:numId w:val="17"/>
        </w:numPr>
        <w:autoSpaceDE/>
        <w:autoSpaceDN/>
        <w:snapToGrid w:val="0"/>
        <w:spacing w:line="480" w:lineRule="exact"/>
        <w:ind w:leftChars="296" w:left="1133" w:hanging="423"/>
        <w:jc w:val="both"/>
        <w:rPr>
          <w:rFonts w:eastAsia="標楷體"/>
          <w:kern w:val="2"/>
          <w:sz w:val="28"/>
          <w:szCs w:val="28"/>
        </w:rPr>
      </w:pPr>
      <w:r w:rsidRPr="00E15853">
        <w:rPr>
          <w:rFonts w:eastAsia="標楷體"/>
          <w:color w:val="000000" w:themeColor="text1"/>
          <w:kern w:val="2"/>
          <w:sz w:val="28"/>
          <w:szCs w:val="28"/>
        </w:rPr>
        <w:t>最近</w:t>
      </w:r>
      <w:r w:rsidRPr="00E15853">
        <w:rPr>
          <w:rFonts w:eastAsia="標楷體"/>
          <w:color w:val="000000" w:themeColor="text1"/>
          <w:kern w:val="2"/>
          <w:sz w:val="28"/>
          <w:szCs w:val="28"/>
        </w:rPr>
        <w:t>3</w:t>
      </w:r>
      <w:r w:rsidRPr="00E15853">
        <w:rPr>
          <w:rFonts w:eastAsia="標楷體"/>
          <w:color w:val="000000" w:themeColor="text1"/>
          <w:kern w:val="2"/>
          <w:sz w:val="28"/>
          <w:szCs w:val="28"/>
        </w:rPr>
        <w:t>年內未有嚴重違反環境保護、勞工或食品安全衛生相關法律或身心障礙者權益保障法之相關規定且情節重大經各</w:t>
      </w:r>
      <w:r w:rsidRPr="00E15853">
        <w:rPr>
          <w:rFonts w:eastAsia="標楷體"/>
          <w:kern w:val="2"/>
          <w:sz w:val="28"/>
          <w:szCs w:val="28"/>
        </w:rPr>
        <w:t>中央目的事業主管機關認定之情事。</w:t>
      </w:r>
    </w:p>
    <w:p w14:paraId="5442B9B6" w14:textId="7A77EBBB" w:rsidR="00785941" w:rsidRPr="00E15853" w:rsidRDefault="00E87B2C" w:rsidP="005C52CA">
      <w:pPr>
        <w:pStyle w:val="a5"/>
        <w:autoSpaceDE/>
        <w:autoSpaceDN/>
        <w:snapToGrid w:val="0"/>
        <w:spacing w:beforeLines="40" w:before="96" w:afterLines="40" w:after="96" w:line="480" w:lineRule="exact"/>
        <w:ind w:left="924"/>
        <w:jc w:val="both"/>
        <w:rPr>
          <w:rFonts w:eastAsia="標楷體"/>
          <w:kern w:val="2"/>
          <w:sz w:val="28"/>
          <w:szCs w:val="28"/>
        </w:rPr>
      </w:pPr>
      <w:r w:rsidRPr="00E15853">
        <w:rPr>
          <w:rFonts w:eastAsia="標楷體"/>
          <w:kern w:val="2"/>
          <w:sz w:val="28"/>
          <w:szCs w:val="28"/>
        </w:rPr>
        <w:t>(</w:t>
      </w:r>
      <w:proofErr w:type="gramStart"/>
      <w:r w:rsidRPr="00E15853">
        <w:rPr>
          <w:rFonts w:eastAsia="標楷體"/>
          <w:kern w:val="2"/>
          <w:sz w:val="28"/>
          <w:szCs w:val="28"/>
        </w:rPr>
        <w:t>註</w:t>
      </w:r>
      <w:proofErr w:type="gramEnd"/>
      <w:r w:rsidRPr="00E15853">
        <w:rPr>
          <w:rFonts w:eastAsia="標楷體"/>
          <w:kern w:val="2"/>
          <w:sz w:val="28"/>
          <w:szCs w:val="28"/>
        </w:rPr>
        <w:t>1</w:t>
      </w:r>
      <w:r w:rsidRPr="00E15853">
        <w:rPr>
          <w:rFonts w:eastAsia="標楷體"/>
          <w:kern w:val="2"/>
          <w:sz w:val="28"/>
          <w:szCs w:val="28"/>
        </w:rPr>
        <w:t>：根據行政院主計處於</w:t>
      </w:r>
      <w:r w:rsidRPr="00E15853">
        <w:rPr>
          <w:rFonts w:eastAsia="標楷體"/>
          <w:kern w:val="2"/>
          <w:sz w:val="28"/>
          <w:szCs w:val="28"/>
        </w:rPr>
        <w:t>110</w:t>
      </w:r>
      <w:r w:rsidRPr="00E15853">
        <w:rPr>
          <w:rFonts w:eastAsia="標楷體"/>
          <w:kern w:val="2"/>
          <w:sz w:val="28"/>
          <w:szCs w:val="28"/>
        </w:rPr>
        <w:t>年</w:t>
      </w:r>
      <w:r w:rsidRPr="00E15853">
        <w:rPr>
          <w:rFonts w:eastAsia="標楷體"/>
          <w:kern w:val="2"/>
          <w:sz w:val="28"/>
          <w:szCs w:val="28"/>
        </w:rPr>
        <w:t xml:space="preserve">1 </w:t>
      </w:r>
      <w:r w:rsidRPr="00E15853">
        <w:rPr>
          <w:rFonts w:eastAsia="標楷體"/>
          <w:kern w:val="2"/>
          <w:sz w:val="28"/>
          <w:szCs w:val="28"/>
        </w:rPr>
        <w:t>月第十一次修訂中華民國業標準分類，</w:t>
      </w:r>
      <w:r w:rsidR="00AD32BF" w:rsidRPr="00E15853">
        <w:rPr>
          <w:rFonts w:eastAsia="標楷體"/>
          <w:kern w:val="2"/>
          <w:sz w:val="28"/>
          <w:szCs w:val="28"/>
        </w:rPr>
        <w:t>313</w:t>
      </w:r>
      <w:r w:rsidR="00AD32BF" w:rsidRPr="00E15853">
        <w:rPr>
          <w:rFonts w:eastAsia="標楷體"/>
          <w:sz w:val="28"/>
          <w:szCs w:val="28"/>
        </w:rPr>
        <w:t>自行車及其零件製造業，以及</w:t>
      </w:r>
      <w:r w:rsidR="00AD32BF" w:rsidRPr="00E15853">
        <w:rPr>
          <w:rFonts w:eastAsia="標楷體"/>
          <w:sz w:val="28"/>
          <w:szCs w:val="28"/>
        </w:rPr>
        <w:t>312</w:t>
      </w:r>
      <w:r w:rsidR="00AD32BF" w:rsidRPr="00E15853">
        <w:rPr>
          <w:rFonts w:eastAsia="標楷體"/>
          <w:sz w:val="28"/>
          <w:szCs w:val="28"/>
        </w:rPr>
        <w:t>機車及其零件製造業中之電動輔助自行車等製造之行業</w:t>
      </w:r>
      <w:r w:rsidRPr="00E15853">
        <w:rPr>
          <w:rFonts w:eastAsia="標楷體"/>
          <w:kern w:val="2"/>
          <w:sz w:val="28"/>
          <w:szCs w:val="28"/>
        </w:rPr>
        <w:t>。</w:t>
      </w:r>
      <w:r w:rsidRPr="00E15853">
        <w:rPr>
          <w:rFonts w:eastAsia="標楷體"/>
          <w:kern w:val="2"/>
          <w:sz w:val="28"/>
          <w:szCs w:val="28"/>
        </w:rPr>
        <w:t>)</w:t>
      </w:r>
    </w:p>
    <w:p w14:paraId="465AEC25" w14:textId="77777777" w:rsidR="00E935D8" w:rsidRPr="00E15853" w:rsidRDefault="00E935D8" w:rsidP="005C52CA">
      <w:pPr>
        <w:pStyle w:val="a5"/>
        <w:autoSpaceDE/>
        <w:autoSpaceDN/>
        <w:snapToGrid w:val="0"/>
        <w:spacing w:beforeLines="40" w:before="96" w:afterLines="40" w:after="96" w:line="480" w:lineRule="exact"/>
        <w:ind w:left="924"/>
        <w:jc w:val="both"/>
        <w:rPr>
          <w:rFonts w:eastAsia="標楷體"/>
          <w:kern w:val="2"/>
          <w:sz w:val="28"/>
          <w:szCs w:val="28"/>
        </w:rPr>
      </w:pPr>
    </w:p>
    <w:p w14:paraId="2AB9E356" w14:textId="6FB6972F" w:rsidR="00D53DB2" w:rsidRPr="00E15853" w:rsidRDefault="00D53DB2" w:rsidP="00EB52E4">
      <w:pPr>
        <w:pStyle w:val="a3"/>
        <w:numPr>
          <w:ilvl w:val="0"/>
          <w:numId w:val="2"/>
        </w:numPr>
        <w:kinsoku w:val="0"/>
        <w:overflowPunct w:val="0"/>
        <w:spacing w:beforeLines="50" w:before="120" w:afterLines="50" w:after="120" w:line="480" w:lineRule="exact"/>
        <w:ind w:left="839"/>
        <w:rPr>
          <w:rFonts w:ascii="Times New Roman" w:cs="Times New Roman"/>
          <w:color w:val="000000" w:themeColor="text1"/>
        </w:rPr>
      </w:pPr>
      <w:bookmarkStart w:id="11" w:name="二、_計畫期間"/>
      <w:bookmarkEnd w:id="11"/>
      <w:r w:rsidRPr="00E15853">
        <w:rPr>
          <w:rFonts w:ascii="Times New Roman" w:cs="Times New Roman"/>
          <w:color w:val="000000" w:themeColor="text1"/>
        </w:rPr>
        <w:t>計畫</w:t>
      </w:r>
      <w:r w:rsidR="006D267A" w:rsidRPr="00E15853">
        <w:rPr>
          <w:rFonts w:ascii="Times New Roman" w:cs="Times New Roman"/>
          <w:color w:val="0000FF"/>
          <w:lang w:eastAsia="zh-HK"/>
        </w:rPr>
        <w:t>執行</w:t>
      </w:r>
      <w:r w:rsidRPr="00E15853">
        <w:rPr>
          <w:rFonts w:ascii="Times New Roman" w:cs="Times New Roman"/>
          <w:color w:val="000000" w:themeColor="text1"/>
        </w:rPr>
        <w:t>期間</w:t>
      </w:r>
    </w:p>
    <w:p w14:paraId="1515B4EB" w14:textId="430C2676" w:rsidR="006D267A" w:rsidRPr="00E15853" w:rsidRDefault="006D267A" w:rsidP="00EB52E4">
      <w:pPr>
        <w:pStyle w:val="a3"/>
        <w:numPr>
          <w:ilvl w:val="2"/>
          <w:numId w:val="8"/>
        </w:numPr>
        <w:kinsoku w:val="0"/>
        <w:overflowPunct w:val="0"/>
        <w:spacing w:before="0" w:line="480" w:lineRule="exact"/>
        <w:ind w:left="709" w:hanging="567"/>
        <w:rPr>
          <w:rFonts w:ascii="Times New Roman" w:cs="Times New Roman"/>
          <w:color w:val="0000FF"/>
        </w:rPr>
      </w:pPr>
      <w:r w:rsidRPr="00E15853">
        <w:rPr>
          <w:rFonts w:ascii="Times New Roman" w:cs="Times New Roman"/>
          <w:color w:val="0000FF"/>
        </w:rPr>
        <w:t>自審查結果通知日起至民國</w:t>
      </w:r>
      <w:r w:rsidRPr="00E15853">
        <w:rPr>
          <w:rFonts w:ascii="Times New Roman" w:cs="Times New Roman"/>
          <w:color w:val="0000FF"/>
        </w:rPr>
        <w:t>112</w:t>
      </w:r>
      <w:r w:rsidRPr="00E15853">
        <w:rPr>
          <w:rFonts w:ascii="Times New Roman" w:cs="Times New Roman"/>
          <w:color w:val="0000FF"/>
        </w:rPr>
        <w:t>年</w:t>
      </w:r>
      <w:r w:rsidRPr="00E15853">
        <w:rPr>
          <w:rFonts w:ascii="Times New Roman" w:cs="Times New Roman"/>
          <w:color w:val="0000FF"/>
        </w:rPr>
        <w:t>11</w:t>
      </w:r>
      <w:r w:rsidRPr="00E15853">
        <w:rPr>
          <w:rFonts w:ascii="Times New Roman" w:cs="Times New Roman"/>
          <w:color w:val="0000FF"/>
        </w:rPr>
        <w:t>月</w:t>
      </w:r>
      <w:r w:rsidRPr="00E15853">
        <w:rPr>
          <w:rFonts w:ascii="Times New Roman" w:cs="Times New Roman"/>
          <w:color w:val="0000FF"/>
        </w:rPr>
        <w:t>30</w:t>
      </w:r>
      <w:r w:rsidRPr="00E15853">
        <w:rPr>
          <w:rFonts w:ascii="Times New Roman" w:cs="Times New Roman"/>
          <w:color w:val="0000FF"/>
        </w:rPr>
        <w:t>日止。</w:t>
      </w:r>
    </w:p>
    <w:p w14:paraId="385314E9" w14:textId="02894126" w:rsidR="00237FE1" w:rsidRPr="00E15853" w:rsidRDefault="006D267A" w:rsidP="00EB52E4">
      <w:pPr>
        <w:pStyle w:val="a3"/>
        <w:numPr>
          <w:ilvl w:val="2"/>
          <w:numId w:val="8"/>
        </w:numPr>
        <w:kinsoku w:val="0"/>
        <w:overflowPunct w:val="0"/>
        <w:spacing w:before="0" w:line="480" w:lineRule="exact"/>
        <w:ind w:left="748" w:hanging="567"/>
        <w:rPr>
          <w:rFonts w:ascii="Times New Roman" w:cs="Times New Roman"/>
          <w:color w:val="000000" w:themeColor="text1"/>
          <w:spacing w:val="-1"/>
        </w:rPr>
      </w:pPr>
      <w:r w:rsidRPr="00E15853">
        <w:rPr>
          <w:rFonts w:ascii="Times New Roman" w:cs="Times New Roman"/>
          <w:color w:val="000000" w:themeColor="text1"/>
          <w:spacing w:val="-1"/>
        </w:rPr>
        <w:t>本計畫之專案計畫執行期程以</w:t>
      </w:r>
      <w:r w:rsidRPr="00E15853">
        <w:rPr>
          <w:rFonts w:ascii="Times New Roman" w:cs="Times New Roman"/>
          <w:color w:val="000000" w:themeColor="text1"/>
          <w:spacing w:val="-1"/>
        </w:rPr>
        <w:t>6</w:t>
      </w:r>
      <w:r w:rsidRPr="00E15853">
        <w:rPr>
          <w:rFonts w:ascii="Times New Roman" w:cs="Times New Roman"/>
          <w:color w:val="000000" w:themeColor="text1"/>
          <w:spacing w:val="-1"/>
        </w:rPr>
        <w:t>個月</w:t>
      </w:r>
      <w:r w:rsidRPr="00E15853">
        <w:rPr>
          <w:rFonts w:ascii="Times New Roman" w:cs="Times New Roman"/>
          <w:color w:val="000000" w:themeColor="text1"/>
          <w:spacing w:val="-1"/>
        </w:rPr>
        <w:t>(</w:t>
      </w:r>
      <w:r w:rsidRPr="00E15853">
        <w:rPr>
          <w:rFonts w:ascii="Times New Roman" w:cs="Times New Roman"/>
          <w:color w:val="000000" w:themeColor="text1"/>
          <w:spacing w:val="-1"/>
        </w:rPr>
        <w:t>含</w:t>
      </w:r>
      <w:r w:rsidRPr="00E15853">
        <w:rPr>
          <w:rFonts w:ascii="Times New Roman" w:cs="Times New Roman"/>
          <w:color w:val="000000" w:themeColor="text1"/>
          <w:spacing w:val="-1"/>
        </w:rPr>
        <w:t>)</w:t>
      </w:r>
      <w:r w:rsidRPr="00E15853">
        <w:rPr>
          <w:rFonts w:ascii="Times New Roman" w:cs="Times New Roman"/>
          <w:color w:val="000000" w:themeColor="text1"/>
          <w:spacing w:val="-1"/>
        </w:rPr>
        <w:t>以下為原則，</w:t>
      </w:r>
      <w:r w:rsidRPr="00E15853">
        <w:rPr>
          <w:rFonts w:ascii="Times New Roman" w:cs="Times New Roman"/>
          <w:color w:val="0000FF"/>
        </w:rPr>
        <w:t>每案計畫執行期程至少</w:t>
      </w:r>
      <w:r w:rsidRPr="00E15853">
        <w:rPr>
          <w:rFonts w:ascii="Times New Roman" w:cs="Times New Roman"/>
          <w:color w:val="0000FF"/>
        </w:rPr>
        <w:t>3</w:t>
      </w:r>
      <w:r w:rsidRPr="00E15853">
        <w:rPr>
          <w:rFonts w:ascii="Times New Roman" w:cs="Times New Roman"/>
          <w:color w:val="0000FF"/>
        </w:rPr>
        <w:t>個月。</w:t>
      </w:r>
      <w:r w:rsidR="00237FE1" w:rsidRPr="00E15853">
        <w:rPr>
          <w:rFonts w:ascii="Times New Roman" w:cs="Times New Roman"/>
          <w:color w:val="000000" w:themeColor="text1"/>
          <w:spacing w:val="-1"/>
        </w:rPr>
        <w:t>實際計畫執行期程由審查委員審定，相關撥款進度依照本計畫</w:t>
      </w:r>
      <w:r w:rsidR="00324A6A" w:rsidRPr="00E15853">
        <w:rPr>
          <w:rFonts w:ascii="Times New Roman" w:cs="Times New Roman"/>
          <w:color w:val="000000" w:themeColor="text1"/>
          <w:spacing w:val="-1"/>
        </w:rPr>
        <w:t>簽約</w:t>
      </w:r>
      <w:proofErr w:type="gramStart"/>
      <w:r w:rsidR="00237FE1" w:rsidRPr="00E15853">
        <w:rPr>
          <w:rFonts w:ascii="Times New Roman" w:cs="Times New Roman"/>
          <w:color w:val="000000" w:themeColor="text1"/>
          <w:spacing w:val="-1"/>
        </w:rPr>
        <w:t>期程核撥</w:t>
      </w:r>
      <w:proofErr w:type="gramEnd"/>
      <w:r w:rsidR="00237FE1" w:rsidRPr="00E15853">
        <w:rPr>
          <w:rFonts w:ascii="Times New Roman" w:cs="Times New Roman"/>
          <w:color w:val="000000" w:themeColor="text1"/>
          <w:spacing w:val="-1"/>
        </w:rPr>
        <w:t>。</w:t>
      </w:r>
    </w:p>
    <w:p w14:paraId="66561119" w14:textId="77777777" w:rsidR="00D53DB2" w:rsidRPr="00E15853" w:rsidRDefault="00D53DB2" w:rsidP="00EB52E4">
      <w:pPr>
        <w:pStyle w:val="a3"/>
        <w:numPr>
          <w:ilvl w:val="0"/>
          <w:numId w:val="2"/>
        </w:numPr>
        <w:kinsoku w:val="0"/>
        <w:overflowPunct w:val="0"/>
        <w:spacing w:beforeLines="50" w:before="120" w:afterLines="50" w:after="120" w:line="480" w:lineRule="exact"/>
        <w:ind w:left="839"/>
        <w:rPr>
          <w:rFonts w:ascii="Times New Roman" w:cs="Times New Roman"/>
          <w:color w:val="000000" w:themeColor="text1"/>
        </w:rPr>
      </w:pPr>
      <w:r w:rsidRPr="00E15853">
        <w:rPr>
          <w:rFonts w:ascii="Times New Roman" w:cs="Times New Roman"/>
          <w:color w:val="000000" w:themeColor="text1"/>
        </w:rPr>
        <w:t>申請方式</w:t>
      </w:r>
    </w:p>
    <w:p w14:paraId="0EDADFD9" w14:textId="17E465D6" w:rsidR="00212151" w:rsidRPr="00E15853" w:rsidRDefault="00212151" w:rsidP="00EB52E4">
      <w:pPr>
        <w:pStyle w:val="a3"/>
        <w:numPr>
          <w:ilvl w:val="0"/>
          <w:numId w:val="6"/>
        </w:numPr>
        <w:kinsoku w:val="0"/>
        <w:overflowPunct w:val="0"/>
        <w:spacing w:before="0" w:line="480" w:lineRule="exact"/>
        <w:ind w:left="924"/>
        <w:rPr>
          <w:rFonts w:ascii="Times New Roman" w:cs="Times New Roman"/>
          <w:color w:val="000000" w:themeColor="text1"/>
          <w:spacing w:val="-1"/>
        </w:rPr>
      </w:pPr>
      <w:r w:rsidRPr="00E15853">
        <w:rPr>
          <w:rFonts w:ascii="Times New Roman" w:cs="Times New Roman"/>
          <w:color w:val="000000" w:themeColor="text1"/>
          <w:spacing w:val="-1"/>
        </w:rPr>
        <w:t>由</w:t>
      </w:r>
      <w:r w:rsidR="005C5950" w:rsidRPr="00E15853">
        <w:rPr>
          <w:rFonts w:ascii="Times New Roman" w:cs="Times New Roman"/>
          <w:color w:val="000000" w:themeColor="text1"/>
          <w:spacing w:val="-1"/>
        </w:rPr>
        <w:t>輔導單位</w:t>
      </w:r>
      <w:r w:rsidR="00102E5A" w:rsidRPr="00E15853">
        <w:rPr>
          <w:rFonts w:ascii="Times New Roman" w:cs="Times New Roman"/>
          <w:color w:val="000000" w:themeColor="text1"/>
          <w:spacing w:val="-1"/>
        </w:rPr>
        <w:t>撰寫本計畫申請相關文件</w:t>
      </w:r>
      <w:r w:rsidR="001367C9" w:rsidRPr="00E15853">
        <w:rPr>
          <w:rFonts w:ascii="Times New Roman" w:cs="Times New Roman"/>
          <w:color w:val="000000" w:themeColor="text1"/>
          <w:spacing w:val="-1"/>
        </w:rPr>
        <w:t>，並</w:t>
      </w:r>
      <w:r w:rsidRPr="00E15853">
        <w:rPr>
          <w:rFonts w:ascii="Times New Roman" w:cs="Times New Roman"/>
          <w:color w:val="000000" w:themeColor="text1"/>
          <w:spacing w:val="-1"/>
        </w:rPr>
        <w:t>向財團法人</w:t>
      </w:r>
      <w:r w:rsidR="005B00DD" w:rsidRPr="00E15853">
        <w:rPr>
          <w:rFonts w:ascii="Times New Roman" w:cs="Times New Roman"/>
          <w:color w:val="000000" w:themeColor="text1"/>
          <w:spacing w:val="-1"/>
        </w:rPr>
        <w:t>自行車暨健康科技工業研究發展中心</w:t>
      </w:r>
      <w:r w:rsidR="00E537A8" w:rsidRPr="00E15853">
        <w:rPr>
          <w:rFonts w:ascii="Times New Roman" w:cs="Times New Roman"/>
          <w:color w:val="000000" w:themeColor="text1"/>
          <w:spacing w:val="-1"/>
        </w:rPr>
        <w:t>提出申請</w:t>
      </w:r>
      <w:r w:rsidR="00102E5A" w:rsidRPr="00E15853">
        <w:rPr>
          <w:rFonts w:ascii="Times New Roman" w:cs="Times New Roman"/>
          <w:color w:val="000000" w:themeColor="text1"/>
          <w:spacing w:val="-1"/>
        </w:rPr>
        <w:t>(</w:t>
      </w:r>
      <w:proofErr w:type="gramStart"/>
      <w:r w:rsidR="00102E5A" w:rsidRPr="00E15853">
        <w:rPr>
          <w:rFonts w:ascii="Times New Roman" w:cs="Times New Roman"/>
          <w:color w:val="000000" w:themeColor="text1"/>
          <w:spacing w:val="-1"/>
        </w:rPr>
        <w:t>採</w:t>
      </w:r>
      <w:proofErr w:type="gramEnd"/>
      <w:r w:rsidR="00102E5A" w:rsidRPr="00E15853">
        <w:rPr>
          <w:rFonts w:ascii="Times New Roman" w:cs="Times New Roman"/>
          <w:color w:val="000000" w:themeColor="text1"/>
          <w:spacing w:val="-1"/>
        </w:rPr>
        <w:t>紙本收件，依掛號郵戳為</w:t>
      </w:r>
      <w:proofErr w:type="gramStart"/>
      <w:r w:rsidR="00102E5A" w:rsidRPr="00E15853">
        <w:rPr>
          <w:rFonts w:ascii="Times New Roman" w:cs="Times New Roman"/>
          <w:color w:val="000000" w:themeColor="text1"/>
          <w:spacing w:val="-1"/>
        </w:rPr>
        <w:t>憑</w:t>
      </w:r>
      <w:proofErr w:type="gramEnd"/>
      <w:r w:rsidR="00102E5A" w:rsidRPr="00E15853">
        <w:rPr>
          <w:rFonts w:ascii="Times New Roman" w:cs="Times New Roman"/>
          <w:color w:val="000000" w:themeColor="text1"/>
          <w:spacing w:val="-1"/>
        </w:rPr>
        <w:t>，依序收件</w:t>
      </w:r>
      <w:r w:rsidR="00102E5A" w:rsidRPr="00E15853">
        <w:rPr>
          <w:rFonts w:ascii="Times New Roman" w:cs="Times New Roman"/>
          <w:color w:val="000000" w:themeColor="text1"/>
          <w:spacing w:val="-1"/>
        </w:rPr>
        <w:t>)</w:t>
      </w:r>
      <w:r w:rsidRPr="00E15853">
        <w:rPr>
          <w:rFonts w:ascii="Times New Roman" w:cs="Times New Roman"/>
          <w:color w:val="000000" w:themeColor="text1"/>
          <w:spacing w:val="-1"/>
        </w:rPr>
        <w:t>。</w:t>
      </w:r>
    </w:p>
    <w:p w14:paraId="7DCA53A8" w14:textId="591FB047" w:rsidR="00212151" w:rsidRPr="00E15853" w:rsidRDefault="00212151" w:rsidP="00EB52E4">
      <w:pPr>
        <w:pStyle w:val="a3"/>
        <w:numPr>
          <w:ilvl w:val="0"/>
          <w:numId w:val="6"/>
        </w:numPr>
        <w:kinsoku w:val="0"/>
        <w:overflowPunct w:val="0"/>
        <w:spacing w:before="0" w:line="480" w:lineRule="exact"/>
        <w:ind w:left="924"/>
        <w:rPr>
          <w:rFonts w:ascii="Times New Roman" w:cs="Times New Roman"/>
          <w:color w:val="000000" w:themeColor="text1"/>
          <w:spacing w:val="-1"/>
        </w:rPr>
      </w:pPr>
      <w:r w:rsidRPr="00E15853">
        <w:rPr>
          <w:rFonts w:ascii="Times New Roman" w:cs="Times New Roman"/>
          <w:color w:val="000000" w:themeColor="text1"/>
          <w:spacing w:val="-1"/>
        </w:rPr>
        <w:t>諮詢電話：</w:t>
      </w:r>
      <w:r w:rsidRPr="00E15853">
        <w:rPr>
          <w:rFonts w:ascii="Times New Roman" w:cs="Times New Roman"/>
          <w:color w:val="000000" w:themeColor="text1"/>
          <w:spacing w:val="-1"/>
        </w:rPr>
        <w:t>04-235</w:t>
      </w:r>
      <w:r w:rsidR="005B00DD" w:rsidRPr="00E15853">
        <w:rPr>
          <w:rFonts w:ascii="Times New Roman" w:cs="Times New Roman"/>
          <w:color w:val="000000" w:themeColor="text1"/>
          <w:spacing w:val="-1"/>
        </w:rPr>
        <w:t>01100</w:t>
      </w:r>
      <w:r w:rsidRPr="00E15853">
        <w:rPr>
          <w:rFonts w:ascii="Times New Roman" w:cs="Times New Roman"/>
          <w:color w:val="000000" w:themeColor="text1"/>
          <w:spacing w:val="-1"/>
        </w:rPr>
        <w:t xml:space="preserve"> </w:t>
      </w:r>
      <w:r w:rsidRPr="00E15853">
        <w:rPr>
          <w:rFonts w:ascii="Times New Roman" w:cs="Times New Roman"/>
          <w:color w:val="000000" w:themeColor="text1"/>
          <w:spacing w:val="-1"/>
        </w:rPr>
        <w:t>分機</w:t>
      </w:r>
      <w:r w:rsidR="005B00DD" w:rsidRPr="00E15853">
        <w:rPr>
          <w:rFonts w:ascii="Times New Roman" w:cs="Times New Roman"/>
          <w:color w:val="000000" w:themeColor="text1"/>
          <w:spacing w:val="-1"/>
        </w:rPr>
        <w:t>127</w:t>
      </w:r>
      <w:r w:rsidR="00710FDC" w:rsidRPr="00E15853">
        <w:rPr>
          <w:rFonts w:ascii="Times New Roman" w:cs="Times New Roman"/>
          <w:color w:val="000000" w:themeColor="text1"/>
          <w:spacing w:val="-1"/>
        </w:rPr>
        <w:t xml:space="preserve"> </w:t>
      </w:r>
      <w:r w:rsidR="005B00DD" w:rsidRPr="00E15853">
        <w:rPr>
          <w:rFonts w:ascii="Times New Roman" w:cs="Times New Roman"/>
          <w:color w:val="000000" w:themeColor="text1"/>
          <w:spacing w:val="-1"/>
        </w:rPr>
        <w:t>張小</w:t>
      </w:r>
      <w:r w:rsidR="00710FDC" w:rsidRPr="00E15853">
        <w:rPr>
          <w:rFonts w:ascii="Times New Roman" w:cs="Times New Roman"/>
          <w:color w:val="000000" w:themeColor="text1"/>
          <w:spacing w:val="-1"/>
        </w:rPr>
        <w:t>姐</w:t>
      </w:r>
      <w:r w:rsidR="00785941" w:rsidRPr="00E15853">
        <w:rPr>
          <w:rFonts w:ascii="Times New Roman" w:cs="Times New Roman"/>
          <w:color w:val="000000" w:themeColor="text1"/>
          <w:spacing w:val="-1"/>
        </w:rPr>
        <w:t>。</w:t>
      </w:r>
    </w:p>
    <w:p w14:paraId="4AE9FD6C" w14:textId="006FF281" w:rsidR="00D35BE8" w:rsidRPr="00E15853" w:rsidRDefault="00212151" w:rsidP="00EB52E4">
      <w:pPr>
        <w:pStyle w:val="a3"/>
        <w:numPr>
          <w:ilvl w:val="0"/>
          <w:numId w:val="6"/>
        </w:numPr>
        <w:kinsoku w:val="0"/>
        <w:overflowPunct w:val="0"/>
        <w:spacing w:before="0" w:line="480" w:lineRule="exact"/>
        <w:ind w:left="924"/>
        <w:rPr>
          <w:rFonts w:ascii="Times New Roman" w:cs="Times New Roman"/>
          <w:color w:val="000000" w:themeColor="text1"/>
          <w:spacing w:val="-1"/>
        </w:rPr>
      </w:pPr>
      <w:r w:rsidRPr="00E15853">
        <w:rPr>
          <w:rFonts w:ascii="Times New Roman" w:cs="Times New Roman"/>
          <w:color w:val="000000" w:themeColor="text1"/>
          <w:spacing w:val="-1"/>
        </w:rPr>
        <w:t>本須知相關申請資料電子檔可自</w:t>
      </w:r>
      <w:r w:rsidR="005B00DD" w:rsidRPr="00E15853">
        <w:rPr>
          <w:rFonts w:ascii="Times New Roman" w:cs="Times New Roman"/>
          <w:color w:val="000000" w:themeColor="text1"/>
          <w:spacing w:val="-1"/>
        </w:rPr>
        <w:t>財團法人自行車暨健康科技工業研究發展中心</w:t>
      </w:r>
      <w:r w:rsidRPr="00E15853">
        <w:rPr>
          <w:rFonts w:ascii="Times New Roman" w:cs="Times New Roman"/>
          <w:color w:val="000000" w:themeColor="text1"/>
          <w:spacing w:val="-1"/>
        </w:rPr>
        <w:t>網站</w:t>
      </w:r>
      <w:r w:rsidRPr="00E15853">
        <w:rPr>
          <w:rFonts w:ascii="Times New Roman" w:cs="Times New Roman"/>
          <w:color w:val="000000" w:themeColor="text1"/>
          <w:spacing w:val="-1"/>
        </w:rPr>
        <w:t>(</w:t>
      </w:r>
      <w:hyperlink r:id="rId11" w:history="1">
        <w:r w:rsidR="00FA5A2E" w:rsidRPr="00E15853">
          <w:rPr>
            <w:rStyle w:val="ab"/>
            <w:rFonts w:ascii="Times New Roman"/>
            <w:spacing w:val="-1"/>
          </w:rPr>
          <w:t>http://www.tbnet.org.tw</w:t>
        </w:r>
      </w:hyperlink>
      <w:r w:rsidRPr="00E15853">
        <w:rPr>
          <w:rFonts w:ascii="Times New Roman" w:cs="Times New Roman"/>
          <w:color w:val="000000" w:themeColor="text1"/>
          <w:spacing w:val="-1"/>
        </w:rPr>
        <w:t>)</w:t>
      </w:r>
      <w:r w:rsidRPr="00E15853">
        <w:rPr>
          <w:rFonts w:ascii="Times New Roman" w:cs="Times New Roman"/>
          <w:color w:val="000000" w:themeColor="text1"/>
          <w:spacing w:val="-1"/>
        </w:rPr>
        <w:t>下載。</w:t>
      </w:r>
    </w:p>
    <w:p w14:paraId="31BBDF71" w14:textId="3EEBBB84" w:rsidR="00E03C9C" w:rsidRPr="00E15853" w:rsidRDefault="00476735" w:rsidP="00EB52E4">
      <w:pPr>
        <w:pStyle w:val="a3"/>
        <w:numPr>
          <w:ilvl w:val="0"/>
          <w:numId w:val="2"/>
        </w:numPr>
        <w:kinsoku w:val="0"/>
        <w:overflowPunct w:val="0"/>
        <w:spacing w:beforeLines="50" w:before="120" w:afterLines="50" w:after="120" w:line="480" w:lineRule="exact"/>
        <w:ind w:left="839"/>
        <w:rPr>
          <w:rFonts w:ascii="Times New Roman" w:cs="Times New Roman"/>
          <w:color w:val="000000" w:themeColor="text1"/>
        </w:rPr>
      </w:pPr>
      <w:r w:rsidRPr="00E15853">
        <w:rPr>
          <w:rFonts w:ascii="Times New Roman" w:cs="Times New Roman"/>
          <w:color w:val="000000" w:themeColor="text1"/>
        </w:rPr>
        <w:t>申請</w:t>
      </w:r>
      <w:r w:rsidR="00E03C9C" w:rsidRPr="00E15853">
        <w:rPr>
          <w:rFonts w:ascii="Times New Roman" w:cs="Times New Roman"/>
          <w:color w:val="000000" w:themeColor="text1"/>
        </w:rPr>
        <w:t>案件限制</w:t>
      </w:r>
    </w:p>
    <w:p w14:paraId="0F77CDEB" w14:textId="6107DA4F" w:rsidR="00E03C9C" w:rsidRPr="00E15853" w:rsidRDefault="00CE0376" w:rsidP="00EB52E4">
      <w:pPr>
        <w:pStyle w:val="a3"/>
        <w:numPr>
          <w:ilvl w:val="0"/>
          <w:numId w:val="7"/>
        </w:numPr>
        <w:kinsoku w:val="0"/>
        <w:overflowPunct w:val="0"/>
        <w:spacing w:before="0" w:line="480" w:lineRule="exact"/>
        <w:rPr>
          <w:rFonts w:ascii="Times New Roman" w:cs="Times New Roman"/>
          <w:color w:val="000000" w:themeColor="text1"/>
          <w:spacing w:val="-1"/>
        </w:rPr>
      </w:pPr>
      <w:r w:rsidRPr="00E15853">
        <w:rPr>
          <w:rFonts w:ascii="Times New Roman" w:cs="Times New Roman"/>
          <w:color w:val="000000" w:themeColor="text1"/>
          <w:spacing w:val="-1"/>
        </w:rPr>
        <w:t>本</w:t>
      </w:r>
      <w:r w:rsidRPr="00E15853">
        <w:rPr>
          <w:rFonts w:ascii="Times New Roman" w:cs="Times New Roman"/>
          <w:color w:val="000000" w:themeColor="text1"/>
          <w:spacing w:val="-1"/>
        </w:rPr>
        <w:t>(112)</w:t>
      </w:r>
      <w:r w:rsidRPr="00E15853">
        <w:rPr>
          <w:rFonts w:ascii="Times New Roman" w:cs="Times New Roman"/>
          <w:color w:val="000000" w:themeColor="text1"/>
          <w:spacing w:val="-1"/>
        </w:rPr>
        <w:t>年度</w:t>
      </w:r>
      <w:r w:rsidR="005C5950" w:rsidRPr="00E15853">
        <w:rPr>
          <w:rFonts w:ascii="Times New Roman" w:cs="Times New Roman"/>
          <w:color w:val="000000" w:themeColor="text1"/>
          <w:spacing w:val="-1"/>
        </w:rPr>
        <w:t>受輔導單位</w:t>
      </w:r>
      <w:r w:rsidR="00E03C9C" w:rsidRPr="00E15853">
        <w:rPr>
          <w:rFonts w:ascii="Times New Roman" w:cs="Times New Roman"/>
          <w:color w:val="000000" w:themeColor="text1"/>
          <w:spacing w:val="-1"/>
        </w:rPr>
        <w:t>以接受本計畫</w:t>
      </w:r>
      <w:r w:rsidR="00476735" w:rsidRPr="00E15853">
        <w:rPr>
          <w:rFonts w:ascii="Times New Roman" w:cs="Times New Roman"/>
          <w:color w:val="000000" w:themeColor="text1"/>
          <w:spacing w:val="-1"/>
        </w:rPr>
        <w:t>諮詢診斷</w:t>
      </w:r>
      <w:r w:rsidRPr="00E15853">
        <w:rPr>
          <w:rFonts w:ascii="Times New Roman" w:cs="Times New Roman"/>
          <w:color w:val="000000" w:themeColor="text1"/>
          <w:spacing w:val="-1"/>
        </w:rPr>
        <w:t>1</w:t>
      </w:r>
      <w:r w:rsidRPr="00E15853">
        <w:rPr>
          <w:rFonts w:ascii="Times New Roman" w:cs="Times New Roman"/>
          <w:color w:val="000000" w:themeColor="text1"/>
          <w:spacing w:val="-1"/>
        </w:rPr>
        <w:t>案</w:t>
      </w:r>
      <w:r w:rsidR="00E03C9C" w:rsidRPr="00E15853">
        <w:rPr>
          <w:rFonts w:ascii="Times New Roman" w:cs="Times New Roman"/>
          <w:color w:val="000000" w:themeColor="text1"/>
          <w:spacing w:val="-1"/>
        </w:rPr>
        <w:t>為限。</w:t>
      </w:r>
    </w:p>
    <w:p w14:paraId="0E4B3570" w14:textId="31B8DE18" w:rsidR="001A2FB1" w:rsidRPr="00E15853" w:rsidRDefault="001A2FB1" w:rsidP="00EB52E4">
      <w:pPr>
        <w:pStyle w:val="a3"/>
        <w:numPr>
          <w:ilvl w:val="0"/>
          <w:numId w:val="7"/>
        </w:numPr>
        <w:kinsoku w:val="0"/>
        <w:overflowPunct w:val="0"/>
        <w:spacing w:before="0" w:line="480" w:lineRule="exact"/>
        <w:rPr>
          <w:rFonts w:ascii="Times New Roman" w:cs="Times New Roman"/>
          <w:color w:val="000000" w:themeColor="text1"/>
          <w:spacing w:val="-1"/>
        </w:rPr>
      </w:pPr>
      <w:r w:rsidRPr="00E15853">
        <w:rPr>
          <w:rFonts w:ascii="Times New Roman" w:cs="Times New Roman"/>
          <w:color w:val="000000" w:themeColor="text1"/>
          <w:spacing w:val="-1"/>
        </w:rPr>
        <w:t>每一</w:t>
      </w:r>
      <w:r w:rsidR="005C5950" w:rsidRPr="00E15853">
        <w:rPr>
          <w:rFonts w:ascii="Times New Roman" w:cs="Times New Roman"/>
          <w:color w:val="000000" w:themeColor="text1"/>
          <w:spacing w:val="-1"/>
        </w:rPr>
        <w:t>輔導單位</w:t>
      </w:r>
      <w:r w:rsidRPr="00E15853">
        <w:rPr>
          <w:rFonts w:ascii="Times New Roman" w:cs="Times New Roman"/>
          <w:color w:val="000000" w:themeColor="text1"/>
          <w:spacing w:val="-1"/>
        </w:rPr>
        <w:t>全年之申請案件不以</w:t>
      </w:r>
      <w:r w:rsidRPr="00E15853">
        <w:rPr>
          <w:rFonts w:ascii="Times New Roman" w:cs="Times New Roman"/>
          <w:color w:val="000000" w:themeColor="text1"/>
          <w:spacing w:val="-1"/>
        </w:rPr>
        <w:t>1</w:t>
      </w:r>
      <w:r w:rsidRPr="00E15853">
        <w:rPr>
          <w:rFonts w:ascii="Times New Roman" w:cs="Times New Roman"/>
          <w:color w:val="000000" w:themeColor="text1"/>
          <w:spacing w:val="-1"/>
        </w:rPr>
        <w:t>案為限。</w:t>
      </w:r>
    </w:p>
    <w:p w14:paraId="20F421F1" w14:textId="07172E84" w:rsidR="00E03C9C" w:rsidRPr="00E15853" w:rsidRDefault="00E03C9C" w:rsidP="00EB52E4">
      <w:pPr>
        <w:pStyle w:val="a3"/>
        <w:numPr>
          <w:ilvl w:val="0"/>
          <w:numId w:val="7"/>
        </w:numPr>
        <w:kinsoku w:val="0"/>
        <w:overflowPunct w:val="0"/>
        <w:spacing w:before="0" w:line="480" w:lineRule="exact"/>
        <w:rPr>
          <w:rFonts w:ascii="Times New Roman" w:cs="Times New Roman"/>
          <w:color w:val="000000" w:themeColor="text1"/>
          <w:spacing w:val="-1"/>
        </w:rPr>
      </w:pPr>
      <w:r w:rsidRPr="00E15853">
        <w:rPr>
          <w:rFonts w:ascii="Times New Roman" w:cs="Times New Roman"/>
          <w:color w:val="000000" w:themeColor="text1"/>
          <w:spacing w:val="-1"/>
        </w:rPr>
        <w:t>若</w:t>
      </w:r>
      <w:r w:rsidR="005C5950" w:rsidRPr="00E15853">
        <w:rPr>
          <w:rFonts w:ascii="Times New Roman" w:cs="Times New Roman"/>
          <w:color w:val="000000" w:themeColor="text1"/>
          <w:spacing w:val="-1"/>
        </w:rPr>
        <w:t>輔導單位</w:t>
      </w:r>
      <w:r w:rsidRPr="00E15853">
        <w:rPr>
          <w:rFonts w:ascii="Times New Roman" w:cs="Times New Roman"/>
          <w:color w:val="000000" w:themeColor="text1"/>
          <w:spacing w:val="-1"/>
        </w:rPr>
        <w:t>同時申請本</w:t>
      </w:r>
      <w:r w:rsidR="00AA79DD" w:rsidRPr="00E15853">
        <w:rPr>
          <w:rFonts w:ascii="Times New Roman" w:cs="Times New Roman"/>
          <w:color w:val="000000" w:themeColor="text1"/>
          <w:spacing w:val="-1"/>
        </w:rPr>
        <w:t>計畫</w:t>
      </w:r>
      <w:r w:rsidR="007B0671" w:rsidRPr="00E15853">
        <w:rPr>
          <w:rFonts w:ascii="Times New Roman" w:cs="Times New Roman"/>
          <w:color w:val="000000" w:themeColor="text1"/>
          <w:spacing w:val="-1"/>
        </w:rPr>
        <w:t>多項專</w:t>
      </w:r>
      <w:r w:rsidRPr="00E15853">
        <w:rPr>
          <w:rFonts w:ascii="Times New Roman" w:cs="Times New Roman"/>
          <w:color w:val="000000" w:themeColor="text1"/>
          <w:spacing w:val="-1"/>
        </w:rPr>
        <w:t>案或其他政府計畫，則同一執行人員單月之總投入人月數不得超過</w:t>
      </w:r>
      <w:r w:rsidRPr="00E15853">
        <w:rPr>
          <w:rFonts w:ascii="Times New Roman" w:cs="Times New Roman"/>
          <w:color w:val="000000" w:themeColor="text1"/>
          <w:spacing w:val="-1"/>
        </w:rPr>
        <w:t>1</w:t>
      </w:r>
      <w:r w:rsidRPr="00E15853">
        <w:rPr>
          <w:rFonts w:ascii="Times New Roman" w:cs="Times New Roman"/>
          <w:color w:val="000000" w:themeColor="text1"/>
          <w:spacing w:val="-1"/>
        </w:rPr>
        <w:t>人月。</w:t>
      </w:r>
    </w:p>
    <w:p w14:paraId="3DCC7388" w14:textId="0086EB1C" w:rsidR="001511AE" w:rsidRPr="00E15853" w:rsidRDefault="001511AE" w:rsidP="00EB52E4">
      <w:pPr>
        <w:pStyle w:val="a3"/>
        <w:numPr>
          <w:ilvl w:val="0"/>
          <w:numId w:val="7"/>
        </w:numPr>
        <w:kinsoku w:val="0"/>
        <w:overflowPunct w:val="0"/>
        <w:spacing w:before="0" w:line="480" w:lineRule="exact"/>
        <w:rPr>
          <w:rFonts w:ascii="Times New Roman" w:cs="Times New Roman"/>
          <w:color w:val="000000" w:themeColor="text1"/>
          <w:spacing w:val="-1"/>
        </w:rPr>
      </w:pPr>
      <w:r w:rsidRPr="00E15853">
        <w:rPr>
          <w:rFonts w:ascii="Times New Roman" w:cs="Times New Roman"/>
          <w:color w:val="000000" w:themeColor="text1"/>
          <w:spacing w:val="-1"/>
        </w:rPr>
        <w:t>本計畫自申請須知公布日期受理提案申請，若本計畫年度</w:t>
      </w:r>
      <w:r w:rsidR="00961F66" w:rsidRPr="00E15853">
        <w:rPr>
          <w:rFonts w:ascii="Times New Roman" w:cs="Times New Roman"/>
          <w:color w:val="0000FF"/>
          <w:spacing w:val="-1"/>
          <w:lang w:eastAsia="zh-HK"/>
        </w:rPr>
        <w:t>輔導經費</w:t>
      </w:r>
      <w:r w:rsidRPr="00E15853">
        <w:rPr>
          <w:rFonts w:ascii="Times New Roman" w:cs="Times New Roman"/>
          <w:color w:val="000000" w:themeColor="text1"/>
          <w:spacing w:val="-1"/>
        </w:rPr>
        <w:t>用罄，</w:t>
      </w:r>
      <w:r w:rsidR="008D3DE9" w:rsidRPr="00E15853">
        <w:rPr>
          <w:rFonts w:ascii="Times New Roman" w:cs="Times New Roman"/>
          <w:color w:val="000000" w:themeColor="text1"/>
          <w:spacing w:val="-1"/>
        </w:rPr>
        <w:t>即</w:t>
      </w:r>
      <w:r w:rsidRPr="00E15853">
        <w:rPr>
          <w:rFonts w:ascii="Times New Roman" w:cs="Times New Roman"/>
          <w:color w:val="000000" w:themeColor="text1"/>
          <w:spacing w:val="-1"/>
        </w:rPr>
        <w:t>公布停止受理申請。</w:t>
      </w:r>
    </w:p>
    <w:p w14:paraId="50C6CC88" w14:textId="4DC76F8A" w:rsidR="009F46CB" w:rsidRPr="00E15853" w:rsidRDefault="00A31BED" w:rsidP="00EB52E4">
      <w:pPr>
        <w:pStyle w:val="a3"/>
        <w:numPr>
          <w:ilvl w:val="0"/>
          <w:numId w:val="2"/>
        </w:numPr>
        <w:kinsoku w:val="0"/>
        <w:overflowPunct w:val="0"/>
        <w:spacing w:beforeLines="50" w:before="120" w:afterLines="50" w:after="120" w:line="480" w:lineRule="exact"/>
        <w:ind w:left="839"/>
        <w:rPr>
          <w:rFonts w:ascii="Times New Roman" w:cs="Times New Roman"/>
          <w:color w:val="000000" w:themeColor="text1"/>
        </w:rPr>
      </w:pPr>
      <w:r w:rsidRPr="00E15853">
        <w:rPr>
          <w:rFonts w:ascii="Times New Roman" w:cs="Times New Roman"/>
          <w:color w:val="000000" w:themeColor="text1"/>
        </w:rPr>
        <w:t>輔導</w:t>
      </w:r>
      <w:r w:rsidR="00BB1A61" w:rsidRPr="00E15853">
        <w:rPr>
          <w:rFonts w:ascii="Times New Roman" w:cs="Times New Roman"/>
          <w:color w:val="000000" w:themeColor="text1"/>
        </w:rPr>
        <w:t>標的</w:t>
      </w:r>
    </w:p>
    <w:p w14:paraId="5F239C04" w14:textId="5FDBF13A" w:rsidR="00091603" w:rsidRPr="00E15853" w:rsidRDefault="00AC6F98" w:rsidP="00EB52E4">
      <w:pPr>
        <w:pStyle w:val="a3"/>
        <w:numPr>
          <w:ilvl w:val="0"/>
          <w:numId w:val="15"/>
        </w:numPr>
        <w:kinsoku w:val="0"/>
        <w:overflowPunct w:val="0"/>
        <w:spacing w:before="0" w:line="480" w:lineRule="exact"/>
        <w:rPr>
          <w:rFonts w:ascii="Times New Roman" w:cs="Times New Roman"/>
          <w:color w:val="000000" w:themeColor="text1"/>
          <w:spacing w:val="-1"/>
        </w:rPr>
      </w:pPr>
      <w:r w:rsidRPr="00E15853">
        <w:rPr>
          <w:rFonts w:ascii="Times New Roman" w:cs="Times New Roman"/>
          <w:color w:val="000000" w:themeColor="text1"/>
          <w:spacing w:val="-1"/>
        </w:rPr>
        <w:t>中小企業</w:t>
      </w:r>
      <w:r w:rsidR="00057EF5" w:rsidRPr="00E15853">
        <w:rPr>
          <w:rFonts w:ascii="Times New Roman" w:cs="Times New Roman"/>
          <w:color w:val="000000" w:themeColor="text1"/>
          <w:spacing w:val="-1"/>
          <w:vertAlign w:val="superscript"/>
        </w:rPr>
        <w:t>(</w:t>
      </w:r>
      <w:proofErr w:type="gramStart"/>
      <w:r w:rsidR="00057EF5" w:rsidRPr="00E15853">
        <w:rPr>
          <w:rFonts w:ascii="Times New Roman" w:cs="Times New Roman"/>
          <w:color w:val="000000" w:themeColor="text1"/>
          <w:spacing w:val="-1"/>
          <w:vertAlign w:val="superscript"/>
        </w:rPr>
        <w:t>註</w:t>
      </w:r>
      <w:proofErr w:type="gramEnd"/>
      <w:r w:rsidR="0084735D" w:rsidRPr="00E15853">
        <w:rPr>
          <w:rFonts w:ascii="Times New Roman" w:cs="Times New Roman"/>
          <w:color w:val="000000" w:themeColor="text1"/>
          <w:spacing w:val="-1"/>
          <w:vertAlign w:val="superscript"/>
        </w:rPr>
        <w:t>2</w:t>
      </w:r>
      <w:r w:rsidR="00057EF5" w:rsidRPr="00E15853">
        <w:rPr>
          <w:rFonts w:ascii="Times New Roman" w:cs="Times New Roman"/>
          <w:color w:val="000000" w:themeColor="text1"/>
          <w:spacing w:val="-1"/>
          <w:vertAlign w:val="superscript"/>
        </w:rPr>
        <w:t>)</w:t>
      </w:r>
      <w:r w:rsidR="00091603" w:rsidRPr="00E15853">
        <w:rPr>
          <w:rFonts w:ascii="Times New Roman" w:cs="Times New Roman"/>
          <w:color w:val="000000" w:themeColor="text1"/>
          <w:spacing w:val="-1"/>
        </w:rPr>
        <w:t>工廠診斷：</w:t>
      </w:r>
      <w:r w:rsidR="00FB7597" w:rsidRPr="00E15853">
        <w:rPr>
          <w:rFonts w:ascii="Times New Roman" w:cs="Times New Roman"/>
          <w:color w:val="000000" w:themeColor="text1"/>
          <w:spacing w:val="-1"/>
        </w:rPr>
        <w:t>由</w:t>
      </w:r>
      <w:r w:rsidR="005C5950" w:rsidRPr="00E15853">
        <w:rPr>
          <w:rFonts w:ascii="Times New Roman" w:cs="Times New Roman"/>
          <w:color w:val="000000" w:themeColor="text1"/>
          <w:spacing w:val="-1"/>
        </w:rPr>
        <w:t>輔導單位</w:t>
      </w:r>
      <w:proofErr w:type="gramStart"/>
      <w:r w:rsidR="00FB7597" w:rsidRPr="00E15853">
        <w:rPr>
          <w:rFonts w:ascii="Times New Roman" w:cs="Times New Roman"/>
          <w:color w:val="000000" w:themeColor="text1"/>
          <w:spacing w:val="-1"/>
        </w:rPr>
        <w:t>進廠訪視</w:t>
      </w:r>
      <w:proofErr w:type="gramEnd"/>
      <w:r w:rsidR="00FB7597" w:rsidRPr="00E15853">
        <w:rPr>
          <w:rFonts w:ascii="Times New Roman" w:cs="Times New Roman"/>
          <w:color w:val="000000" w:themeColor="text1"/>
          <w:spacing w:val="-1"/>
        </w:rPr>
        <w:t>診斷</w:t>
      </w:r>
      <w:r w:rsidR="00236924" w:rsidRPr="00E15853">
        <w:rPr>
          <w:rFonts w:ascii="Times New Roman" w:cs="Times New Roman"/>
          <w:color w:val="000000" w:themeColor="text1"/>
          <w:spacing w:val="-1"/>
        </w:rPr>
        <w:t>與進行碳盤查</w:t>
      </w:r>
      <w:r w:rsidR="00FB7597" w:rsidRPr="00E15853">
        <w:rPr>
          <w:rFonts w:ascii="Times New Roman" w:cs="Times New Roman"/>
          <w:color w:val="000000" w:themeColor="text1"/>
          <w:spacing w:val="-1"/>
        </w:rPr>
        <w:t>，提供</w:t>
      </w:r>
      <w:r w:rsidR="005C5950" w:rsidRPr="00E15853">
        <w:rPr>
          <w:rFonts w:ascii="Times New Roman" w:cs="Times New Roman"/>
          <w:color w:val="000000" w:themeColor="text1"/>
          <w:spacing w:val="-1"/>
        </w:rPr>
        <w:t>受輔導單位</w:t>
      </w:r>
      <w:r w:rsidR="00091603" w:rsidRPr="00E15853">
        <w:rPr>
          <w:rFonts w:ascii="Times New Roman" w:cs="Times New Roman"/>
          <w:color w:val="000000" w:themeColor="text1"/>
          <w:spacing w:val="-1"/>
        </w:rPr>
        <w:t>智慧化</w:t>
      </w:r>
      <w:r w:rsidR="009E7CED" w:rsidRPr="00E15853">
        <w:rPr>
          <w:rFonts w:ascii="Times New Roman" w:cs="Times New Roman"/>
          <w:color w:val="000000" w:themeColor="text1"/>
          <w:spacing w:val="-1"/>
        </w:rPr>
        <w:t>諮</w:t>
      </w:r>
      <w:r w:rsidR="003E775A" w:rsidRPr="00E15853">
        <w:rPr>
          <w:rFonts w:ascii="Times New Roman" w:cs="Times New Roman"/>
          <w:color w:val="000000" w:themeColor="text1"/>
          <w:spacing w:val="-1"/>
        </w:rPr>
        <w:t>詢診斷與改善建議</w:t>
      </w:r>
      <w:r w:rsidR="008D3DE9" w:rsidRPr="00E15853">
        <w:rPr>
          <w:rFonts w:ascii="Times New Roman" w:cs="Times New Roman"/>
          <w:color w:val="000000" w:themeColor="text1"/>
          <w:spacing w:val="-1"/>
        </w:rPr>
        <w:t>報告</w:t>
      </w:r>
      <w:r w:rsidR="003E775A" w:rsidRPr="00E15853">
        <w:rPr>
          <w:rFonts w:ascii="Times New Roman" w:cs="Times New Roman"/>
          <w:color w:val="000000" w:themeColor="text1"/>
          <w:spacing w:val="-1"/>
        </w:rPr>
        <w:t>、低碳化諮詢診斷與改善建議</w:t>
      </w:r>
      <w:r w:rsidR="008D3DE9" w:rsidRPr="00E15853">
        <w:rPr>
          <w:rFonts w:ascii="Times New Roman" w:cs="Times New Roman"/>
          <w:color w:val="000000" w:themeColor="text1"/>
          <w:spacing w:val="-1"/>
        </w:rPr>
        <w:t>報告</w:t>
      </w:r>
      <w:r w:rsidR="003E775A" w:rsidRPr="00E15853">
        <w:rPr>
          <w:rFonts w:ascii="Times New Roman" w:cs="Times New Roman"/>
          <w:color w:val="000000" w:themeColor="text1"/>
          <w:spacing w:val="-1"/>
        </w:rPr>
        <w:t>、</w:t>
      </w:r>
      <w:proofErr w:type="gramStart"/>
      <w:r w:rsidR="003E775A" w:rsidRPr="00E15853">
        <w:rPr>
          <w:rFonts w:ascii="Times New Roman" w:cs="Times New Roman"/>
          <w:color w:val="000000" w:themeColor="text1"/>
          <w:spacing w:val="-1"/>
        </w:rPr>
        <w:t>組織型</w:t>
      </w:r>
      <w:r w:rsidR="00057EF5" w:rsidRPr="00E15853">
        <w:rPr>
          <w:rFonts w:ascii="Times New Roman" w:cs="Times New Roman"/>
          <w:color w:val="000000" w:themeColor="text1"/>
          <w:spacing w:val="-1"/>
        </w:rPr>
        <w:t>碳</w:t>
      </w:r>
      <w:r w:rsidR="00091603" w:rsidRPr="00E15853">
        <w:rPr>
          <w:rFonts w:ascii="Times New Roman" w:cs="Times New Roman"/>
          <w:color w:val="000000" w:themeColor="text1"/>
          <w:spacing w:val="-1"/>
        </w:rPr>
        <w:t>盤查</w:t>
      </w:r>
      <w:proofErr w:type="gramEnd"/>
      <w:r w:rsidR="00091603" w:rsidRPr="00E15853">
        <w:rPr>
          <w:rFonts w:ascii="Times New Roman" w:cs="Times New Roman"/>
          <w:color w:val="000000" w:themeColor="text1"/>
          <w:spacing w:val="-1"/>
        </w:rPr>
        <w:t>報告</w:t>
      </w:r>
      <w:r w:rsidR="00FB7597" w:rsidRPr="00E15853">
        <w:rPr>
          <w:rFonts w:ascii="Times New Roman" w:cs="Times New Roman"/>
          <w:color w:val="000000" w:themeColor="text1"/>
          <w:spacing w:val="-1"/>
          <w:vertAlign w:val="superscript"/>
        </w:rPr>
        <w:t>(</w:t>
      </w:r>
      <w:proofErr w:type="gramStart"/>
      <w:r w:rsidR="00FB7597" w:rsidRPr="00E15853">
        <w:rPr>
          <w:rFonts w:ascii="Times New Roman" w:cs="Times New Roman"/>
          <w:color w:val="000000" w:themeColor="text1"/>
          <w:spacing w:val="-1"/>
          <w:vertAlign w:val="superscript"/>
        </w:rPr>
        <w:t>註</w:t>
      </w:r>
      <w:proofErr w:type="gramEnd"/>
      <w:r w:rsidR="0084735D" w:rsidRPr="00E15853">
        <w:rPr>
          <w:rFonts w:ascii="Times New Roman" w:cs="Times New Roman"/>
          <w:color w:val="000000" w:themeColor="text1"/>
          <w:spacing w:val="-1"/>
          <w:vertAlign w:val="superscript"/>
        </w:rPr>
        <w:t>3</w:t>
      </w:r>
      <w:r w:rsidR="00FB7597" w:rsidRPr="00E15853">
        <w:rPr>
          <w:rFonts w:ascii="Times New Roman" w:cs="Times New Roman"/>
          <w:color w:val="000000" w:themeColor="text1"/>
          <w:spacing w:val="-1"/>
          <w:vertAlign w:val="superscript"/>
        </w:rPr>
        <w:t>)</w:t>
      </w:r>
      <w:r w:rsidR="0052356D" w:rsidRPr="00E15853">
        <w:rPr>
          <w:rFonts w:ascii="Times New Roman" w:cs="Times New Roman"/>
        </w:rPr>
        <w:t xml:space="preserve"> </w:t>
      </w:r>
      <w:r w:rsidR="0052356D" w:rsidRPr="00E15853">
        <w:rPr>
          <w:rFonts w:ascii="Times New Roman" w:cs="Times New Roman"/>
          <w:color w:val="000000" w:themeColor="text1"/>
          <w:spacing w:val="-1"/>
        </w:rPr>
        <w:t>，並</w:t>
      </w:r>
      <w:r w:rsidR="004352D7" w:rsidRPr="00E15853">
        <w:rPr>
          <w:rFonts w:ascii="Times New Roman" w:cs="Times New Roman"/>
          <w:color w:val="000000" w:themeColor="text1"/>
          <w:spacing w:val="-1"/>
        </w:rPr>
        <w:t>推動</w:t>
      </w:r>
      <w:r w:rsidR="0052356D" w:rsidRPr="00E15853">
        <w:rPr>
          <w:rFonts w:ascii="Times New Roman" w:cs="Times New Roman"/>
          <w:color w:val="000000" w:themeColor="text1"/>
          <w:spacing w:val="-1"/>
        </w:rPr>
        <w:t>受輔導單位參加低碳化</w:t>
      </w:r>
      <w:r w:rsidR="000A63AA" w:rsidRPr="00E15853">
        <w:rPr>
          <w:rFonts w:ascii="Times New Roman" w:cs="Times New Roman"/>
          <w:color w:val="0000FF"/>
          <w:spacing w:val="-1"/>
          <w:lang w:eastAsia="zh-HK"/>
        </w:rPr>
        <w:t>與智慧化</w:t>
      </w:r>
      <w:proofErr w:type="gramStart"/>
      <w:r w:rsidR="009B551A" w:rsidRPr="00E15853">
        <w:rPr>
          <w:rFonts w:ascii="Times New Roman" w:cs="Times New Roman"/>
          <w:color w:val="000000" w:themeColor="text1"/>
          <w:spacing w:val="-1"/>
        </w:rPr>
        <w:t>相關人培</w:t>
      </w:r>
      <w:r w:rsidR="0052356D" w:rsidRPr="00E15853">
        <w:rPr>
          <w:rFonts w:ascii="Times New Roman" w:cs="Times New Roman"/>
          <w:color w:val="000000" w:themeColor="text1"/>
          <w:spacing w:val="-1"/>
        </w:rPr>
        <w:t>課程</w:t>
      </w:r>
      <w:proofErr w:type="gramEnd"/>
      <w:r w:rsidR="00091603" w:rsidRPr="00E15853">
        <w:rPr>
          <w:rFonts w:ascii="Times New Roman" w:cs="Times New Roman"/>
          <w:color w:val="000000" w:themeColor="text1"/>
          <w:spacing w:val="-1"/>
        </w:rPr>
        <w:t>。</w:t>
      </w:r>
    </w:p>
    <w:p w14:paraId="2594BFCF" w14:textId="4F90D46A" w:rsidR="00091603" w:rsidRPr="00E15853" w:rsidRDefault="00091603" w:rsidP="00EB52E4">
      <w:pPr>
        <w:pStyle w:val="a3"/>
        <w:numPr>
          <w:ilvl w:val="0"/>
          <w:numId w:val="15"/>
        </w:numPr>
        <w:kinsoku w:val="0"/>
        <w:overflowPunct w:val="0"/>
        <w:spacing w:before="0" w:line="480" w:lineRule="exact"/>
        <w:rPr>
          <w:rFonts w:ascii="Times New Roman" w:cs="Times New Roman"/>
          <w:color w:val="000000" w:themeColor="text1"/>
          <w:spacing w:val="-1"/>
        </w:rPr>
      </w:pPr>
      <w:r w:rsidRPr="00E15853">
        <w:rPr>
          <w:rFonts w:ascii="Times New Roman" w:cs="Times New Roman"/>
          <w:color w:val="000000" w:themeColor="text1"/>
          <w:spacing w:val="-1"/>
        </w:rPr>
        <w:t>非中小企業工廠診斷：</w:t>
      </w:r>
      <w:r w:rsidR="00FB7597" w:rsidRPr="00E15853">
        <w:rPr>
          <w:rFonts w:ascii="Times New Roman" w:cs="Times New Roman"/>
          <w:color w:val="000000" w:themeColor="text1"/>
          <w:spacing w:val="-1"/>
        </w:rPr>
        <w:t>由</w:t>
      </w:r>
      <w:r w:rsidR="005C5950" w:rsidRPr="00E15853">
        <w:rPr>
          <w:rFonts w:ascii="Times New Roman" w:cs="Times New Roman"/>
          <w:color w:val="000000" w:themeColor="text1"/>
          <w:spacing w:val="-1"/>
        </w:rPr>
        <w:t>輔導單位</w:t>
      </w:r>
      <w:proofErr w:type="gramStart"/>
      <w:r w:rsidR="00FB7597" w:rsidRPr="00E15853">
        <w:rPr>
          <w:rFonts w:ascii="Times New Roman" w:cs="Times New Roman"/>
          <w:color w:val="000000" w:themeColor="text1"/>
          <w:spacing w:val="-1"/>
        </w:rPr>
        <w:t>進廠訪視</w:t>
      </w:r>
      <w:proofErr w:type="gramEnd"/>
      <w:r w:rsidR="00FB7597" w:rsidRPr="00E15853">
        <w:rPr>
          <w:rFonts w:ascii="Times New Roman" w:cs="Times New Roman"/>
          <w:color w:val="000000" w:themeColor="text1"/>
          <w:spacing w:val="-1"/>
        </w:rPr>
        <w:t>診斷</w:t>
      </w:r>
      <w:r w:rsidR="00236924" w:rsidRPr="00E15853">
        <w:rPr>
          <w:rFonts w:ascii="Times New Roman" w:cs="Times New Roman"/>
          <w:color w:val="000000" w:themeColor="text1"/>
          <w:spacing w:val="-1"/>
        </w:rPr>
        <w:t>與進行碳盤查</w:t>
      </w:r>
      <w:r w:rsidR="00FB7597" w:rsidRPr="00E15853">
        <w:rPr>
          <w:rFonts w:ascii="Times New Roman" w:cs="Times New Roman"/>
          <w:color w:val="000000" w:themeColor="text1"/>
          <w:spacing w:val="-1"/>
        </w:rPr>
        <w:t>，提供</w:t>
      </w:r>
      <w:r w:rsidR="005C5950" w:rsidRPr="00E15853">
        <w:rPr>
          <w:rFonts w:ascii="Times New Roman" w:cs="Times New Roman"/>
          <w:color w:val="000000" w:themeColor="text1"/>
          <w:spacing w:val="-1"/>
        </w:rPr>
        <w:t>受輔導單位</w:t>
      </w:r>
      <w:r w:rsidRPr="00E15853">
        <w:rPr>
          <w:rFonts w:ascii="Times New Roman" w:cs="Times New Roman"/>
          <w:color w:val="000000" w:themeColor="text1"/>
          <w:spacing w:val="-1"/>
        </w:rPr>
        <w:t>智慧化</w:t>
      </w:r>
      <w:r w:rsidR="009E7CED" w:rsidRPr="00E15853">
        <w:rPr>
          <w:rFonts w:ascii="Times New Roman" w:cs="Times New Roman"/>
          <w:color w:val="000000" w:themeColor="text1"/>
          <w:spacing w:val="-1"/>
        </w:rPr>
        <w:t>諮</w:t>
      </w:r>
      <w:r w:rsidRPr="00E15853">
        <w:rPr>
          <w:rFonts w:ascii="Times New Roman" w:cs="Times New Roman"/>
          <w:color w:val="000000" w:themeColor="text1"/>
          <w:spacing w:val="-1"/>
        </w:rPr>
        <w:t>詢診斷與改善建議</w:t>
      </w:r>
      <w:r w:rsidR="008D3DE9" w:rsidRPr="00E15853">
        <w:rPr>
          <w:rFonts w:ascii="Times New Roman" w:cs="Times New Roman"/>
          <w:color w:val="000000" w:themeColor="text1"/>
          <w:spacing w:val="-1"/>
        </w:rPr>
        <w:t>報告</w:t>
      </w:r>
      <w:r w:rsidRPr="00E15853">
        <w:rPr>
          <w:rFonts w:ascii="Times New Roman" w:cs="Times New Roman"/>
          <w:color w:val="000000" w:themeColor="text1"/>
          <w:spacing w:val="-1"/>
        </w:rPr>
        <w:t>、低碳化諮詢診斷與改善建議</w:t>
      </w:r>
      <w:r w:rsidR="008D3DE9" w:rsidRPr="00E15853">
        <w:rPr>
          <w:rFonts w:ascii="Times New Roman" w:cs="Times New Roman"/>
          <w:color w:val="000000" w:themeColor="text1"/>
          <w:spacing w:val="-1"/>
        </w:rPr>
        <w:t>報告</w:t>
      </w:r>
      <w:r w:rsidRPr="00E15853">
        <w:rPr>
          <w:rFonts w:ascii="Times New Roman" w:cs="Times New Roman"/>
          <w:color w:val="000000" w:themeColor="text1"/>
          <w:spacing w:val="-1"/>
        </w:rPr>
        <w:t>、</w:t>
      </w:r>
      <w:proofErr w:type="gramStart"/>
      <w:r w:rsidR="003E775A" w:rsidRPr="00E15853">
        <w:rPr>
          <w:rFonts w:ascii="Times New Roman" w:cs="Times New Roman"/>
          <w:color w:val="000000" w:themeColor="text1"/>
          <w:spacing w:val="-1"/>
        </w:rPr>
        <w:t>組織型</w:t>
      </w:r>
      <w:r w:rsidR="00057EF5" w:rsidRPr="00E15853">
        <w:rPr>
          <w:rFonts w:ascii="Times New Roman" w:cs="Times New Roman"/>
          <w:color w:val="000000" w:themeColor="text1"/>
          <w:spacing w:val="-1"/>
        </w:rPr>
        <w:t>碳</w:t>
      </w:r>
      <w:r w:rsidRPr="00E15853">
        <w:rPr>
          <w:rFonts w:ascii="Times New Roman" w:cs="Times New Roman"/>
          <w:color w:val="000000" w:themeColor="text1"/>
          <w:spacing w:val="-1"/>
        </w:rPr>
        <w:t>盤查</w:t>
      </w:r>
      <w:proofErr w:type="gramEnd"/>
      <w:r w:rsidRPr="00E15853">
        <w:rPr>
          <w:rFonts w:ascii="Times New Roman" w:cs="Times New Roman"/>
          <w:color w:val="000000" w:themeColor="text1"/>
          <w:spacing w:val="-1"/>
        </w:rPr>
        <w:t>報告</w:t>
      </w:r>
      <w:r w:rsidR="0052356D" w:rsidRPr="00E15853">
        <w:rPr>
          <w:rFonts w:ascii="Times New Roman" w:cs="Times New Roman"/>
          <w:color w:val="000000" w:themeColor="text1"/>
          <w:spacing w:val="-1"/>
        </w:rPr>
        <w:t>，並</w:t>
      </w:r>
      <w:r w:rsidR="004352D7" w:rsidRPr="00E15853">
        <w:rPr>
          <w:rFonts w:ascii="Times New Roman" w:cs="Times New Roman"/>
          <w:color w:val="000000" w:themeColor="text1"/>
          <w:spacing w:val="-1"/>
        </w:rPr>
        <w:t>推動</w:t>
      </w:r>
      <w:r w:rsidR="0052356D" w:rsidRPr="00E15853">
        <w:rPr>
          <w:rFonts w:ascii="Times New Roman" w:cs="Times New Roman"/>
          <w:color w:val="000000" w:themeColor="text1"/>
          <w:spacing w:val="-1"/>
        </w:rPr>
        <w:t>受輔導單位參加低碳化</w:t>
      </w:r>
      <w:r w:rsidR="000A63AA" w:rsidRPr="00E15853">
        <w:rPr>
          <w:rFonts w:ascii="Times New Roman" w:cs="Times New Roman"/>
          <w:color w:val="0000FF"/>
          <w:spacing w:val="-1"/>
          <w:lang w:eastAsia="zh-HK"/>
        </w:rPr>
        <w:t>與智慧化</w:t>
      </w:r>
      <w:proofErr w:type="gramStart"/>
      <w:r w:rsidR="009B551A" w:rsidRPr="00E15853">
        <w:rPr>
          <w:rFonts w:ascii="Times New Roman" w:cs="Times New Roman"/>
          <w:color w:val="000000" w:themeColor="text1"/>
          <w:spacing w:val="-1"/>
        </w:rPr>
        <w:t>相關人培</w:t>
      </w:r>
      <w:r w:rsidR="0052356D" w:rsidRPr="00E15853">
        <w:rPr>
          <w:rFonts w:ascii="Times New Roman" w:cs="Times New Roman"/>
          <w:color w:val="000000" w:themeColor="text1"/>
          <w:spacing w:val="-1"/>
        </w:rPr>
        <w:t>課程</w:t>
      </w:r>
      <w:proofErr w:type="gramEnd"/>
      <w:r w:rsidRPr="00E15853">
        <w:rPr>
          <w:rFonts w:ascii="Times New Roman" w:cs="Times New Roman"/>
          <w:color w:val="000000" w:themeColor="text1"/>
          <w:spacing w:val="-1"/>
        </w:rPr>
        <w:t>。</w:t>
      </w:r>
    </w:p>
    <w:p w14:paraId="78241E04" w14:textId="0231BEA1" w:rsidR="00091603" w:rsidRPr="00E15853" w:rsidRDefault="00091603" w:rsidP="00EB52E4">
      <w:pPr>
        <w:pStyle w:val="a3"/>
        <w:numPr>
          <w:ilvl w:val="0"/>
          <w:numId w:val="15"/>
        </w:numPr>
        <w:kinsoku w:val="0"/>
        <w:overflowPunct w:val="0"/>
        <w:spacing w:before="0" w:line="480" w:lineRule="exact"/>
        <w:rPr>
          <w:rFonts w:ascii="Times New Roman" w:cs="Times New Roman"/>
          <w:color w:val="000000" w:themeColor="text1"/>
          <w:spacing w:val="-1"/>
        </w:rPr>
      </w:pPr>
      <w:r w:rsidRPr="00E15853">
        <w:rPr>
          <w:rFonts w:ascii="Times New Roman" w:cs="Times New Roman"/>
          <w:color w:val="000000" w:themeColor="text1"/>
          <w:spacing w:val="-1"/>
        </w:rPr>
        <w:t>以大帶小</w:t>
      </w:r>
      <w:r w:rsidR="00057EF5" w:rsidRPr="00E15853">
        <w:rPr>
          <w:rFonts w:ascii="Times New Roman" w:cs="Times New Roman"/>
          <w:color w:val="000000" w:themeColor="text1"/>
          <w:spacing w:val="-1"/>
        </w:rPr>
        <w:t>(</w:t>
      </w:r>
      <w:proofErr w:type="gramStart"/>
      <w:r w:rsidR="00057EF5" w:rsidRPr="00E15853">
        <w:rPr>
          <w:rFonts w:ascii="Times New Roman" w:cs="Times New Roman"/>
          <w:color w:val="000000" w:themeColor="text1"/>
          <w:spacing w:val="-1"/>
          <w:vertAlign w:val="superscript"/>
        </w:rPr>
        <w:t>註</w:t>
      </w:r>
      <w:proofErr w:type="gramEnd"/>
      <w:r w:rsidR="00636B20" w:rsidRPr="00E15853">
        <w:rPr>
          <w:rFonts w:ascii="Times New Roman" w:cs="Times New Roman"/>
          <w:color w:val="000000" w:themeColor="text1"/>
          <w:spacing w:val="-1"/>
          <w:vertAlign w:val="superscript"/>
        </w:rPr>
        <w:t>4</w:t>
      </w:r>
      <w:r w:rsidR="00057EF5" w:rsidRPr="00E15853">
        <w:rPr>
          <w:rFonts w:ascii="Times New Roman" w:cs="Times New Roman"/>
          <w:color w:val="000000" w:themeColor="text1"/>
          <w:spacing w:val="-1"/>
        </w:rPr>
        <w:t>)</w:t>
      </w:r>
      <w:r w:rsidRPr="00E15853">
        <w:rPr>
          <w:rFonts w:ascii="Times New Roman" w:cs="Times New Roman"/>
          <w:color w:val="000000" w:themeColor="text1"/>
          <w:spacing w:val="-1"/>
        </w:rPr>
        <w:t>模式之工廠診斷：</w:t>
      </w:r>
      <w:r w:rsidR="00FB7597" w:rsidRPr="00E15853">
        <w:rPr>
          <w:rFonts w:ascii="Times New Roman" w:cs="Times New Roman"/>
          <w:color w:val="000000" w:themeColor="text1"/>
          <w:spacing w:val="-1"/>
        </w:rPr>
        <w:t>由</w:t>
      </w:r>
      <w:r w:rsidR="005C5950" w:rsidRPr="00E15853">
        <w:rPr>
          <w:rFonts w:ascii="Times New Roman" w:cs="Times New Roman"/>
          <w:color w:val="000000" w:themeColor="text1"/>
          <w:spacing w:val="-1"/>
        </w:rPr>
        <w:t>輔導單位</w:t>
      </w:r>
      <w:proofErr w:type="gramStart"/>
      <w:r w:rsidR="00FB7597" w:rsidRPr="00E15853">
        <w:rPr>
          <w:rFonts w:ascii="Times New Roman" w:cs="Times New Roman"/>
          <w:color w:val="000000" w:themeColor="text1"/>
          <w:spacing w:val="-1"/>
        </w:rPr>
        <w:t>進廠訪視</w:t>
      </w:r>
      <w:proofErr w:type="gramEnd"/>
      <w:r w:rsidR="00FB7597" w:rsidRPr="00E15853">
        <w:rPr>
          <w:rFonts w:ascii="Times New Roman" w:cs="Times New Roman"/>
          <w:color w:val="000000" w:themeColor="text1"/>
          <w:spacing w:val="-1"/>
        </w:rPr>
        <w:t>診斷，提供</w:t>
      </w:r>
      <w:r w:rsidR="005C5950" w:rsidRPr="00E15853">
        <w:rPr>
          <w:rFonts w:ascii="Times New Roman" w:cs="Times New Roman"/>
          <w:color w:val="000000" w:themeColor="text1"/>
          <w:spacing w:val="-1"/>
        </w:rPr>
        <w:t>受輔導單位</w:t>
      </w:r>
      <w:r w:rsidRPr="00E15853">
        <w:rPr>
          <w:rFonts w:ascii="Times New Roman" w:cs="Times New Roman"/>
          <w:color w:val="000000" w:themeColor="text1"/>
          <w:spacing w:val="-1"/>
        </w:rPr>
        <w:t>智慧化</w:t>
      </w:r>
      <w:r w:rsidR="00536C21" w:rsidRPr="00E15853">
        <w:rPr>
          <w:rFonts w:ascii="Times New Roman" w:cs="Times New Roman"/>
          <w:color w:val="000000" w:themeColor="text1"/>
          <w:spacing w:val="-1"/>
        </w:rPr>
        <w:t>諮</w:t>
      </w:r>
      <w:r w:rsidRPr="00E15853">
        <w:rPr>
          <w:rFonts w:ascii="Times New Roman" w:cs="Times New Roman"/>
          <w:color w:val="000000" w:themeColor="text1"/>
          <w:spacing w:val="-1"/>
        </w:rPr>
        <w:t>詢診斷與改善建議</w:t>
      </w:r>
      <w:r w:rsidR="008D3DE9" w:rsidRPr="00E15853">
        <w:rPr>
          <w:rFonts w:ascii="Times New Roman" w:cs="Times New Roman"/>
          <w:color w:val="000000" w:themeColor="text1"/>
          <w:spacing w:val="-1"/>
        </w:rPr>
        <w:t>報告</w:t>
      </w:r>
      <w:r w:rsidRPr="00E15853">
        <w:rPr>
          <w:rFonts w:ascii="Times New Roman" w:cs="Times New Roman"/>
          <w:color w:val="000000" w:themeColor="text1"/>
          <w:spacing w:val="-1"/>
        </w:rPr>
        <w:t>、低碳化諮詢診斷與改善建議</w:t>
      </w:r>
      <w:r w:rsidR="008D3DE9" w:rsidRPr="00E15853">
        <w:rPr>
          <w:rFonts w:ascii="Times New Roman" w:cs="Times New Roman"/>
          <w:color w:val="000000" w:themeColor="text1"/>
          <w:spacing w:val="-1"/>
        </w:rPr>
        <w:t>報告</w:t>
      </w:r>
      <w:r w:rsidR="0052356D" w:rsidRPr="00E15853">
        <w:rPr>
          <w:rFonts w:ascii="Times New Roman" w:cs="Times New Roman"/>
          <w:color w:val="000000" w:themeColor="text1"/>
          <w:spacing w:val="-1"/>
        </w:rPr>
        <w:t>，並</w:t>
      </w:r>
      <w:r w:rsidR="004352D7" w:rsidRPr="00E15853">
        <w:rPr>
          <w:rFonts w:ascii="Times New Roman" w:cs="Times New Roman"/>
          <w:color w:val="000000" w:themeColor="text1"/>
          <w:spacing w:val="-1"/>
        </w:rPr>
        <w:t>推動</w:t>
      </w:r>
      <w:r w:rsidR="0052356D" w:rsidRPr="00E15853">
        <w:rPr>
          <w:rFonts w:ascii="Times New Roman" w:cs="Times New Roman"/>
          <w:color w:val="000000" w:themeColor="text1"/>
          <w:spacing w:val="-1"/>
        </w:rPr>
        <w:t>受輔導單位參加低碳化</w:t>
      </w:r>
      <w:r w:rsidR="000A63AA" w:rsidRPr="00E15853">
        <w:rPr>
          <w:rFonts w:ascii="Times New Roman" w:cs="Times New Roman"/>
          <w:color w:val="0000FF"/>
          <w:spacing w:val="-1"/>
          <w:lang w:eastAsia="zh-HK"/>
        </w:rPr>
        <w:t>與智慧化</w:t>
      </w:r>
      <w:proofErr w:type="gramStart"/>
      <w:r w:rsidR="009B551A" w:rsidRPr="00E15853">
        <w:rPr>
          <w:rFonts w:ascii="Times New Roman" w:cs="Times New Roman"/>
          <w:color w:val="000000" w:themeColor="text1"/>
          <w:spacing w:val="-1"/>
        </w:rPr>
        <w:t>相關人培</w:t>
      </w:r>
      <w:r w:rsidR="0052356D" w:rsidRPr="00E15853">
        <w:rPr>
          <w:rFonts w:ascii="Times New Roman" w:cs="Times New Roman"/>
          <w:color w:val="000000" w:themeColor="text1"/>
          <w:spacing w:val="-1"/>
        </w:rPr>
        <w:t>課程</w:t>
      </w:r>
      <w:proofErr w:type="gramEnd"/>
      <w:r w:rsidR="0052356D" w:rsidRPr="00E15853">
        <w:rPr>
          <w:rFonts w:ascii="Times New Roman" w:cs="Times New Roman"/>
          <w:color w:val="000000" w:themeColor="text1"/>
          <w:spacing w:val="-1"/>
        </w:rPr>
        <w:t>。</w:t>
      </w:r>
    </w:p>
    <w:p w14:paraId="5ABB3852" w14:textId="4D252BA3" w:rsidR="00FB7597" w:rsidRPr="00E15853" w:rsidRDefault="00A870F5" w:rsidP="005C52CA">
      <w:pPr>
        <w:pStyle w:val="a5"/>
        <w:autoSpaceDE/>
        <w:autoSpaceDN/>
        <w:snapToGrid w:val="0"/>
        <w:spacing w:beforeLines="40" w:before="96" w:afterLines="40" w:after="96" w:line="480" w:lineRule="exact"/>
        <w:ind w:left="924"/>
        <w:jc w:val="both"/>
        <w:rPr>
          <w:rFonts w:eastAsia="標楷體"/>
          <w:color w:val="000000" w:themeColor="text1"/>
          <w:kern w:val="2"/>
          <w:sz w:val="28"/>
          <w:szCs w:val="28"/>
        </w:rPr>
      </w:pPr>
      <w:r w:rsidRPr="00E15853">
        <w:rPr>
          <w:rFonts w:eastAsia="標楷體"/>
          <w:color w:val="000000" w:themeColor="text1"/>
          <w:kern w:val="2"/>
          <w:sz w:val="28"/>
          <w:szCs w:val="28"/>
        </w:rPr>
        <w:t>(</w:t>
      </w:r>
      <w:proofErr w:type="gramStart"/>
      <w:r w:rsidRPr="00E15853">
        <w:rPr>
          <w:rFonts w:eastAsia="標楷體"/>
          <w:color w:val="000000" w:themeColor="text1"/>
          <w:kern w:val="2"/>
          <w:sz w:val="28"/>
          <w:szCs w:val="28"/>
        </w:rPr>
        <w:t>註</w:t>
      </w:r>
      <w:proofErr w:type="gramEnd"/>
      <w:r w:rsidR="0084735D" w:rsidRPr="00E15853">
        <w:rPr>
          <w:rFonts w:eastAsia="標楷體"/>
          <w:color w:val="000000" w:themeColor="text1"/>
          <w:kern w:val="2"/>
          <w:sz w:val="28"/>
          <w:szCs w:val="28"/>
        </w:rPr>
        <w:t>2</w:t>
      </w:r>
      <w:r w:rsidRPr="00E15853">
        <w:rPr>
          <w:rFonts w:eastAsia="標楷體"/>
          <w:color w:val="000000" w:themeColor="text1"/>
          <w:kern w:val="2"/>
          <w:sz w:val="28"/>
          <w:szCs w:val="28"/>
        </w:rPr>
        <w:t>：根據行政院經濟部於</w:t>
      </w:r>
      <w:r w:rsidRPr="00E15853">
        <w:rPr>
          <w:rFonts w:eastAsia="標楷體"/>
          <w:color w:val="000000" w:themeColor="text1"/>
          <w:kern w:val="2"/>
          <w:sz w:val="28"/>
          <w:szCs w:val="28"/>
        </w:rPr>
        <w:t>109</w:t>
      </w:r>
      <w:r w:rsidRPr="00E15853">
        <w:rPr>
          <w:rFonts w:eastAsia="標楷體"/>
          <w:color w:val="000000" w:themeColor="text1"/>
          <w:kern w:val="2"/>
          <w:sz w:val="28"/>
          <w:szCs w:val="28"/>
        </w:rPr>
        <w:t>年</w:t>
      </w:r>
      <w:r w:rsidRPr="00E15853">
        <w:rPr>
          <w:rFonts w:eastAsia="標楷體"/>
          <w:color w:val="000000" w:themeColor="text1"/>
          <w:kern w:val="2"/>
          <w:sz w:val="28"/>
          <w:szCs w:val="28"/>
        </w:rPr>
        <w:t>6</w:t>
      </w:r>
      <w:r w:rsidRPr="00E15853">
        <w:rPr>
          <w:rFonts w:eastAsia="標楷體"/>
          <w:color w:val="000000" w:themeColor="text1"/>
          <w:kern w:val="2"/>
          <w:sz w:val="28"/>
          <w:szCs w:val="28"/>
        </w:rPr>
        <w:t>月</w:t>
      </w:r>
      <w:r w:rsidRPr="00E15853">
        <w:rPr>
          <w:rFonts w:eastAsia="標楷體"/>
          <w:color w:val="000000" w:themeColor="text1"/>
          <w:kern w:val="2"/>
          <w:sz w:val="28"/>
          <w:szCs w:val="28"/>
        </w:rPr>
        <w:t>24</w:t>
      </w:r>
      <w:r w:rsidRPr="00E15853">
        <w:rPr>
          <w:rFonts w:eastAsia="標楷體"/>
          <w:color w:val="000000" w:themeColor="text1"/>
          <w:kern w:val="2"/>
          <w:sz w:val="28"/>
          <w:szCs w:val="28"/>
        </w:rPr>
        <w:t>日修正發布中小企業認定標準第</w:t>
      </w:r>
      <w:r w:rsidRPr="00E15853">
        <w:rPr>
          <w:rFonts w:eastAsia="標楷體"/>
          <w:color w:val="000000" w:themeColor="text1"/>
          <w:kern w:val="2"/>
          <w:sz w:val="28"/>
          <w:szCs w:val="28"/>
        </w:rPr>
        <w:t>2</w:t>
      </w:r>
      <w:r w:rsidRPr="00E15853">
        <w:rPr>
          <w:rFonts w:eastAsia="標楷體"/>
          <w:color w:val="000000" w:themeColor="text1"/>
          <w:kern w:val="2"/>
          <w:sz w:val="28"/>
          <w:szCs w:val="28"/>
        </w:rPr>
        <w:t>條：本標準所稱中小企業，指依法辦理公司登記或商業登記，實收資本額在新臺幣一億元以下，或經常僱用員工數未滿二百人之事業。</w:t>
      </w:r>
      <w:r w:rsidRPr="00E15853">
        <w:rPr>
          <w:rFonts w:eastAsia="標楷體"/>
          <w:color w:val="000000" w:themeColor="text1"/>
          <w:kern w:val="2"/>
          <w:sz w:val="28"/>
          <w:szCs w:val="28"/>
        </w:rPr>
        <w:t>)</w:t>
      </w:r>
    </w:p>
    <w:p w14:paraId="0A28CDCD" w14:textId="66AEA780" w:rsidR="00FB7597" w:rsidRPr="00E15853" w:rsidRDefault="00FB7597" w:rsidP="005C52CA">
      <w:pPr>
        <w:pStyle w:val="a5"/>
        <w:autoSpaceDE/>
        <w:autoSpaceDN/>
        <w:snapToGrid w:val="0"/>
        <w:spacing w:beforeLines="40" w:before="96" w:afterLines="40" w:after="96" w:line="480" w:lineRule="exact"/>
        <w:ind w:left="924"/>
        <w:jc w:val="both"/>
        <w:rPr>
          <w:rFonts w:eastAsia="標楷體"/>
          <w:color w:val="000000" w:themeColor="text1"/>
          <w:kern w:val="2"/>
          <w:sz w:val="28"/>
          <w:szCs w:val="28"/>
        </w:rPr>
      </w:pPr>
      <w:r w:rsidRPr="00E15853">
        <w:rPr>
          <w:rFonts w:eastAsia="標楷體"/>
          <w:color w:val="000000" w:themeColor="text1"/>
          <w:kern w:val="2"/>
          <w:sz w:val="28"/>
          <w:szCs w:val="28"/>
        </w:rPr>
        <w:t>(</w:t>
      </w:r>
      <w:proofErr w:type="gramStart"/>
      <w:r w:rsidRPr="00E15853">
        <w:rPr>
          <w:rFonts w:eastAsia="標楷體"/>
          <w:color w:val="000000" w:themeColor="text1"/>
          <w:kern w:val="2"/>
          <w:sz w:val="28"/>
          <w:szCs w:val="28"/>
        </w:rPr>
        <w:t>註</w:t>
      </w:r>
      <w:proofErr w:type="gramEnd"/>
      <w:r w:rsidR="0084735D" w:rsidRPr="00E15853">
        <w:rPr>
          <w:rFonts w:eastAsia="標楷體"/>
          <w:color w:val="000000" w:themeColor="text1"/>
          <w:kern w:val="2"/>
          <w:sz w:val="28"/>
          <w:szCs w:val="28"/>
        </w:rPr>
        <w:t>3</w:t>
      </w:r>
      <w:r w:rsidRPr="00E15853">
        <w:rPr>
          <w:rFonts w:eastAsia="標楷體"/>
          <w:color w:val="000000" w:themeColor="text1"/>
          <w:kern w:val="2"/>
          <w:sz w:val="28"/>
          <w:szCs w:val="28"/>
        </w:rPr>
        <w:t>：</w:t>
      </w:r>
      <w:r w:rsidRPr="00E15853">
        <w:rPr>
          <w:rFonts w:eastAsia="標楷體"/>
          <w:color w:val="000000" w:themeColor="text1"/>
          <w:spacing w:val="-1"/>
          <w:sz w:val="28"/>
          <w:szCs w:val="28"/>
        </w:rPr>
        <w:t>為推動一般中小企業檢視</w:t>
      </w:r>
      <w:proofErr w:type="gramStart"/>
      <w:r w:rsidRPr="00E15853">
        <w:rPr>
          <w:rFonts w:eastAsia="標楷體"/>
          <w:color w:val="000000" w:themeColor="text1"/>
          <w:spacing w:val="-1"/>
          <w:sz w:val="28"/>
          <w:szCs w:val="28"/>
        </w:rPr>
        <w:t>自身碳排</w:t>
      </w:r>
      <w:proofErr w:type="gramEnd"/>
      <w:r w:rsidRPr="00E15853">
        <w:rPr>
          <w:rFonts w:eastAsia="標楷體"/>
          <w:color w:val="000000" w:themeColor="text1"/>
          <w:spacing w:val="-1"/>
          <w:sz w:val="28"/>
          <w:szCs w:val="28"/>
        </w:rPr>
        <w:t>，得參考環保署規範範疇或溫室氣體盤查議定書或國際</w:t>
      </w:r>
      <w:r w:rsidRPr="00E15853">
        <w:rPr>
          <w:rFonts w:eastAsia="標楷體"/>
          <w:color w:val="000000" w:themeColor="text1"/>
          <w:spacing w:val="-1"/>
          <w:sz w:val="28"/>
          <w:szCs w:val="28"/>
        </w:rPr>
        <w:t>ISO</w:t>
      </w:r>
      <w:r w:rsidRPr="00E15853">
        <w:rPr>
          <w:rFonts w:eastAsia="標楷體"/>
          <w:color w:val="000000" w:themeColor="text1"/>
          <w:spacing w:val="-1"/>
          <w:sz w:val="28"/>
          <w:szCs w:val="28"/>
        </w:rPr>
        <w:t>等規範</w:t>
      </w:r>
      <w:r w:rsidR="00236924" w:rsidRPr="00E15853">
        <w:rPr>
          <w:rFonts w:eastAsia="標楷體"/>
          <w:color w:val="000000" w:themeColor="text1"/>
          <w:spacing w:val="-1"/>
          <w:sz w:val="28"/>
          <w:szCs w:val="28"/>
        </w:rPr>
        <w:t>，執行</w:t>
      </w:r>
      <w:r w:rsidRPr="00E15853">
        <w:rPr>
          <w:rFonts w:eastAsia="標楷體"/>
          <w:color w:val="000000" w:themeColor="text1"/>
          <w:spacing w:val="-1"/>
          <w:sz w:val="28"/>
          <w:szCs w:val="28"/>
        </w:rPr>
        <w:t>範疇</w:t>
      </w:r>
      <w:proofErr w:type="gramStart"/>
      <w:r w:rsidRPr="00E15853">
        <w:rPr>
          <w:rFonts w:eastAsia="標楷體"/>
          <w:color w:val="000000" w:themeColor="text1"/>
          <w:spacing w:val="-1"/>
          <w:sz w:val="28"/>
          <w:szCs w:val="28"/>
        </w:rPr>
        <w:t>一</w:t>
      </w:r>
      <w:proofErr w:type="gramEnd"/>
      <w:r w:rsidR="00636B20" w:rsidRPr="00E15853">
        <w:rPr>
          <w:rFonts w:eastAsia="標楷體"/>
          <w:color w:val="000000" w:themeColor="text1"/>
          <w:spacing w:val="-1"/>
          <w:sz w:val="28"/>
          <w:szCs w:val="28"/>
        </w:rPr>
        <w:t>(</w:t>
      </w:r>
      <w:r w:rsidR="00636B20" w:rsidRPr="00E15853">
        <w:rPr>
          <w:rFonts w:eastAsia="標楷體"/>
          <w:color w:val="000000" w:themeColor="text1"/>
          <w:spacing w:val="-1"/>
          <w:sz w:val="28"/>
          <w:szCs w:val="28"/>
        </w:rPr>
        <w:t>直接排放</w:t>
      </w:r>
      <w:r w:rsidR="00636B20" w:rsidRPr="00E15853">
        <w:rPr>
          <w:rFonts w:eastAsia="標楷體"/>
          <w:color w:val="000000" w:themeColor="text1"/>
          <w:spacing w:val="-1"/>
          <w:sz w:val="28"/>
          <w:szCs w:val="28"/>
        </w:rPr>
        <w:t>)</w:t>
      </w:r>
      <w:r w:rsidR="00636B20" w:rsidRPr="00E15853">
        <w:rPr>
          <w:rFonts w:eastAsia="標楷體"/>
          <w:color w:val="000000" w:themeColor="text1"/>
          <w:spacing w:val="-1"/>
          <w:sz w:val="28"/>
          <w:szCs w:val="28"/>
        </w:rPr>
        <w:t>與範疇二</w:t>
      </w:r>
      <w:r w:rsidR="00636B20" w:rsidRPr="00E15853">
        <w:rPr>
          <w:rFonts w:eastAsia="標楷體"/>
          <w:color w:val="000000" w:themeColor="text1"/>
          <w:spacing w:val="-1"/>
          <w:sz w:val="28"/>
          <w:szCs w:val="28"/>
        </w:rPr>
        <w:t>(</w:t>
      </w:r>
      <w:r w:rsidR="00636B20" w:rsidRPr="00E15853">
        <w:rPr>
          <w:rFonts w:eastAsia="標楷體"/>
          <w:color w:val="000000" w:themeColor="text1"/>
          <w:spacing w:val="-1"/>
          <w:sz w:val="28"/>
          <w:szCs w:val="28"/>
        </w:rPr>
        <w:t>能源間接排放</w:t>
      </w:r>
      <w:r w:rsidR="00636B20" w:rsidRPr="00E15853">
        <w:rPr>
          <w:rFonts w:eastAsia="標楷體"/>
          <w:color w:val="000000" w:themeColor="text1"/>
          <w:spacing w:val="-1"/>
          <w:sz w:val="28"/>
          <w:szCs w:val="28"/>
        </w:rPr>
        <w:t>)</w:t>
      </w:r>
      <w:proofErr w:type="gramStart"/>
      <w:r w:rsidRPr="00E15853">
        <w:rPr>
          <w:rFonts w:eastAsia="標楷體"/>
          <w:color w:val="000000" w:themeColor="text1"/>
          <w:spacing w:val="-1"/>
          <w:sz w:val="28"/>
          <w:szCs w:val="28"/>
        </w:rPr>
        <w:t>之碳盤查</w:t>
      </w:r>
      <w:proofErr w:type="gramEnd"/>
      <w:r w:rsidRPr="00E15853">
        <w:rPr>
          <w:rFonts w:eastAsia="標楷體"/>
          <w:color w:val="000000" w:themeColor="text1"/>
          <w:spacing w:val="-1"/>
          <w:sz w:val="28"/>
          <w:szCs w:val="28"/>
        </w:rPr>
        <w:t>，並完成</w:t>
      </w:r>
      <w:r w:rsidR="00236924" w:rsidRPr="00E15853">
        <w:rPr>
          <w:rFonts w:eastAsia="標楷體"/>
          <w:color w:val="000000" w:themeColor="text1"/>
          <w:spacing w:val="-1"/>
          <w:sz w:val="28"/>
          <w:szCs w:val="28"/>
        </w:rPr>
        <w:t>碳盤查</w:t>
      </w:r>
      <w:r w:rsidRPr="00E15853">
        <w:rPr>
          <w:rFonts w:eastAsia="標楷體"/>
          <w:color w:val="000000" w:themeColor="text1"/>
          <w:spacing w:val="-1"/>
          <w:sz w:val="28"/>
          <w:szCs w:val="28"/>
        </w:rPr>
        <w:t>報告</w:t>
      </w:r>
      <w:r w:rsidR="008D3DE9" w:rsidRPr="00E15853">
        <w:rPr>
          <w:rFonts w:eastAsia="標楷體"/>
          <w:color w:val="000000" w:themeColor="text1"/>
          <w:spacing w:val="-1"/>
          <w:sz w:val="28"/>
          <w:szCs w:val="28"/>
        </w:rPr>
        <w:t>書</w:t>
      </w:r>
      <w:r w:rsidRPr="00E15853">
        <w:rPr>
          <w:rFonts w:eastAsia="標楷體"/>
          <w:color w:val="000000" w:themeColor="text1"/>
          <w:spacing w:val="-1"/>
          <w:sz w:val="28"/>
          <w:szCs w:val="28"/>
        </w:rPr>
        <w:t>。</w:t>
      </w:r>
      <w:r w:rsidRPr="00E15853">
        <w:rPr>
          <w:rFonts w:eastAsia="標楷體"/>
          <w:color w:val="000000" w:themeColor="text1"/>
          <w:spacing w:val="-1"/>
          <w:sz w:val="28"/>
          <w:szCs w:val="28"/>
        </w:rPr>
        <w:t>)</w:t>
      </w:r>
    </w:p>
    <w:p w14:paraId="7381B645" w14:textId="7DA87BB0" w:rsidR="00AC6F98" w:rsidRPr="00E15853" w:rsidRDefault="00D7667D" w:rsidP="005C52CA">
      <w:pPr>
        <w:pStyle w:val="a5"/>
        <w:autoSpaceDE/>
        <w:autoSpaceDN/>
        <w:snapToGrid w:val="0"/>
        <w:spacing w:beforeLines="40" w:before="96" w:afterLines="40" w:after="96" w:line="480" w:lineRule="exact"/>
        <w:ind w:left="924"/>
        <w:jc w:val="both"/>
        <w:rPr>
          <w:rFonts w:eastAsia="標楷體"/>
          <w:color w:val="000000" w:themeColor="text1"/>
          <w:kern w:val="2"/>
          <w:sz w:val="28"/>
          <w:szCs w:val="28"/>
        </w:rPr>
      </w:pPr>
      <w:r w:rsidRPr="00E15853">
        <w:rPr>
          <w:rFonts w:eastAsia="標楷體"/>
          <w:color w:val="000000" w:themeColor="text1"/>
          <w:kern w:val="2"/>
          <w:sz w:val="28"/>
          <w:szCs w:val="28"/>
        </w:rPr>
        <w:t xml:space="preserve"> </w:t>
      </w:r>
      <w:r w:rsidR="00AC6F98" w:rsidRPr="00E15853">
        <w:rPr>
          <w:rFonts w:eastAsia="標楷體"/>
          <w:color w:val="000000" w:themeColor="text1"/>
          <w:kern w:val="2"/>
          <w:sz w:val="28"/>
          <w:szCs w:val="28"/>
        </w:rPr>
        <w:t>(</w:t>
      </w:r>
      <w:proofErr w:type="gramStart"/>
      <w:r w:rsidR="00AC6F98" w:rsidRPr="00E15853">
        <w:rPr>
          <w:rFonts w:eastAsia="標楷體"/>
          <w:color w:val="000000" w:themeColor="text1"/>
          <w:kern w:val="2"/>
          <w:sz w:val="28"/>
          <w:szCs w:val="28"/>
        </w:rPr>
        <w:t>註</w:t>
      </w:r>
      <w:proofErr w:type="gramEnd"/>
      <w:r w:rsidR="00636B20" w:rsidRPr="00E15853">
        <w:rPr>
          <w:rFonts w:eastAsia="標楷體"/>
          <w:color w:val="000000" w:themeColor="text1"/>
          <w:kern w:val="2"/>
          <w:sz w:val="28"/>
          <w:szCs w:val="28"/>
        </w:rPr>
        <w:t>4</w:t>
      </w:r>
      <w:r w:rsidR="00AC6F98" w:rsidRPr="00E15853">
        <w:rPr>
          <w:rFonts w:eastAsia="標楷體"/>
          <w:color w:val="000000" w:themeColor="text1"/>
          <w:kern w:val="2"/>
          <w:sz w:val="28"/>
          <w:szCs w:val="28"/>
        </w:rPr>
        <w:t>：以帶大小：</w:t>
      </w:r>
      <w:r w:rsidR="00057EF5" w:rsidRPr="00E15853">
        <w:rPr>
          <w:rFonts w:eastAsia="標楷體"/>
          <w:color w:val="000000" w:themeColor="text1"/>
          <w:kern w:val="2"/>
          <w:sz w:val="28"/>
          <w:szCs w:val="28"/>
        </w:rPr>
        <w:t>以</w:t>
      </w:r>
      <w:r w:rsidR="005B00DD" w:rsidRPr="00E15853">
        <w:rPr>
          <w:rFonts w:eastAsia="標楷體"/>
          <w:color w:val="000000" w:themeColor="text1"/>
          <w:kern w:val="2"/>
          <w:sz w:val="28"/>
          <w:szCs w:val="28"/>
        </w:rPr>
        <w:t>自行車</w:t>
      </w:r>
      <w:r w:rsidR="00D041D2" w:rsidRPr="00E15853">
        <w:rPr>
          <w:rFonts w:eastAsia="標楷體"/>
          <w:color w:val="000000" w:themeColor="text1"/>
          <w:kern w:val="2"/>
          <w:sz w:val="28"/>
          <w:szCs w:val="28"/>
        </w:rPr>
        <w:t>相關</w:t>
      </w:r>
      <w:r w:rsidR="00057EF5" w:rsidRPr="00E15853">
        <w:rPr>
          <w:rFonts w:eastAsia="標楷體"/>
          <w:color w:val="000000" w:themeColor="text1"/>
          <w:kern w:val="2"/>
          <w:sz w:val="28"/>
          <w:szCs w:val="28"/>
        </w:rPr>
        <w:t>中心廠</w:t>
      </w:r>
      <w:r w:rsidR="009E7CED" w:rsidRPr="00E15853">
        <w:rPr>
          <w:rFonts w:eastAsia="標楷體"/>
          <w:color w:val="000000" w:themeColor="text1"/>
          <w:kern w:val="2"/>
          <w:sz w:val="28"/>
          <w:szCs w:val="28"/>
        </w:rPr>
        <w:t>帶領十家</w:t>
      </w:r>
      <w:r w:rsidR="00057EF5" w:rsidRPr="00E15853">
        <w:rPr>
          <w:rFonts w:eastAsia="標楷體"/>
          <w:color w:val="000000" w:themeColor="text1"/>
          <w:kern w:val="2"/>
          <w:sz w:val="28"/>
          <w:szCs w:val="28"/>
        </w:rPr>
        <w:t>供應鏈</w:t>
      </w:r>
      <w:r w:rsidR="00D041D2" w:rsidRPr="00E15853">
        <w:rPr>
          <w:rFonts w:eastAsia="標楷體"/>
          <w:color w:val="000000" w:themeColor="text1"/>
          <w:kern w:val="2"/>
          <w:sz w:val="28"/>
          <w:szCs w:val="28"/>
        </w:rPr>
        <w:t>廠商</w:t>
      </w:r>
      <w:r w:rsidR="00057EF5" w:rsidRPr="00E15853">
        <w:rPr>
          <w:rFonts w:eastAsia="標楷體"/>
          <w:color w:val="000000" w:themeColor="text1"/>
          <w:kern w:val="2"/>
          <w:sz w:val="28"/>
          <w:szCs w:val="28"/>
        </w:rPr>
        <w:t>執行智慧化、低碳化進行諮詢診斷建議</w:t>
      </w:r>
      <w:r w:rsidR="00AC6F98" w:rsidRPr="00E15853">
        <w:rPr>
          <w:rFonts w:eastAsia="標楷體"/>
          <w:color w:val="000000" w:themeColor="text1"/>
          <w:kern w:val="2"/>
          <w:sz w:val="28"/>
          <w:szCs w:val="28"/>
        </w:rPr>
        <w:t>。</w:t>
      </w:r>
      <w:r w:rsidR="00AC6F98" w:rsidRPr="00E15853">
        <w:rPr>
          <w:rFonts w:eastAsia="標楷體"/>
          <w:color w:val="000000" w:themeColor="text1"/>
          <w:kern w:val="2"/>
          <w:sz w:val="28"/>
          <w:szCs w:val="28"/>
        </w:rPr>
        <w:t>)</w:t>
      </w:r>
    </w:p>
    <w:p w14:paraId="4832ADDA" w14:textId="69DF27EE" w:rsidR="00212151" w:rsidRPr="00E15853" w:rsidRDefault="00FC1837" w:rsidP="00EB52E4">
      <w:pPr>
        <w:pStyle w:val="a3"/>
        <w:numPr>
          <w:ilvl w:val="0"/>
          <w:numId w:val="2"/>
        </w:numPr>
        <w:kinsoku w:val="0"/>
        <w:overflowPunct w:val="0"/>
        <w:spacing w:beforeLines="50" w:before="120" w:afterLines="50" w:after="120" w:line="480" w:lineRule="exact"/>
        <w:rPr>
          <w:rFonts w:ascii="Times New Roman" w:cs="Times New Roman"/>
          <w:color w:val="000000" w:themeColor="text1"/>
        </w:rPr>
      </w:pPr>
      <w:r w:rsidRPr="00E15853">
        <w:rPr>
          <w:rFonts w:ascii="Times New Roman" w:cs="Times New Roman"/>
          <w:color w:val="000000" w:themeColor="text1"/>
        </w:rPr>
        <w:t>執行</w:t>
      </w:r>
      <w:r w:rsidR="00212151" w:rsidRPr="00E15853">
        <w:rPr>
          <w:rFonts w:ascii="Times New Roman" w:cs="Times New Roman"/>
          <w:color w:val="000000" w:themeColor="text1"/>
        </w:rPr>
        <w:t>模式</w:t>
      </w:r>
    </w:p>
    <w:p w14:paraId="5B44721D" w14:textId="13B77154" w:rsidR="000908E9" w:rsidRPr="00E15853" w:rsidRDefault="00091603" w:rsidP="005C52CA">
      <w:pPr>
        <w:pStyle w:val="a3"/>
        <w:kinsoku w:val="0"/>
        <w:overflowPunct w:val="0"/>
        <w:spacing w:before="0" w:afterLines="50" w:after="120" w:line="480" w:lineRule="exact"/>
        <w:ind w:left="828" w:firstLineChars="200" w:firstLine="560"/>
        <w:rPr>
          <w:rFonts w:ascii="Times New Roman" w:cs="Times New Roman"/>
          <w:color w:val="000000" w:themeColor="text1"/>
        </w:rPr>
      </w:pPr>
      <w:r w:rsidRPr="00E15853">
        <w:rPr>
          <w:rFonts w:ascii="Times New Roman" w:cs="Times New Roman"/>
          <w:color w:val="000000" w:themeColor="text1"/>
        </w:rPr>
        <w:t>由</w:t>
      </w:r>
      <w:r w:rsidR="005C5950" w:rsidRPr="00E15853">
        <w:rPr>
          <w:rFonts w:ascii="Times New Roman" w:cs="Times New Roman"/>
          <w:color w:val="000000" w:themeColor="text1"/>
        </w:rPr>
        <w:t>輔導單位</w:t>
      </w:r>
      <w:r w:rsidR="00FC1837" w:rsidRPr="00E15853">
        <w:rPr>
          <w:rFonts w:ascii="Times New Roman" w:cs="Times New Roman"/>
          <w:color w:val="000000" w:themeColor="text1"/>
        </w:rPr>
        <w:t>針對</w:t>
      </w:r>
      <w:r w:rsidR="005C5950" w:rsidRPr="00E15853">
        <w:rPr>
          <w:rFonts w:ascii="Times New Roman" w:cs="Times New Roman"/>
          <w:color w:val="000000" w:themeColor="text1"/>
        </w:rPr>
        <w:t>受輔導單位</w:t>
      </w:r>
      <w:r w:rsidR="00FC1837" w:rsidRPr="00E15853">
        <w:rPr>
          <w:rFonts w:ascii="Times New Roman" w:cs="Times New Roman"/>
          <w:color w:val="000000" w:themeColor="text1"/>
        </w:rPr>
        <w:t>在</w:t>
      </w:r>
      <w:r w:rsidR="00057EF5" w:rsidRPr="00E15853">
        <w:rPr>
          <w:rFonts w:ascii="Times New Roman" w:cs="Times New Roman"/>
          <w:color w:val="000000" w:themeColor="text1"/>
        </w:rPr>
        <w:t>智慧化</w:t>
      </w:r>
      <w:r w:rsidR="00FC1837" w:rsidRPr="00E15853">
        <w:rPr>
          <w:rFonts w:ascii="Times New Roman" w:cs="Times New Roman"/>
          <w:color w:val="000000" w:themeColor="text1"/>
        </w:rPr>
        <w:t>(</w:t>
      </w:r>
      <w:r w:rsidR="00FC1837" w:rsidRPr="00E15853">
        <w:rPr>
          <w:rFonts w:ascii="Times New Roman" w:cs="Times New Roman"/>
          <w:color w:val="000000" w:themeColor="text1"/>
        </w:rPr>
        <w:t>智慧製造現況調查、廠商需求</w:t>
      </w:r>
      <w:r w:rsidR="00FC1837" w:rsidRPr="00E15853">
        <w:rPr>
          <w:rFonts w:ascii="Times New Roman" w:cs="Times New Roman"/>
          <w:color w:val="000000" w:themeColor="text1"/>
        </w:rPr>
        <w:t>)</w:t>
      </w:r>
      <w:r w:rsidR="00057EF5" w:rsidRPr="00E15853">
        <w:rPr>
          <w:rFonts w:ascii="Times New Roman" w:cs="Times New Roman"/>
          <w:color w:val="000000" w:themeColor="text1"/>
        </w:rPr>
        <w:t>、低碳化</w:t>
      </w:r>
      <w:r w:rsidR="00FC1837" w:rsidRPr="00E15853">
        <w:rPr>
          <w:rFonts w:ascii="Times New Roman" w:cs="Times New Roman"/>
          <w:color w:val="000000" w:themeColor="text1"/>
        </w:rPr>
        <w:t>(</w:t>
      </w:r>
      <w:proofErr w:type="gramStart"/>
      <w:r w:rsidR="00FC1837" w:rsidRPr="00E15853">
        <w:rPr>
          <w:rFonts w:ascii="Times New Roman" w:cs="Times New Roman"/>
          <w:color w:val="000000" w:themeColor="text1"/>
        </w:rPr>
        <w:t>碳排熱點</w:t>
      </w:r>
      <w:proofErr w:type="gramEnd"/>
      <w:r w:rsidR="00FC1837" w:rsidRPr="00E15853">
        <w:rPr>
          <w:rFonts w:ascii="Times New Roman" w:cs="Times New Roman"/>
          <w:color w:val="000000" w:themeColor="text1"/>
        </w:rPr>
        <w:t>調查、廠商需求</w:t>
      </w:r>
      <w:r w:rsidR="00FC1837" w:rsidRPr="00E15853">
        <w:rPr>
          <w:rFonts w:ascii="Times New Roman" w:cs="Times New Roman"/>
          <w:color w:val="000000" w:themeColor="text1"/>
        </w:rPr>
        <w:t>)</w:t>
      </w:r>
      <w:r w:rsidR="009E7CED" w:rsidRPr="00E15853">
        <w:rPr>
          <w:rFonts w:ascii="Times New Roman" w:cs="Times New Roman"/>
          <w:color w:val="000000" w:themeColor="text1"/>
        </w:rPr>
        <w:t>兩</w:t>
      </w:r>
      <w:r w:rsidR="009E7CED" w:rsidRPr="00E15853">
        <w:rPr>
          <w:rFonts w:ascii="Times New Roman" w:cs="Times New Roman"/>
        </w:rPr>
        <w:t>面</w:t>
      </w:r>
      <w:r w:rsidR="005B00DD" w:rsidRPr="00E15853">
        <w:rPr>
          <w:rFonts w:ascii="Times New Roman" w:cs="Times New Roman"/>
        </w:rPr>
        <w:t>向</w:t>
      </w:r>
      <w:r w:rsidR="009E7CED" w:rsidRPr="00E15853">
        <w:rPr>
          <w:rFonts w:ascii="Times New Roman" w:cs="Times New Roman"/>
          <w:color w:val="000000" w:themeColor="text1"/>
        </w:rPr>
        <w:t>，</w:t>
      </w:r>
      <w:proofErr w:type="gramStart"/>
      <w:r w:rsidR="009E7CED" w:rsidRPr="00E15853">
        <w:rPr>
          <w:rFonts w:ascii="Times New Roman" w:cs="Times New Roman"/>
          <w:color w:val="000000" w:themeColor="text1"/>
        </w:rPr>
        <w:t>進廠訪視</w:t>
      </w:r>
      <w:proofErr w:type="gramEnd"/>
      <w:r w:rsidR="009E7CED" w:rsidRPr="00E15853">
        <w:rPr>
          <w:rFonts w:ascii="Times New Roman" w:cs="Times New Roman"/>
          <w:color w:val="000000" w:themeColor="text1"/>
        </w:rPr>
        <w:t>並提供諮詢診斷服務，</w:t>
      </w:r>
      <w:r w:rsidR="00FC1837" w:rsidRPr="00E15853">
        <w:rPr>
          <w:rFonts w:ascii="Times New Roman" w:cs="Times New Roman"/>
          <w:color w:val="000000" w:themeColor="text1"/>
        </w:rPr>
        <w:t>完成</w:t>
      </w:r>
      <w:r w:rsidRPr="00E15853">
        <w:rPr>
          <w:rFonts w:ascii="Times New Roman" w:cs="Times New Roman"/>
          <w:color w:val="000000" w:themeColor="text1"/>
        </w:rPr>
        <w:t>智慧化與低碳化改善建議</w:t>
      </w:r>
      <w:r w:rsidR="009E7CED" w:rsidRPr="00E15853">
        <w:rPr>
          <w:rFonts w:ascii="Times New Roman" w:cs="Times New Roman"/>
          <w:color w:val="000000" w:themeColor="text1"/>
        </w:rPr>
        <w:t>報告</w:t>
      </w:r>
      <w:r w:rsidR="00AA14EA" w:rsidRPr="00E15853">
        <w:rPr>
          <w:rFonts w:ascii="Times New Roman" w:cs="Times New Roman"/>
          <w:color w:val="000000" w:themeColor="text1"/>
        </w:rPr>
        <w:t>；</w:t>
      </w:r>
      <w:r w:rsidR="003E775A" w:rsidRPr="00E15853">
        <w:rPr>
          <w:rFonts w:ascii="Times New Roman" w:cs="Times New Roman"/>
          <w:color w:val="000000" w:themeColor="text1"/>
        </w:rPr>
        <w:t>確認廠商碳盤查需求，依循相關規範</w:t>
      </w:r>
      <w:r w:rsidR="00FC1837" w:rsidRPr="00E15853">
        <w:rPr>
          <w:rFonts w:ascii="Times New Roman" w:cs="Times New Roman"/>
          <w:color w:val="000000" w:themeColor="text1"/>
        </w:rPr>
        <w:t>完成</w:t>
      </w:r>
      <w:proofErr w:type="gramStart"/>
      <w:r w:rsidR="003E775A" w:rsidRPr="00E15853">
        <w:rPr>
          <w:rFonts w:ascii="Times New Roman" w:cs="Times New Roman"/>
          <w:color w:val="000000" w:themeColor="text1"/>
        </w:rPr>
        <w:t>組織型</w:t>
      </w:r>
      <w:r w:rsidR="00FC1837" w:rsidRPr="00E15853">
        <w:rPr>
          <w:rFonts w:ascii="Times New Roman" w:cs="Times New Roman"/>
          <w:color w:val="000000" w:themeColor="text1"/>
        </w:rPr>
        <w:t>碳</w:t>
      </w:r>
      <w:r w:rsidRPr="00E15853">
        <w:rPr>
          <w:rFonts w:ascii="Times New Roman" w:cs="Times New Roman"/>
          <w:color w:val="000000" w:themeColor="text1"/>
        </w:rPr>
        <w:t>盤查</w:t>
      </w:r>
      <w:proofErr w:type="gramEnd"/>
      <w:r w:rsidRPr="00E15853">
        <w:rPr>
          <w:rFonts w:ascii="Times New Roman" w:cs="Times New Roman"/>
          <w:color w:val="000000" w:themeColor="text1"/>
        </w:rPr>
        <w:t>報告</w:t>
      </w:r>
      <w:r w:rsidR="00AA14EA" w:rsidRPr="00E15853">
        <w:rPr>
          <w:rFonts w:ascii="Times New Roman" w:cs="Times New Roman"/>
          <w:color w:val="000000" w:themeColor="text1"/>
        </w:rPr>
        <w:t>；</w:t>
      </w:r>
      <w:r w:rsidR="004A0D94" w:rsidRPr="00E15853">
        <w:rPr>
          <w:rFonts w:ascii="Times New Roman" w:cs="Times New Roman"/>
          <w:color w:val="000000" w:themeColor="text1"/>
        </w:rPr>
        <w:t>於執行計畫</w:t>
      </w:r>
      <w:proofErr w:type="gramStart"/>
      <w:r w:rsidR="004A0D94" w:rsidRPr="00E15853">
        <w:rPr>
          <w:rFonts w:ascii="Times New Roman" w:cs="Times New Roman"/>
          <w:color w:val="000000" w:themeColor="text1"/>
        </w:rPr>
        <w:t>期間，</w:t>
      </w:r>
      <w:proofErr w:type="gramEnd"/>
      <w:r w:rsidR="004A0D94" w:rsidRPr="00E15853">
        <w:rPr>
          <w:rFonts w:ascii="Times New Roman" w:cs="Times New Roman"/>
          <w:color w:val="000000" w:themeColor="text1"/>
        </w:rPr>
        <w:t>輔導單位</w:t>
      </w:r>
      <w:r w:rsidR="004352D7" w:rsidRPr="00E15853">
        <w:rPr>
          <w:rFonts w:ascii="Times New Roman" w:cs="Times New Roman"/>
          <w:color w:val="000000" w:themeColor="text1"/>
        </w:rPr>
        <w:t>推動</w:t>
      </w:r>
      <w:r w:rsidR="004A0D94" w:rsidRPr="00E15853">
        <w:rPr>
          <w:rFonts w:ascii="Times New Roman" w:cs="Times New Roman"/>
          <w:color w:val="000000" w:themeColor="text1"/>
        </w:rPr>
        <w:t>受輔導單位參加低碳化</w:t>
      </w:r>
      <w:proofErr w:type="gramStart"/>
      <w:r w:rsidR="009B551A" w:rsidRPr="00E15853">
        <w:rPr>
          <w:rFonts w:ascii="Times New Roman" w:cs="Times New Roman"/>
          <w:color w:val="000000" w:themeColor="text1"/>
        </w:rPr>
        <w:t>相關人培</w:t>
      </w:r>
      <w:r w:rsidR="004A0D94" w:rsidRPr="00E15853">
        <w:rPr>
          <w:rFonts w:ascii="Times New Roman" w:cs="Times New Roman"/>
          <w:color w:val="000000" w:themeColor="text1"/>
        </w:rPr>
        <w:t>課程</w:t>
      </w:r>
      <w:proofErr w:type="gramEnd"/>
      <w:r w:rsidR="004A0D94" w:rsidRPr="00E15853">
        <w:rPr>
          <w:rFonts w:ascii="Times New Roman" w:cs="Times New Roman"/>
          <w:color w:val="000000" w:themeColor="text1"/>
        </w:rPr>
        <w:t>。</w:t>
      </w:r>
    </w:p>
    <w:p w14:paraId="527A1874" w14:textId="1345D261" w:rsidR="00A056CF" w:rsidRPr="00E15853" w:rsidRDefault="001A2FB1" w:rsidP="00EB52E4">
      <w:pPr>
        <w:pStyle w:val="a3"/>
        <w:numPr>
          <w:ilvl w:val="0"/>
          <w:numId w:val="2"/>
        </w:numPr>
        <w:kinsoku w:val="0"/>
        <w:overflowPunct w:val="0"/>
        <w:spacing w:beforeLines="50" w:before="120" w:afterLines="50" w:after="120" w:line="480" w:lineRule="exact"/>
        <w:rPr>
          <w:rFonts w:ascii="Times New Roman" w:cs="Times New Roman"/>
          <w:color w:val="000000" w:themeColor="text1"/>
        </w:rPr>
      </w:pPr>
      <w:r w:rsidRPr="00E15853">
        <w:rPr>
          <w:rFonts w:ascii="Times New Roman" w:cs="Times New Roman"/>
          <w:color w:val="000000" w:themeColor="text1"/>
        </w:rPr>
        <w:t>個案</w:t>
      </w:r>
      <w:r w:rsidR="00A056CF" w:rsidRPr="00E15853">
        <w:rPr>
          <w:rFonts w:ascii="Times New Roman" w:cs="Times New Roman"/>
          <w:color w:val="000000" w:themeColor="text1"/>
        </w:rPr>
        <w:t>經費</w:t>
      </w:r>
      <w:r w:rsidR="004523F8" w:rsidRPr="00E15853">
        <w:rPr>
          <w:rFonts w:ascii="Times New Roman" w:cs="Times New Roman"/>
          <w:color w:val="000000" w:themeColor="text1"/>
          <w:lang w:eastAsia="zh-HK"/>
        </w:rPr>
        <w:t>與必要成果產出</w:t>
      </w:r>
    </w:p>
    <w:p w14:paraId="7E003BE4" w14:textId="77777777" w:rsidR="00CB4101" w:rsidRPr="00E15853" w:rsidRDefault="00CB4101" w:rsidP="00CB4101">
      <w:pPr>
        <w:pStyle w:val="a3"/>
        <w:kinsoku w:val="0"/>
        <w:overflowPunct w:val="0"/>
        <w:spacing w:beforeLines="50" w:before="120" w:afterLines="50" w:after="120" w:line="480" w:lineRule="exact"/>
        <w:ind w:left="840"/>
        <w:rPr>
          <w:rFonts w:ascii="Times New Roman" w:cs="Times New Roman"/>
          <w:color w:val="000000" w:themeColor="text1"/>
        </w:rPr>
      </w:pPr>
      <w:r w:rsidRPr="00E15853">
        <w:rPr>
          <w:rFonts w:ascii="Times New Roman" w:cs="Times New Roman"/>
          <w:color w:val="000000" w:themeColor="text1"/>
        </w:rPr>
        <w:t>最終核定金額皆為含稅金額，政府經費一經核定即無法再做變更，自籌款不可調降且須全數用於該計畫工作項目，不得移作他用，核定金額依審查會議決議。</w:t>
      </w:r>
    </w:p>
    <w:p w14:paraId="496ACAFA" w14:textId="77777777" w:rsidR="000A63AA" w:rsidRPr="00E15853" w:rsidRDefault="00AC6F98" w:rsidP="00EB52E4">
      <w:pPr>
        <w:pStyle w:val="a3"/>
        <w:numPr>
          <w:ilvl w:val="0"/>
          <w:numId w:val="18"/>
        </w:numPr>
        <w:kinsoku w:val="0"/>
        <w:overflowPunct w:val="0"/>
        <w:spacing w:beforeLines="50" w:before="120" w:afterLines="50" w:after="120" w:line="480" w:lineRule="exact"/>
        <w:rPr>
          <w:rFonts w:ascii="Times New Roman" w:cs="Times New Roman"/>
          <w:color w:val="000000" w:themeColor="text1"/>
        </w:rPr>
      </w:pPr>
      <w:r w:rsidRPr="00E15853">
        <w:rPr>
          <w:rFonts w:ascii="Times New Roman" w:cs="Times New Roman"/>
          <w:color w:val="000000" w:themeColor="text1"/>
        </w:rPr>
        <w:t>中小企業工廠診斷：</w:t>
      </w:r>
    </w:p>
    <w:p w14:paraId="55D12E40" w14:textId="51885834" w:rsidR="000A63AA" w:rsidRPr="00E15853" w:rsidRDefault="00AC6F98" w:rsidP="00EB52E4">
      <w:pPr>
        <w:pStyle w:val="a3"/>
        <w:numPr>
          <w:ilvl w:val="3"/>
          <w:numId w:val="17"/>
        </w:numPr>
        <w:kinsoku w:val="0"/>
        <w:overflowPunct w:val="0"/>
        <w:spacing w:beforeLines="50" w:before="120" w:afterLines="50" w:after="120" w:line="480" w:lineRule="exact"/>
        <w:ind w:left="709" w:hanging="283"/>
        <w:rPr>
          <w:rFonts w:ascii="Times New Roman" w:cs="Times New Roman"/>
          <w:color w:val="000000" w:themeColor="text1"/>
        </w:rPr>
      </w:pPr>
      <w:r w:rsidRPr="00E15853">
        <w:rPr>
          <w:rFonts w:ascii="Times New Roman" w:cs="Times New Roman"/>
          <w:color w:val="000000" w:themeColor="text1"/>
        </w:rPr>
        <w:t>每案政府經費上限為新臺幣</w:t>
      </w:r>
      <w:r w:rsidRPr="00E15853">
        <w:rPr>
          <w:rFonts w:ascii="Times New Roman" w:cs="Times New Roman"/>
          <w:color w:val="000000" w:themeColor="text1"/>
        </w:rPr>
        <w:t>16</w:t>
      </w:r>
      <w:r w:rsidRPr="00E15853">
        <w:rPr>
          <w:rFonts w:ascii="Times New Roman" w:cs="Times New Roman"/>
          <w:color w:val="000000" w:themeColor="text1"/>
        </w:rPr>
        <w:t>萬元；</w:t>
      </w:r>
      <w:r w:rsidR="005C5950" w:rsidRPr="00E15853">
        <w:rPr>
          <w:rFonts w:ascii="Times New Roman" w:cs="Times New Roman"/>
          <w:color w:val="000000" w:themeColor="text1"/>
        </w:rPr>
        <w:t>受輔導單位</w:t>
      </w:r>
      <w:r w:rsidRPr="00E15853">
        <w:rPr>
          <w:rFonts w:ascii="Times New Roman" w:cs="Times New Roman"/>
          <w:color w:val="000000" w:themeColor="text1"/>
        </w:rPr>
        <w:t>自籌款至少占專案總經費</w:t>
      </w:r>
      <w:r w:rsidRPr="00E15853">
        <w:rPr>
          <w:rFonts w:ascii="Times New Roman" w:cs="Times New Roman"/>
          <w:color w:val="000000" w:themeColor="text1"/>
        </w:rPr>
        <w:t>20%(</w:t>
      </w:r>
      <w:r w:rsidRPr="00E15853">
        <w:rPr>
          <w:rFonts w:ascii="Times New Roman" w:cs="Times New Roman"/>
          <w:color w:val="000000" w:themeColor="text1"/>
        </w:rPr>
        <w:t>含</w:t>
      </w:r>
      <w:r w:rsidRPr="00E15853">
        <w:rPr>
          <w:rFonts w:ascii="Times New Roman" w:cs="Times New Roman"/>
          <w:color w:val="000000" w:themeColor="text1"/>
        </w:rPr>
        <w:t>)</w:t>
      </w:r>
      <w:r w:rsidRPr="00E15853">
        <w:rPr>
          <w:rFonts w:ascii="Times New Roman" w:cs="Times New Roman"/>
          <w:color w:val="000000" w:themeColor="text1"/>
        </w:rPr>
        <w:t>以上；政府經費以專案總經費</w:t>
      </w:r>
      <w:r w:rsidRPr="00E15853">
        <w:rPr>
          <w:rFonts w:ascii="Times New Roman" w:cs="Times New Roman"/>
          <w:color w:val="000000" w:themeColor="text1"/>
        </w:rPr>
        <w:t>80%</w:t>
      </w:r>
      <w:r w:rsidR="000A63AA" w:rsidRPr="00E15853">
        <w:rPr>
          <w:rFonts w:ascii="Times New Roman" w:cs="Times New Roman"/>
          <w:color w:val="000000" w:themeColor="text1"/>
        </w:rPr>
        <w:t>為限，實際政府經費由審查委員審定</w:t>
      </w:r>
      <w:r w:rsidR="007B1497" w:rsidRPr="00E15853">
        <w:rPr>
          <w:rFonts w:ascii="Times New Roman" w:cs="Times New Roman"/>
          <w:color w:val="000000" w:themeColor="text1"/>
        </w:rPr>
        <w:t>。</w:t>
      </w:r>
    </w:p>
    <w:p w14:paraId="244A6DE4" w14:textId="54E83CE4" w:rsidR="000A63AA" w:rsidRPr="00E15853" w:rsidRDefault="000A63AA" w:rsidP="00EB52E4">
      <w:pPr>
        <w:pStyle w:val="a3"/>
        <w:numPr>
          <w:ilvl w:val="3"/>
          <w:numId w:val="17"/>
        </w:numPr>
        <w:kinsoku w:val="0"/>
        <w:overflowPunct w:val="0"/>
        <w:spacing w:beforeLines="50" w:before="120" w:afterLines="50" w:after="120" w:line="480" w:lineRule="exact"/>
        <w:ind w:left="709" w:hanging="283"/>
        <w:rPr>
          <w:rFonts w:ascii="Times New Roman" w:cs="Times New Roman"/>
          <w:color w:val="0000FF"/>
        </w:rPr>
      </w:pPr>
      <w:r w:rsidRPr="00E15853">
        <w:rPr>
          <w:rFonts w:ascii="Times New Roman" w:cs="Times New Roman"/>
          <w:color w:val="0000FF"/>
        </w:rPr>
        <w:t>每案必要成果產出：</w:t>
      </w:r>
      <w:r w:rsidRPr="00E15853">
        <w:rPr>
          <w:rFonts w:ascii="Times New Roman" w:cs="Times New Roman"/>
          <w:color w:val="0000FF"/>
        </w:rPr>
        <w:t xml:space="preserve"> </w:t>
      </w:r>
    </w:p>
    <w:p w14:paraId="56669B91" w14:textId="3C5466E5" w:rsidR="000A63AA" w:rsidRPr="00E15853" w:rsidRDefault="000A63AA" w:rsidP="00EB52E4">
      <w:pPr>
        <w:pStyle w:val="Default"/>
        <w:numPr>
          <w:ilvl w:val="0"/>
          <w:numId w:val="25"/>
        </w:numPr>
        <w:rPr>
          <w:rFonts w:ascii="Times New Roman" w:hAnsi="Times New Roman" w:cs="Times New Roman"/>
          <w:color w:val="0000FF"/>
          <w:sz w:val="28"/>
          <w:szCs w:val="28"/>
        </w:rPr>
      </w:pPr>
      <w:r w:rsidRPr="00E15853">
        <w:rPr>
          <w:rFonts w:ascii="Times New Roman" w:hAnsi="Times New Roman" w:cs="Times New Roman"/>
          <w:color w:val="0000FF"/>
          <w:sz w:val="28"/>
          <w:szCs w:val="28"/>
        </w:rPr>
        <w:t>智慧化諮詢診斷報告及改善建議報告</w:t>
      </w:r>
      <w:r w:rsidR="007B1497" w:rsidRPr="00E15853">
        <w:rPr>
          <w:rFonts w:ascii="Times New Roman" w:hAnsi="Times New Roman" w:cs="Times New Roman"/>
          <w:color w:val="0000FF"/>
          <w:sz w:val="28"/>
          <w:szCs w:val="28"/>
        </w:rPr>
        <w:t>；</w:t>
      </w:r>
    </w:p>
    <w:p w14:paraId="66A18E32" w14:textId="4648CA57" w:rsidR="004523F8" w:rsidRPr="00E15853" w:rsidRDefault="000A63AA" w:rsidP="00EB52E4">
      <w:pPr>
        <w:pStyle w:val="Default"/>
        <w:numPr>
          <w:ilvl w:val="0"/>
          <w:numId w:val="25"/>
        </w:numPr>
        <w:rPr>
          <w:rFonts w:ascii="Times New Roman" w:hAnsi="Times New Roman" w:cs="Times New Roman"/>
          <w:color w:val="0000FF"/>
          <w:sz w:val="28"/>
          <w:szCs w:val="28"/>
        </w:rPr>
      </w:pPr>
      <w:r w:rsidRPr="00E15853">
        <w:rPr>
          <w:rFonts w:ascii="Times New Roman" w:hAnsi="Times New Roman" w:cs="Times New Roman"/>
          <w:color w:val="0000FF"/>
          <w:sz w:val="28"/>
          <w:szCs w:val="28"/>
        </w:rPr>
        <w:t>低碳化諮詢診斷報告及改善建議報告</w:t>
      </w:r>
      <w:r w:rsidR="007B1497" w:rsidRPr="00E15853">
        <w:rPr>
          <w:rFonts w:ascii="Times New Roman" w:hAnsi="Times New Roman" w:cs="Times New Roman"/>
          <w:color w:val="0000FF"/>
          <w:sz w:val="28"/>
          <w:szCs w:val="28"/>
        </w:rPr>
        <w:t>；</w:t>
      </w:r>
    </w:p>
    <w:p w14:paraId="096C7533" w14:textId="5ED902AF" w:rsidR="000A63AA" w:rsidRPr="00E15853" w:rsidRDefault="000A63AA" w:rsidP="00EB52E4">
      <w:pPr>
        <w:pStyle w:val="Default"/>
        <w:numPr>
          <w:ilvl w:val="0"/>
          <w:numId w:val="25"/>
        </w:numPr>
        <w:rPr>
          <w:rFonts w:ascii="Times New Roman" w:hAnsi="Times New Roman" w:cs="Times New Roman"/>
          <w:color w:val="0000FF"/>
          <w:sz w:val="28"/>
          <w:szCs w:val="28"/>
        </w:rPr>
      </w:pPr>
      <w:r w:rsidRPr="00E15853">
        <w:rPr>
          <w:rFonts w:ascii="Times New Roman" w:hAnsi="Times New Roman" w:cs="Times New Roman"/>
          <w:color w:val="0000FF"/>
          <w:sz w:val="28"/>
          <w:szCs w:val="28"/>
        </w:rPr>
        <w:t>碳盤查報告</w:t>
      </w:r>
      <w:r w:rsidR="004523F8" w:rsidRPr="00E15853">
        <w:rPr>
          <w:rFonts w:ascii="Times New Roman" w:hAnsi="Times New Roman" w:cs="Times New Roman"/>
          <w:color w:val="0000FF"/>
          <w:sz w:val="28"/>
          <w:szCs w:val="28"/>
        </w:rPr>
        <w:t>。</w:t>
      </w:r>
    </w:p>
    <w:p w14:paraId="11950903" w14:textId="27DB6A65" w:rsidR="004523F8" w:rsidRPr="00E15853" w:rsidRDefault="004523F8" w:rsidP="004523F8">
      <w:pPr>
        <w:pStyle w:val="a3"/>
        <w:kinsoku w:val="0"/>
        <w:overflowPunct w:val="0"/>
        <w:spacing w:beforeLines="50" w:before="120" w:afterLines="50" w:after="120" w:line="480" w:lineRule="exact"/>
        <w:ind w:left="0"/>
        <w:rPr>
          <w:rFonts w:ascii="Times New Roman" w:cs="Times New Roman"/>
          <w:color w:val="000000" w:themeColor="text1"/>
        </w:rPr>
      </w:pPr>
      <w:r w:rsidRPr="00E15853">
        <w:rPr>
          <w:rFonts w:ascii="Times New Roman" w:cs="Times New Roman"/>
          <w:color w:val="000000" w:themeColor="text1"/>
          <w:lang w:eastAsia="zh-HK"/>
        </w:rPr>
        <w:t>(</w:t>
      </w:r>
      <w:r w:rsidRPr="00E15853">
        <w:rPr>
          <w:rFonts w:ascii="Times New Roman" w:cs="Times New Roman"/>
          <w:color w:val="000000" w:themeColor="text1"/>
          <w:lang w:eastAsia="zh-HK"/>
        </w:rPr>
        <w:t>二</w:t>
      </w:r>
      <w:r w:rsidRPr="00E15853">
        <w:rPr>
          <w:rFonts w:ascii="Times New Roman" w:cs="Times New Roman"/>
          <w:color w:val="000000" w:themeColor="text1"/>
          <w:lang w:eastAsia="zh-HK"/>
        </w:rPr>
        <w:t>)</w:t>
      </w:r>
      <w:r w:rsidRPr="00E15853">
        <w:rPr>
          <w:rFonts w:ascii="Times New Roman" w:cs="Times New Roman"/>
          <w:color w:val="000000" w:themeColor="text1"/>
        </w:rPr>
        <w:t xml:space="preserve"> </w:t>
      </w:r>
      <w:r w:rsidR="00AC6F98" w:rsidRPr="00E15853">
        <w:rPr>
          <w:rFonts w:ascii="Times New Roman" w:cs="Times New Roman"/>
          <w:color w:val="000000" w:themeColor="text1"/>
        </w:rPr>
        <w:t>非中小企業工廠診斷：</w:t>
      </w:r>
    </w:p>
    <w:p w14:paraId="571DE78E" w14:textId="77777777" w:rsidR="004523F8" w:rsidRPr="00E15853" w:rsidRDefault="004523F8" w:rsidP="004523F8">
      <w:pPr>
        <w:pStyle w:val="a3"/>
        <w:kinsoku w:val="0"/>
        <w:overflowPunct w:val="0"/>
        <w:spacing w:beforeLines="50" w:before="120" w:afterLines="50" w:after="120" w:line="480" w:lineRule="exact"/>
        <w:ind w:leftChars="178" w:left="710" w:hangingChars="101" w:hanging="283"/>
        <w:rPr>
          <w:rFonts w:ascii="Times New Roman" w:cs="Times New Roman"/>
          <w:color w:val="000000" w:themeColor="text1"/>
        </w:rPr>
      </w:pPr>
      <w:r w:rsidRPr="00E15853">
        <w:rPr>
          <w:rFonts w:ascii="Times New Roman" w:cs="Times New Roman"/>
          <w:color w:val="000000" w:themeColor="text1"/>
        </w:rPr>
        <w:t>1.</w:t>
      </w:r>
      <w:r w:rsidR="00476735" w:rsidRPr="00E15853">
        <w:rPr>
          <w:rFonts w:ascii="Times New Roman" w:cs="Times New Roman"/>
          <w:color w:val="000000" w:themeColor="text1"/>
        </w:rPr>
        <w:t>每案政府經費上限為新臺幣</w:t>
      </w:r>
      <w:r w:rsidR="00476735" w:rsidRPr="00E15853">
        <w:rPr>
          <w:rFonts w:ascii="Times New Roman" w:cs="Times New Roman"/>
          <w:color w:val="000000" w:themeColor="text1"/>
        </w:rPr>
        <w:t>24</w:t>
      </w:r>
      <w:r w:rsidR="00476735" w:rsidRPr="00E15853">
        <w:rPr>
          <w:rFonts w:ascii="Times New Roman" w:cs="Times New Roman"/>
          <w:color w:val="000000" w:themeColor="text1"/>
        </w:rPr>
        <w:t>萬元；</w:t>
      </w:r>
      <w:r w:rsidR="005C5950" w:rsidRPr="00E15853">
        <w:rPr>
          <w:rFonts w:ascii="Times New Roman" w:cs="Times New Roman"/>
          <w:color w:val="000000" w:themeColor="text1"/>
        </w:rPr>
        <w:t>受輔導單位</w:t>
      </w:r>
      <w:r w:rsidR="00476735" w:rsidRPr="00E15853">
        <w:rPr>
          <w:rFonts w:ascii="Times New Roman" w:cs="Times New Roman"/>
          <w:color w:val="000000" w:themeColor="text1"/>
        </w:rPr>
        <w:t>自籌款至少占專案總經費</w:t>
      </w:r>
      <w:r w:rsidR="00476735" w:rsidRPr="00E15853">
        <w:rPr>
          <w:rFonts w:ascii="Times New Roman" w:cs="Times New Roman"/>
          <w:color w:val="000000" w:themeColor="text1"/>
        </w:rPr>
        <w:t>20%(</w:t>
      </w:r>
      <w:r w:rsidR="00476735" w:rsidRPr="00E15853">
        <w:rPr>
          <w:rFonts w:ascii="Times New Roman" w:cs="Times New Roman"/>
          <w:color w:val="000000" w:themeColor="text1"/>
        </w:rPr>
        <w:t>含</w:t>
      </w:r>
      <w:r w:rsidR="00476735" w:rsidRPr="00E15853">
        <w:rPr>
          <w:rFonts w:ascii="Times New Roman" w:cs="Times New Roman"/>
          <w:color w:val="000000" w:themeColor="text1"/>
        </w:rPr>
        <w:t>)</w:t>
      </w:r>
      <w:r w:rsidR="00476735" w:rsidRPr="00E15853">
        <w:rPr>
          <w:rFonts w:ascii="Times New Roman" w:cs="Times New Roman"/>
          <w:color w:val="000000" w:themeColor="text1"/>
        </w:rPr>
        <w:t>以上；政府經費以專案總經費</w:t>
      </w:r>
      <w:r w:rsidR="00476735" w:rsidRPr="00E15853">
        <w:rPr>
          <w:rFonts w:ascii="Times New Roman" w:cs="Times New Roman"/>
          <w:color w:val="000000" w:themeColor="text1"/>
        </w:rPr>
        <w:t>80%</w:t>
      </w:r>
      <w:r w:rsidR="00476735" w:rsidRPr="00E15853">
        <w:rPr>
          <w:rFonts w:ascii="Times New Roman" w:cs="Times New Roman"/>
          <w:color w:val="000000" w:themeColor="text1"/>
        </w:rPr>
        <w:t>為限，實際政府經費由審查委員審定。</w:t>
      </w:r>
    </w:p>
    <w:p w14:paraId="3369ECF9" w14:textId="5DB01DC3" w:rsidR="004523F8" w:rsidRPr="00E15853" w:rsidRDefault="004523F8" w:rsidP="004523F8">
      <w:pPr>
        <w:pStyle w:val="a3"/>
        <w:kinsoku w:val="0"/>
        <w:overflowPunct w:val="0"/>
        <w:spacing w:beforeLines="50" w:before="120" w:afterLines="50" w:after="120" w:line="480" w:lineRule="exact"/>
        <w:ind w:leftChars="178" w:left="710" w:hangingChars="101" w:hanging="283"/>
        <w:rPr>
          <w:rFonts w:ascii="Times New Roman" w:cs="Times New Roman"/>
          <w:color w:val="000000" w:themeColor="text1"/>
        </w:rPr>
      </w:pPr>
      <w:r w:rsidRPr="00E15853">
        <w:rPr>
          <w:rFonts w:ascii="Times New Roman" w:cs="Times New Roman"/>
          <w:color w:val="000000" w:themeColor="text1"/>
        </w:rPr>
        <w:t>2.</w:t>
      </w:r>
      <w:r w:rsidRPr="00E15853">
        <w:rPr>
          <w:rFonts w:ascii="Times New Roman" w:cs="Times New Roman"/>
          <w:color w:val="0000FF"/>
        </w:rPr>
        <w:t>每案必要成果產出：</w:t>
      </w:r>
      <w:r w:rsidRPr="00E15853">
        <w:rPr>
          <w:rFonts w:ascii="Times New Roman" w:cs="Times New Roman"/>
          <w:color w:val="0000FF"/>
        </w:rPr>
        <w:t xml:space="preserve"> </w:t>
      </w:r>
    </w:p>
    <w:p w14:paraId="1686D975" w14:textId="77777777" w:rsidR="004523F8" w:rsidRPr="00E15853" w:rsidRDefault="004523F8" w:rsidP="004523F8">
      <w:pPr>
        <w:pStyle w:val="Default"/>
        <w:ind w:leftChars="119" w:left="709" w:hangingChars="151" w:hanging="423"/>
        <w:rPr>
          <w:rFonts w:ascii="Times New Roman" w:hAnsi="Times New Roman" w:cs="Times New Roman"/>
          <w:color w:val="0000FF"/>
          <w:sz w:val="28"/>
          <w:szCs w:val="28"/>
        </w:rPr>
      </w:pPr>
      <w:r w:rsidRPr="00E15853">
        <w:rPr>
          <w:rFonts w:ascii="Times New Roman" w:hAnsi="Times New Roman" w:cs="Times New Roman"/>
          <w:color w:val="0000FF"/>
          <w:sz w:val="28"/>
          <w:szCs w:val="28"/>
        </w:rPr>
        <w:t>（</w:t>
      </w:r>
      <w:r w:rsidRPr="00E15853">
        <w:rPr>
          <w:rFonts w:ascii="Times New Roman" w:hAnsi="Times New Roman" w:cs="Times New Roman"/>
          <w:color w:val="0000FF"/>
          <w:sz w:val="28"/>
          <w:szCs w:val="28"/>
        </w:rPr>
        <w:t>1</w:t>
      </w:r>
      <w:r w:rsidRPr="00E15853">
        <w:rPr>
          <w:rFonts w:ascii="Times New Roman" w:hAnsi="Times New Roman" w:cs="Times New Roman"/>
          <w:color w:val="0000FF"/>
          <w:sz w:val="28"/>
          <w:szCs w:val="28"/>
        </w:rPr>
        <w:t>）智慧化諮詢診斷報告及改善建議報告；</w:t>
      </w:r>
    </w:p>
    <w:p w14:paraId="5B01AFCE" w14:textId="77777777" w:rsidR="004523F8" w:rsidRPr="00E15853" w:rsidRDefault="004523F8" w:rsidP="004523F8">
      <w:pPr>
        <w:pStyle w:val="Default"/>
        <w:ind w:leftChars="119" w:left="709" w:hangingChars="151" w:hanging="423"/>
        <w:rPr>
          <w:rFonts w:ascii="Times New Roman" w:hAnsi="Times New Roman" w:cs="Times New Roman"/>
          <w:color w:val="0000FF"/>
          <w:sz w:val="28"/>
          <w:szCs w:val="28"/>
        </w:rPr>
      </w:pPr>
      <w:r w:rsidRPr="00E15853">
        <w:rPr>
          <w:rFonts w:ascii="Times New Roman" w:hAnsi="Times New Roman" w:cs="Times New Roman"/>
          <w:color w:val="0000FF"/>
          <w:sz w:val="28"/>
          <w:szCs w:val="28"/>
        </w:rPr>
        <w:t>（</w:t>
      </w:r>
      <w:r w:rsidRPr="00E15853">
        <w:rPr>
          <w:rFonts w:ascii="Times New Roman" w:hAnsi="Times New Roman" w:cs="Times New Roman"/>
          <w:color w:val="0000FF"/>
          <w:sz w:val="28"/>
          <w:szCs w:val="28"/>
        </w:rPr>
        <w:t>2</w:t>
      </w:r>
      <w:r w:rsidRPr="00E15853">
        <w:rPr>
          <w:rFonts w:ascii="Times New Roman" w:hAnsi="Times New Roman" w:cs="Times New Roman"/>
          <w:color w:val="0000FF"/>
          <w:sz w:val="28"/>
          <w:szCs w:val="28"/>
        </w:rPr>
        <w:t>）低碳化諮詢診斷報告及改善建議報告；</w:t>
      </w:r>
    </w:p>
    <w:p w14:paraId="7FF5E91E" w14:textId="2C3884A8" w:rsidR="004523F8" w:rsidRPr="00E15853" w:rsidRDefault="004523F8" w:rsidP="004523F8">
      <w:pPr>
        <w:pStyle w:val="Default"/>
        <w:ind w:leftChars="119" w:left="709" w:hangingChars="151" w:hanging="423"/>
        <w:rPr>
          <w:rFonts w:ascii="Times New Roman" w:hAnsi="Times New Roman" w:cs="Times New Roman"/>
          <w:color w:val="0000FF"/>
          <w:sz w:val="28"/>
          <w:szCs w:val="28"/>
        </w:rPr>
      </w:pPr>
      <w:r w:rsidRPr="00E15853">
        <w:rPr>
          <w:rFonts w:ascii="Times New Roman" w:hAnsi="Times New Roman" w:cs="Times New Roman"/>
          <w:color w:val="0000FF"/>
          <w:sz w:val="28"/>
          <w:szCs w:val="28"/>
        </w:rPr>
        <w:t>（</w:t>
      </w:r>
      <w:r w:rsidRPr="00E15853">
        <w:rPr>
          <w:rFonts w:ascii="Times New Roman" w:hAnsi="Times New Roman" w:cs="Times New Roman"/>
          <w:color w:val="0000FF"/>
          <w:sz w:val="28"/>
          <w:szCs w:val="28"/>
        </w:rPr>
        <w:t>3</w:t>
      </w:r>
      <w:r w:rsidRPr="00E15853">
        <w:rPr>
          <w:rFonts w:ascii="Times New Roman" w:hAnsi="Times New Roman" w:cs="Times New Roman"/>
          <w:color w:val="0000FF"/>
          <w:sz w:val="28"/>
          <w:szCs w:val="28"/>
        </w:rPr>
        <w:t>）碳盤查報告。</w:t>
      </w:r>
    </w:p>
    <w:p w14:paraId="0F45F4BB" w14:textId="77777777" w:rsidR="004523F8" w:rsidRPr="00E15853" w:rsidRDefault="004523F8" w:rsidP="004523F8">
      <w:pPr>
        <w:pStyle w:val="a3"/>
        <w:kinsoku w:val="0"/>
        <w:overflowPunct w:val="0"/>
        <w:spacing w:beforeLines="50" w:before="120" w:afterLines="50" w:after="120" w:line="480" w:lineRule="exact"/>
        <w:ind w:left="0"/>
        <w:rPr>
          <w:rFonts w:ascii="Times New Roman" w:cs="Times New Roman"/>
          <w:color w:val="000000" w:themeColor="text1"/>
        </w:rPr>
      </w:pPr>
      <w:r w:rsidRPr="00E15853">
        <w:rPr>
          <w:rFonts w:ascii="Times New Roman" w:cs="Times New Roman"/>
          <w:color w:val="000000" w:themeColor="text1"/>
        </w:rPr>
        <w:t>（</w:t>
      </w:r>
      <w:r w:rsidRPr="00E15853">
        <w:rPr>
          <w:rFonts w:ascii="Times New Roman" w:cs="Times New Roman"/>
          <w:color w:val="000000" w:themeColor="text1"/>
          <w:lang w:eastAsia="zh-HK"/>
        </w:rPr>
        <w:t>三）</w:t>
      </w:r>
      <w:r w:rsidR="00AC6F98" w:rsidRPr="00E15853">
        <w:rPr>
          <w:rFonts w:ascii="Times New Roman" w:cs="Times New Roman"/>
          <w:color w:val="000000" w:themeColor="text1"/>
        </w:rPr>
        <w:t>以大帶小模式之工廠診斷</w:t>
      </w:r>
      <w:r w:rsidR="00476735" w:rsidRPr="00E15853">
        <w:rPr>
          <w:rFonts w:ascii="Times New Roman" w:cs="Times New Roman"/>
          <w:color w:val="000000" w:themeColor="text1"/>
        </w:rPr>
        <w:t>：</w:t>
      </w:r>
    </w:p>
    <w:p w14:paraId="013C8A4B" w14:textId="0F7DACC1" w:rsidR="00AA16A2" w:rsidRPr="00E15853" w:rsidRDefault="00CB4101" w:rsidP="00CB4101">
      <w:pPr>
        <w:pStyle w:val="a3"/>
        <w:kinsoku w:val="0"/>
        <w:overflowPunct w:val="0"/>
        <w:spacing w:beforeLines="50" w:before="120" w:afterLines="50" w:after="120" w:line="480" w:lineRule="exact"/>
        <w:ind w:leftChars="177" w:left="708" w:hangingChars="101" w:hanging="283"/>
        <w:rPr>
          <w:rFonts w:ascii="Times New Roman" w:cs="Times New Roman"/>
          <w:color w:val="000000" w:themeColor="text1"/>
        </w:rPr>
      </w:pPr>
      <w:r w:rsidRPr="00E15853">
        <w:rPr>
          <w:rFonts w:ascii="Times New Roman" w:cs="Times New Roman"/>
          <w:color w:val="000000" w:themeColor="text1"/>
        </w:rPr>
        <w:t xml:space="preserve">1. </w:t>
      </w:r>
      <w:r w:rsidR="00476735" w:rsidRPr="00E15853">
        <w:rPr>
          <w:rFonts w:ascii="Times New Roman" w:cs="Times New Roman"/>
          <w:color w:val="000000" w:themeColor="text1"/>
        </w:rPr>
        <w:t>每案</w:t>
      </w:r>
      <w:r w:rsidRPr="00E15853">
        <w:rPr>
          <w:rFonts w:ascii="Times New Roman" w:cs="Times New Roman"/>
          <w:color w:val="000000" w:themeColor="text1"/>
        </w:rPr>
        <w:t>1+10</w:t>
      </w:r>
      <w:r w:rsidRPr="00E15853">
        <w:rPr>
          <w:rFonts w:ascii="Times New Roman" w:cs="Times New Roman"/>
          <w:color w:val="000000" w:themeColor="text1"/>
          <w:lang w:eastAsia="zh-HK"/>
        </w:rPr>
        <w:t>家，每案</w:t>
      </w:r>
      <w:r w:rsidR="00476735" w:rsidRPr="00E15853">
        <w:rPr>
          <w:rFonts w:ascii="Times New Roman" w:cs="Times New Roman"/>
          <w:color w:val="000000" w:themeColor="text1"/>
        </w:rPr>
        <w:t>政府</w:t>
      </w:r>
      <w:r w:rsidR="00AC6F98" w:rsidRPr="00E15853">
        <w:rPr>
          <w:rFonts w:ascii="Times New Roman" w:cs="Times New Roman"/>
          <w:color w:val="000000" w:themeColor="text1"/>
        </w:rPr>
        <w:t>經費上限為新臺幣</w:t>
      </w:r>
      <w:r w:rsidR="00AC6F98" w:rsidRPr="00E15853">
        <w:rPr>
          <w:rFonts w:ascii="Times New Roman" w:cs="Times New Roman"/>
          <w:color w:val="000000" w:themeColor="text1"/>
        </w:rPr>
        <w:t>16</w:t>
      </w:r>
      <w:r w:rsidR="00AC6F98" w:rsidRPr="00E15853">
        <w:rPr>
          <w:rFonts w:ascii="Times New Roman" w:cs="Times New Roman"/>
          <w:color w:val="000000" w:themeColor="text1"/>
        </w:rPr>
        <w:t>萬元；</w:t>
      </w:r>
      <w:r w:rsidR="005C5950" w:rsidRPr="00E15853">
        <w:rPr>
          <w:rFonts w:ascii="Times New Roman" w:cs="Times New Roman"/>
          <w:color w:val="000000" w:themeColor="text1"/>
        </w:rPr>
        <w:t>受輔導單位</w:t>
      </w:r>
      <w:r w:rsidR="00AC6F98" w:rsidRPr="00E15853">
        <w:rPr>
          <w:rFonts w:ascii="Times New Roman" w:cs="Times New Roman"/>
          <w:color w:val="000000" w:themeColor="text1"/>
        </w:rPr>
        <w:t>自籌款至少占專案總經費</w:t>
      </w:r>
      <w:r w:rsidR="00AC6F98" w:rsidRPr="00E15853">
        <w:rPr>
          <w:rFonts w:ascii="Times New Roman" w:cs="Times New Roman"/>
          <w:color w:val="000000" w:themeColor="text1"/>
        </w:rPr>
        <w:t>20%(</w:t>
      </w:r>
      <w:r w:rsidR="00AC6F98" w:rsidRPr="00E15853">
        <w:rPr>
          <w:rFonts w:ascii="Times New Roman" w:cs="Times New Roman"/>
          <w:color w:val="000000" w:themeColor="text1"/>
        </w:rPr>
        <w:t>含</w:t>
      </w:r>
      <w:r w:rsidR="00AC6F98" w:rsidRPr="00E15853">
        <w:rPr>
          <w:rFonts w:ascii="Times New Roman" w:cs="Times New Roman"/>
          <w:color w:val="000000" w:themeColor="text1"/>
        </w:rPr>
        <w:t>)</w:t>
      </w:r>
      <w:r w:rsidR="00AC6F98" w:rsidRPr="00E15853">
        <w:rPr>
          <w:rFonts w:ascii="Times New Roman" w:cs="Times New Roman"/>
          <w:color w:val="000000" w:themeColor="text1"/>
        </w:rPr>
        <w:t>以上；政府經費以專案總經費</w:t>
      </w:r>
      <w:r w:rsidR="00AC6F98" w:rsidRPr="00E15853">
        <w:rPr>
          <w:rFonts w:ascii="Times New Roman" w:cs="Times New Roman"/>
          <w:color w:val="000000" w:themeColor="text1"/>
        </w:rPr>
        <w:t>80%</w:t>
      </w:r>
      <w:r w:rsidR="00AC6F98" w:rsidRPr="00E15853">
        <w:rPr>
          <w:rFonts w:ascii="Times New Roman" w:cs="Times New Roman"/>
          <w:color w:val="000000" w:themeColor="text1"/>
        </w:rPr>
        <w:t>為限，實際政府經費由審查委員審定。</w:t>
      </w:r>
    </w:p>
    <w:p w14:paraId="0C287BC3" w14:textId="11CFF365" w:rsidR="00CB4101" w:rsidRPr="00E15853" w:rsidRDefault="00CB4101" w:rsidP="00CB4101">
      <w:pPr>
        <w:pStyle w:val="a3"/>
        <w:kinsoku w:val="0"/>
        <w:overflowPunct w:val="0"/>
        <w:spacing w:beforeLines="50" w:before="120" w:afterLines="50" w:after="120" w:line="480" w:lineRule="exact"/>
        <w:ind w:leftChars="178" w:left="710" w:hangingChars="101" w:hanging="283"/>
        <w:rPr>
          <w:rFonts w:ascii="Times New Roman" w:cs="Times New Roman"/>
          <w:color w:val="000000" w:themeColor="text1"/>
        </w:rPr>
      </w:pPr>
      <w:r w:rsidRPr="00E15853">
        <w:rPr>
          <w:rFonts w:ascii="Times New Roman" w:cs="Times New Roman"/>
          <w:color w:val="000000" w:themeColor="text1"/>
        </w:rPr>
        <w:t xml:space="preserve">2. </w:t>
      </w:r>
      <w:r w:rsidRPr="00E15853">
        <w:rPr>
          <w:rFonts w:ascii="Times New Roman" w:cs="Times New Roman"/>
          <w:color w:val="0000FF"/>
        </w:rPr>
        <w:t>每案必要成果產出：</w:t>
      </w:r>
      <w:r w:rsidRPr="00E15853">
        <w:rPr>
          <w:rFonts w:ascii="Times New Roman" w:cs="Times New Roman"/>
          <w:color w:val="0000FF"/>
        </w:rPr>
        <w:t xml:space="preserve"> </w:t>
      </w:r>
    </w:p>
    <w:p w14:paraId="082092B4" w14:textId="77777777" w:rsidR="00CB4101" w:rsidRPr="00E15853" w:rsidRDefault="00CB4101" w:rsidP="00CB4101">
      <w:pPr>
        <w:pStyle w:val="Default"/>
        <w:ind w:leftChars="119" w:left="709" w:hangingChars="151" w:hanging="423"/>
        <w:rPr>
          <w:rFonts w:ascii="Times New Roman" w:hAnsi="Times New Roman" w:cs="Times New Roman"/>
          <w:color w:val="0000FF"/>
          <w:sz w:val="28"/>
          <w:szCs w:val="28"/>
        </w:rPr>
      </w:pPr>
      <w:r w:rsidRPr="00E15853">
        <w:rPr>
          <w:rFonts w:ascii="Times New Roman" w:hAnsi="Times New Roman" w:cs="Times New Roman"/>
          <w:color w:val="0000FF"/>
          <w:sz w:val="28"/>
          <w:szCs w:val="28"/>
        </w:rPr>
        <w:t>（</w:t>
      </w:r>
      <w:r w:rsidRPr="00E15853">
        <w:rPr>
          <w:rFonts w:ascii="Times New Roman" w:hAnsi="Times New Roman" w:cs="Times New Roman"/>
          <w:color w:val="0000FF"/>
          <w:sz w:val="28"/>
          <w:szCs w:val="28"/>
        </w:rPr>
        <w:t>1</w:t>
      </w:r>
      <w:r w:rsidRPr="00E15853">
        <w:rPr>
          <w:rFonts w:ascii="Times New Roman" w:hAnsi="Times New Roman" w:cs="Times New Roman"/>
          <w:color w:val="0000FF"/>
          <w:sz w:val="28"/>
          <w:szCs w:val="28"/>
        </w:rPr>
        <w:t>）智慧化諮詢診斷報告及改善建議報告；</w:t>
      </w:r>
    </w:p>
    <w:p w14:paraId="444B49B8" w14:textId="5D7697C2" w:rsidR="00CB4101" w:rsidRPr="00E15853" w:rsidRDefault="00CB4101" w:rsidP="00EB52E4">
      <w:pPr>
        <w:pStyle w:val="Default"/>
        <w:numPr>
          <w:ilvl w:val="1"/>
          <w:numId w:val="2"/>
        </w:numPr>
        <w:ind w:left="993" w:hanging="709"/>
        <w:rPr>
          <w:rFonts w:ascii="Times New Roman" w:hAnsi="Times New Roman" w:cs="Times New Roman"/>
          <w:color w:val="0000FF"/>
          <w:sz w:val="28"/>
          <w:szCs w:val="28"/>
        </w:rPr>
      </w:pPr>
      <w:r w:rsidRPr="00E15853">
        <w:rPr>
          <w:rFonts w:ascii="Times New Roman" w:hAnsi="Times New Roman" w:cs="Times New Roman"/>
          <w:color w:val="0000FF"/>
          <w:sz w:val="28"/>
          <w:szCs w:val="28"/>
        </w:rPr>
        <w:t>低碳化諮詢診斷報告及改善建議報告；</w:t>
      </w:r>
    </w:p>
    <w:p w14:paraId="722A00B6" w14:textId="7A68799D" w:rsidR="00974D2E" w:rsidRPr="00E15853" w:rsidRDefault="00974D2E" w:rsidP="00974D2E">
      <w:pPr>
        <w:pStyle w:val="a3"/>
        <w:kinsoku w:val="0"/>
        <w:overflowPunct w:val="0"/>
        <w:spacing w:beforeLines="50" w:before="120" w:afterLines="50" w:after="120" w:line="480" w:lineRule="exact"/>
        <w:ind w:left="0"/>
        <w:rPr>
          <w:rFonts w:ascii="Times New Roman" w:cs="Times New Roman"/>
          <w:color w:val="000000" w:themeColor="text1"/>
        </w:rPr>
      </w:pPr>
      <w:r w:rsidRPr="00E15853">
        <w:rPr>
          <w:rFonts w:ascii="Times New Roman" w:cs="Times New Roman"/>
          <w:color w:val="000000" w:themeColor="text1"/>
          <w:lang w:eastAsia="zh-HK"/>
        </w:rPr>
        <w:t>其他每案</w:t>
      </w:r>
      <w:r w:rsidR="00736729" w:rsidRPr="00554D9A">
        <w:rPr>
          <w:rFonts w:ascii="Times New Roman" w:cs="Times New Roman" w:hint="eastAsia"/>
          <w:color w:val="0000FF"/>
          <w:lang w:eastAsia="zh-HK"/>
        </w:rPr>
        <w:t>期末</w:t>
      </w:r>
      <w:r w:rsidRPr="00E15853">
        <w:rPr>
          <w:rFonts w:ascii="Times New Roman" w:cs="Times New Roman"/>
          <w:color w:val="000000" w:themeColor="text1"/>
          <w:lang w:eastAsia="zh-HK"/>
        </w:rPr>
        <w:t>必要繳交文件：</w:t>
      </w:r>
    </w:p>
    <w:p w14:paraId="4CDCFDE4" w14:textId="1A8DA2F0" w:rsidR="00974D2E" w:rsidRPr="00E15853" w:rsidRDefault="00974D2E" w:rsidP="00EB52E4">
      <w:pPr>
        <w:pStyle w:val="a3"/>
        <w:numPr>
          <w:ilvl w:val="0"/>
          <w:numId w:val="22"/>
        </w:numPr>
        <w:kinsoku w:val="0"/>
        <w:overflowPunct w:val="0"/>
        <w:spacing w:beforeLines="50" w:before="120" w:afterLines="50" w:after="120" w:line="480" w:lineRule="exact"/>
        <w:ind w:hanging="497"/>
        <w:rPr>
          <w:rFonts w:ascii="Times New Roman" w:cs="Times New Roman"/>
          <w:color w:val="000000" w:themeColor="text1"/>
        </w:rPr>
      </w:pPr>
      <w:r w:rsidRPr="00E15853">
        <w:rPr>
          <w:rFonts w:ascii="Times New Roman" w:cs="Times New Roman"/>
          <w:color w:val="000000" w:themeColor="text1"/>
        </w:rPr>
        <w:t>完成受輔導單位參與</w:t>
      </w:r>
      <w:r w:rsidR="00026DA8">
        <w:rPr>
          <w:rFonts w:ascii="Times New Roman" w:cs="Times New Roman" w:hint="eastAsia"/>
          <w:color w:val="000000" w:themeColor="text1"/>
          <w:lang w:eastAsia="zh-HK"/>
        </w:rPr>
        <w:t>執行單位辦理之</w:t>
      </w:r>
      <w:r w:rsidRPr="00E15853">
        <w:rPr>
          <w:rFonts w:ascii="Times New Roman" w:cs="Times New Roman"/>
          <w:color w:val="000000" w:themeColor="text1"/>
          <w:spacing w:val="-1"/>
        </w:rPr>
        <w:t>低碳化</w:t>
      </w:r>
      <w:r w:rsidR="00026DA8">
        <w:rPr>
          <w:rFonts w:ascii="Times New Roman" w:cs="Times New Roman" w:hint="eastAsia"/>
          <w:color w:val="000000" w:themeColor="text1"/>
          <w:spacing w:val="-1"/>
          <w:lang w:eastAsia="zh-HK"/>
        </w:rPr>
        <w:t>與智慧化</w:t>
      </w:r>
      <w:proofErr w:type="gramStart"/>
      <w:r w:rsidRPr="00E15853">
        <w:rPr>
          <w:rFonts w:ascii="Times New Roman" w:cs="Times New Roman"/>
          <w:color w:val="000000" w:themeColor="text1"/>
          <w:spacing w:val="-1"/>
        </w:rPr>
        <w:t>相關人培課程</w:t>
      </w:r>
      <w:proofErr w:type="gramEnd"/>
      <w:r w:rsidRPr="00E15853">
        <w:rPr>
          <w:rFonts w:ascii="Times New Roman" w:cs="Times New Roman"/>
          <w:color w:val="000000" w:themeColor="text1"/>
        </w:rPr>
        <w:t>2</w:t>
      </w:r>
      <w:r w:rsidRPr="00E15853">
        <w:rPr>
          <w:rFonts w:ascii="Times New Roman" w:cs="Times New Roman"/>
          <w:color w:val="000000" w:themeColor="text1"/>
        </w:rPr>
        <w:t>人次，並提供受訓名單與課程清單。</w:t>
      </w:r>
    </w:p>
    <w:p w14:paraId="5504F742" w14:textId="77777777" w:rsidR="00974D2E" w:rsidRPr="00E15853" w:rsidRDefault="00974D2E" w:rsidP="00EB52E4">
      <w:pPr>
        <w:pStyle w:val="a3"/>
        <w:numPr>
          <w:ilvl w:val="0"/>
          <w:numId w:val="22"/>
        </w:numPr>
        <w:kinsoku w:val="0"/>
        <w:overflowPunct w:val="0"/>
        <w:spacing w:beforeLines="50" w:before="120" w:afterLines="50" w:after="120" w:line="480" w:lineRule="exact"/>
        <w:ind w:left="924" w:hanging="497"/>
        <w:rPr>
          <w:rFonts w:ascii="Times New Roman" w:cs="Times New Roman"/>
          <w:color w:val="000000" w:themeColor="text1"/>
        </w:rPr>
      </w:pPr>
      <w:r w:rsidRPr="00E15853">
        <w:rPr>
          <w:rFonts w:ascii="Times New Roman" w:cs="Times New Roman"/>
          <w:color w:val="000000" w:themeColor="text1"/>
        </w:rPr>
        <w:t>結案同意書。</w:t>
      </w:r>
    </w:p>
    <w:p w14:paraId="02344C25" w14:textId="56D69C08" w:rsidR="00E156F6" w:rsidRPr="00E15853" w:rsidRDefault="00E156F6" w:rsidP="00EB52E4">
      <w:pPr>
        <w:pStyle w:val="a3"/>
        <w:numPr>
          <w:ilvl w:val="0"/>
          <w:numId w:val="2"/>
        </w:numPr>
        <w:kinsoku w:val="0"/>
        <w:overflowPunct w:val="0"/>
        <w:spacing w:beforeLines="50" w:before="120" w:afterLines="50" w:after="120" w:line="480" w:lineRule="exact"/>
        <w:ind w:left="839"/>
        <w:rPr>
          <w:rFonts w:ascii="Times New Roman" w:cs="Times New Roman"/>
          <w:color w:val="000000" w:themeColor="text1"/>
        </w:rPr>
      </w:pPr>
      <w:bookmarkStart w:id="12" w:name="五、_注意事項"/>
      <w:bookmarkEnd w:id="12"/>
      <w:r w:rsidRPr="00E15853">
        <w:rPr>
          <w:rFonts w:ascii="Times New Roman" w:cs="Times New Roman"/>
          <w:color w:val="000000" w:themeColor="text1"/>
        </w:rPr>
        <w:t>注意事項</w:t>
      </w:r>
    </w:p>
    <w:p w14:paraId="022CCF01" w14:textId="1924D0D1" w:rsidR="00EF2A9D" w:rsidRPr="00E15853" w:rsidRDefault="00A31BED" w:rsidP="00EB52E4">
      <w:pPr>
        <w:pStyle w:val="a3"/>
        <w:numPr>
          <w:ilvl w:val="0"/>
          <w:numId w:val="19"/>
        </w:numPr>
        <w:kinsoku w:val="0"/>
        <w:overflowPunct w:val="0"/>
        <w:spacing w:beforeLines="50" w:before="120" w:afterLines="50" w:after="120" w:line="480" w:lineRule="exact"/>
        <w:rPr>
          <w:rFonts w:ascii="Times New Roman" w:cs="Times New Roman"/>
          <w:color w:val="000000" w:themeColor="text1"/>
        </w:rPr>
      </w:pPr>
      <w:r w:rsidRPr="00E15853">
        <w:rPr>
          <w:rFonts w:ascii="Times New Roman" w:cs="Times New Roman"/>
          <w:color w:val="000000" w:themeColor="text1"/>
        </w:rPr>
        <w:t>注意項目</w:t>
      </w:r>
    </w:p>
    <w:p w14:paraId="2B59D1ED" w14:textId="5921E4B2" w:rsidR="00D37793" w:rsidRPr="00E15853" w:rsidRDefault="00252CD1"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專</w:t>
      </w:r>
      <w:r w:rsidR="00D37793" w:rsidRPr="00E15853">
        <w:rPr>
          <w:rFonts w:eastAsia="標楷體"/>
          <w:color w:val="000000" w:themeColor="text1"/>
          <w:kern w:val="2"/>
          <w:sz w:val="28"/>
          <w:szCs w:val="28"/>
        </w:rPr>
        <w:t>案計畫之</w:t>
      </w:r>
      <w:r w:rsidR="005C5950" w:rsidRPr="00E15853">
        <w:rPr>
          <w:rFonts w:eastAsia="標楷體"/>
          <w:color w:val="000000" w:themeColor="text1"/>
          <w:kern w:val="2"/>
          <w:sz w:val="28"/>
          <w:szCs w:val="28"/>
        </w:rPr>
        <w:t>受輔導單位</w:t>
      </w:r>
      <w:r w:rsidR="00D7667D" w:rsidRPr="00E15853">
        <w:rPr>
          <w:rFonts w:eastAsia="標楷體"/>
          <w:color w:val="000000" w:themeColor="text1"/>
          <w:kern w:val="2"/>
          <w:sz w:val="28"/>
          <w:szCs w:val="28"/>
        </w:rPr>
        <w:t>以</w:t>
      </w:r>
      <w:r w:rsidR="005B00DD" w:rsidRPr="00E15853">
        <w:rPr>
          <w:rFonts w:eastAsia="標楷體"/>
          <w:color w:val="000000" w:themeColor="text1"/>
          <w:kern w:val="2"/>
          <w:sz w:val="28"/>
          <w:szCs w:val="28"/>
        </w:rPr>
        <w:t>自行車相關</w:t>
      </w:r>
      <w:r w:rsidR="00D7667D" w:rsidRPr="00E15853">
        <w:rPr>
          <w:rFonts w:eastAsia="標楷體"/>
          <w:color w:val="000000" w:themeColor="text1"/>
          <w:kern w:val="2"/>
          <w:sz w:val="28"/>
          <w:szCs w:val="28"/>
        </w:rPr>
        <w:t>製造業者為優先</w:t>
      </w:r>
      <w:r w:rsidR="00D37793" w:rsidRPr="00E15853">
        <w:rPr>
          <w:rFonts w:eastAsia="標楷體"/>
          <w:color w:val="000000" w:themeColor="text1"/>
          <w:kern w:val="2"/>
          <w:sz w:val="28"/>
          <w:szCs w:val="28"/>
        </w:rPr>
        <w:t>，並由</w:t>
      </w:r>
      <w:r w:rsidR="005C5950" w:rsidRPr="00E15853">
        <w:rPr>
          <w:rFonts w:eastAsia="標楷體"/>
          <w:color w:val="000000" w:themeColor="text1"/>
          <w:kern w:val="2"/>
          <w:sz w:val="28"/>
          <w:szCs w:val="28"/>
        </w:rPr>
        <w:t>輔導單位</w:t>
      </w:r>
      <w:r w:rsidR="002662FC" w:rsidRPr="00E15853">
        <w:rPr>
          <w:rFonts w:eastAsia="標楷體"/>
          <w:color w:val="000000" w:themeColor="text1"/>
          <w:kern w:val="2"/>
          <w:sz w:val="28"/>
          <w:szCs w:val="28"/>
        </w:rPr>
        <w:t>提案</w:t>
      </w:r>
      <w:r w:rsidR="00C91B65" w:rsidRPr="00E15853">
        <w:rPr>
          <w:rFonts w:eastAsia="標楷體"/>
          <w:color w:val="000000" w:themeColor="text1"/>
          <w:kern w:val="2"/>
          <w:sz w:val="28"/>
          <w:szCs w:val="28"/>
        </w:rPr>
        <w:t>申請</w:t>
      </w:r>
      <w:r w:rsidR="002662FC" w:rsidRPr="00E15853">
        <w:rPr>
          <w:rFonts w:eastAsia="標楷體"/>
          <w:color w:val="000000" w:themeColor="text1"/>
          <w:kern w:val="2"/>
          <w:sz w:val="28"/>
          <w:szCs w:val="28"/>
        </w:rPr>
        <w:t>為原則</w:t>
      </w:r>
      <w:r w:rsidR="00D37793" w:rsidRPr="00E15853">
        <w:rPr>
          <w:rFonts w:eastAsia="標楷體"/>
          <w:color w:val="000000" w:themeColor="text1"/>
          <w:kern w:val="2"/>
          <w:sz w:val="28"/>
          <w:szCs w:val="28"/>
        </w:rPr>
        <w:t>。</w:t>
      </w:r>
    </w:p>
    <w:p w14:paraId="71546282" w14:textId="79DFFC66" w:rsidR="00D37793" w:rsidRPr="00E15853" w:rsidRDefault="005C5950"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受輔導單位</w:t>
      </w:r>
      <w:r w:rsidR="008A0185" w:rsidRPr="00E15853">
        <w:rPr>
          <w:rFonts w:eastAsia="標楷體"/>
          <w:color w:val="000000" w:themeColor="text1"/>
          <w:kern w:val="2"/>
          <w:sz w:val="28"/>
          <w:szCs w:val="28"/>
        </w:rPr>
        <w:t>之</w:t>
      </w:r>
      <w:r w:rsidR="00476735" w:rsidRPr="00E15853">
        <w:rPr>
          <w:rFonts w:eastAsia="標楷體"/>
          <w:color w:val="000000" w:themeColor="text1"/>
          <w:kern w:val="2"/>
          <w:sz w:val="28"/>
          <w:szCs w:val="28"/>
        </w:rPr>
        <w:t>諮詢診斷與碳盤查服務不得於</w:t>
      </w:r>
      <w:r w:rsidR="00D37793" w:rsidRPr="00E15853">
        <w:rPr>
          <w:rFonts w:eastAsia="標楷體"/>
          <w:color w:val="000000" w:themeColor="text1"/>
          <w:kern w:val="2"/>
          <w:sz w:val="28"/>
          <w:szCs w:val="28"/>
        </w:rPr>
        <w:t>同一年度重複提出政府機關其他計畫補助或輔導申請，若於申請階段經查獲同時執行政府機關其他計畫者，得駁回其申請；若於核定後或後續其他年度查獲</w:t>
      </w:r>
      <w:r w:rsidR="00D33575" w:rsidRPr="00E15853">
        <w:rPr>
          <w:rFonts w:eastAsia="標楷體"/>
          <w:color w:val="000000" w:themeColor="text1"/>
          <w:kern w:val="2"/>
          <w:sz w:val="28"/>
          <w:szCs w:val="28"/>
        </w:rPr>
        <w:t>諮詢診斷或盤查</w:t>
      </w:r>
      <w:r w:rsidR="00D37793" w:rsidRPr="00E15853">
        <w:rPr>
          <w:rFonts w:eastAsia="標楷體"/>
          <w:color w:val="000000" w:themeColor="text1"/>
          <w:kern w:val="2"/>
          <w:sz w:val="28"/>
          <w:szCs w:val="28"/>
        </w:rPr>
        <w:t>期間同時以相同工作執行政府機關其他計畫者，</w:t>
      </w:r>
      <w:r w:rsidR="00F6247D" w:rsidRPr="00E15853">
        <w:rPr>
          <w:rFonts w:eastAsia="標楷體"/>
          <w:color w:val="000000" w:themeColor="text1"/>
          <w:kern w:val="2"/>
          <w:sz w:val="28"/>
          <w:szCs w:val="28"/>
        </w:rPr>
        <w:t>本計畫</w:t>
      </w:r>
      <w:r w:rsidR="00D37793" w:rsidRPr="00E15853">
        <w:rPr>
          <w:rFonts w:eastAsia="標楷體"/>
          <w:color w:val="000000" w:themeColor="text1"/>
          <w:kern w:val="2"/>
          <w:sz w:val="28"/>
          <w:szCs w:val="28"/>
        </w:rPr>
        <w:t>得撤銷</w:t>
      </w:r>
      <w:r w:rsidR="00D33575" w:rsidRPr="00E15853">
        <w:rPr>
          <w:rFonts w:eastAsia="標楷體"/>
          <w:color w:val="000000" w:themeColor="text1"/>
          <w:kern w:val="2"/>
          <w:sz w:val="28"/>
          <w:szCs w:val="28"/>
        </w:rPr>
        <w:t>計畫</w:t>
      </w:r>
      <w:r w:rsidR="00D37793" w:rsidRPr="00E15853">
        <w:rPr>
          <w:rFonts w:eastAsia="標楷體"/>
          <w:color w:val="000000" w:themeColor="text1"/>
          <w:kern w:val="2"/>
          <w:sz w:val="28"/>
          <w:szCs w:val="28"/>
        </w:rPr>
        <w:t>、解除契約，並追回已撥付之</w:t>
      </w:r>
      <w:r w:rsidR="00D33575" w:rsidRPr="00E15853">
        <w:rPr>
          <w:rFonts w:eastAsia="標楷體"/>
          <w:color w:val="000000" w:themeColor="text1"/>
          <w:kern w:val="2"/>
          <w:sz w:val="28"/>
          <w:szCs w:val="28"/>
        </w:rPr>
        <w:t>政府</w:t>
      </w:r>
      <w:r w:rsidR="00D37793" w:rsidRPr="00E15853">
        <w:rPr>
          <w:rFonts w:eastAsia="標楷體"/>
          <w:color w:val="000000" w:themeColor="text1"/>
          <w:kern w:val="2"/>
          <w:sz w:val="28"/>
          <w:szCs w:val="28"/>
        </w:rPr>
        <w:t>款。</w:t>
      </w:r>
    </w:p>
    <w:p w14:paraId="4D53FA28" w14:textId="5601BCC4" w:rsidR="00D37793" w:rsidRPr="00E15853" w:rsidRDefault="005C5950"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輔導單位</w:t>
      </w:r>
      <w:r w:rsidR="00D37793" w:rsidRPr="00E15853">
        <w:rPr>
          <w:rFonts w:eastAsia="標楷體"/>
          <w:color w:val="000000" w:themeColor="text1"/>
          <w:kern w:val="2"/>
          <w:sz w:val="28"/>
          <w:szCs w:val="28"/>
        </w:rPr>
        <w:t>應自行確認並負責所輔導之標的並未侵犯他人智慧財產權。</w:t>
      </w:r>
    </w:p>
    <w:p w14:paraId="29B09DC9" w14:textId="52BB94E1" w:rsidR="00D37793" w:rsidRPr="00E15853" w:rsidRDefault="005C5950"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輔導單位</w:t>
      </w:r>
      <w:r w:rsidR="00D37793" w:rsidRPr="00E15853">
        <w:rPr>
          <w:rFonts w:eastAsia="標楷體"/>
          <w:color w:val="000000" w:themeColor="text1"/>
          <w:kern w:val="2"/>
          <w:sz w:val="28"/>
          <w:szCs w:val="28"/>
        </w:rPr>
        <w:t>對</w:t>
      </w:r>
      <w:r w:rsidR="005C6E64" w:rsidRPr="00E15853">
        <w:rPr>
          <w:rFonts w:eastAsia="標楷體"/>
          <w:color w:val="000000" w:themeColor="text1"/>
          <w:kern w:val="2"/>
          <w:sz w:val="28"/>
          <w:szCs w:val="28"/>
        </w:rPr>
        <w:t>經濟部</w:t>
      </w:r>
      <w:r w:rsidR="00D37793" w:rsidRPr="00E15853">
        <w:rPr>
          <w:rFonts w:eastAsia="標楷體"/>
          <w:color w:val="000000" w:themeColor="text1"/>
          <w:kern w:val="2"/>
          <w:sz w:val="28"/>
          <w:szCs w:val="28"/>
        </w:rPr>
        <w:t>工業局</w:t>
      </w:r>
      <w:r w:rsidR="00555AFE" w:rsidRPr="00E15853">
        <w:rPr>
          <w:rFonts w:eastAsia="標楷體"/>
          <w:color w:val="000000" w:themeColor="text1"/>
          <w:kern w:val="2"/>
          <w:sz w:val="28"/>
          <w:szCs w:val="28"/>
        </w:rPr>
        <w:t>應無違約舊案、無財務責任未清之情況。</w:t>
      </w:r>
    </w:p>
    <w:p w14:paraId="77A1E5E8" w14:textId="6728750C" w:rsidR="00D37793" w:rsidRPr="00E15853" w:rsidRDefault="00252CD1"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專</w:t>
      </w:r>
      <w:r w:rsidR="00503D83" w:rsidRPr="00E15853">
        <w:rPr>
          <w:rFonts w:eastAsia="標楷體"/>
          <w:color w:val="000000" w:themeColor="text1"/>
          <w:kern w:val="2"/>
          <w:sz w:val="28"/>
          <w:szCs w:val="28"/>
        </w:rPr>
        <w:t>案計畫開始之日期</w:t>
      </w:r>
      <w:r w:rsidR="00D0483A" w:rsidRPr="00E15853">
        <w:rPr>
          <w:rFonts w:eastAsia="標楷體"/>
          <w:color w:val="000000" w:themeColor="text1"/>
          <w:kern w:val="2"/>
          <w:sz w:val="28"/>
          <w:szCs w:val="28"/>
        </w:rPr>
        <w:t>由審查委員審定</w:t>
      </w:r>
      <w:r w:rsidR="00D37793" w:rsidRPr="00E15853">
        <w:rPr>
          <w:rFonts w:eastAsia="標楷體"/>
          <w:color w:val="000000" w:themeColor="text1"/>
          <w:kern w:val="2"/>
          <w:sz w:val="28"/>
          <w:szCs w:val="28"/>
        </w:rPr>
        <w:t>。</w:t>
      </w:r>
    </w:p>
    <w:p w14:paraId="18FDF6D6" w14:textId="370585B5" w:rsidR="00D37793" w:rsidRPr="00E15853" w:rsidRDefault="005C5950"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受輔導單位</w:t>
      </w:r>
      <w:r w:rsidR="00D37793" w:rsidRPr="00E15853">
        <w:rPr>
          <w:rFonts w:eastAsia="標楷體"/>
          <w:color w:val="000000" w:themeColor="text1"/>
          <w:kern w:val="2"/>
          <w:sz w:val="28"/>
          <w:szCs w:val="28"/>
        </w:rPr>
        <w:t>於</w:t>
      </w:r>
      <w:r w:rsidR="00252CD1" w:rsidRPr="00E15853">
        <w:rPr>
          <w:rFonts w:eastAsia="標楷體"/>
          <w:color w:val="000000" w:themeColor="text1"/>
          <w:kern w:val="2"/>
          <w:sz w:val="28"/>
          <w:szCs w:val="28"/>
        </w:rPr>
        <w:t>專</w:t>
      </w:r>
      <w:r w:rsidR="00D33575" w:rsidRPr="00E15853">
        <w:rPr>
          <w:rFonts w:eastAsia="標楷體"/>
          <w:color w:val="000000" w:themeColor="text1"/>
          <w:kern w:val="2"/>
          <w:sz w:val="28"/>
          <w:szCs w:val="28"/>
        </w:rPr>
        <w:t>案計畫執行期間如因故解散、歇業或停業等，</w:t>
      </w:r>
      <w:r w:rsidRPr="00E15853">
        <w:rPr>
          <w:rFonts w:eastAsia="標楷體"/>
          <w:color w:val="000000" w:themeColor="text1"/>
          <w:kern w:val="2"/>
          <w:sz w:val="28"/>
          <w:szCs w:val="28"/>
        </w:rPr>
        <w:t>輔導單位</w:t>
      </w:r>
      <w:r w:rsidR="001344D1" w:rsidRPr="00E15853">
        <w:rPr>
          <w:rFonts w:eastAsia="標楷體"/>
          <w:color w:val="000000" w:themeColor="text1"/>
          <w:kern w:val="2"/>
          <w:sz w:val="28"/>
          <w:szCs w:val="28"/>
        </w:rPr>
        <w:t>應主動告知本</w:t>
      </w:r>
      <w:r w:rsidR="00F46C45" w:rsidRPr="00E15853">
        <w:rPr>
          <w:rFonts w:eastAsia="標楷體"/>
          <w:color w:val="000000" w:themeColor="text1"/>
          <w:kern w:val="2"/>
          <w:sz w:val="28"/>
          <w:szCs w:val="28"/>
        </w:rPr>
        <w:t>計畫</w:t>
      </w:r>
      <w:r w:rsidR="00D37793" w:rsidRPr="00E15853">
        <w:rPr>
          <w:rFonts w:eastAsia="標楷體"/>
          <w:color w:val="000000" w:themeColor="text1"/>
          <w:kern w:val="2"/>
          <w:sz w:val="28"/>
          <w:szCs w:val="28"/>
        </w:rPr>
        <w:t>，並無條件繳回已撥付之全額政府</w:t>
      </w:r>
      <w:r w:rsidR="00252CD1" w:rsidRPr="00E15853">
        <w:rPr>
          <w:rFonts w:eastAsia="標楷體"/>
          <w:color w:val="000000" w:themeColor="text1"/>
          <w:kern w:val="2"/>
          <w:sz w:val="28"/>
          <w:szCs w:val="28"/>
        </w:rPr>
        <w:t>輔導經費</w:t>
      </w:r>
      <w:r w:rsidR="00D37793" w:rsidRPr="00E15853">
        <w:rPr>
          <w:rFonts w:eastAsia="標楷體"/>
          <w:color w:val="000000" w:themeColor="text1"/>
          <w:kern w:val="2"/>
          <w:sz w:val="28"/>
          <w:szCs w:val="28"/>
        </w:rPr>
        <w:t>。</w:t>
      </w:r>
    </w:p>
    <w:p w14:paraId="61F32577" w14:textId="017E3A00" w:rsidR="00D37793" w:rsidRPr="00E15853" w:rsidRDefault="00D37793"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已完成簽約之</w:t>
      </w:r>
      <w:r w:rsidR="004C7DD9" w:rsidRPr="00E15853">
        <w:rPr>
          <w:rFonts w:eastAsia="標楷體"/>
          <w:color w:val="000000" w:themeColor="text1"/>
          <w:kern w:val="2"/>
          <w:sz w:val="28"/>
          <w:szCs w:val="28"/>
        </w:rPr>
        <w:t>專</w:t>
      </w:r>
      <w:r w:rsidRPr="00E15853">
        <w:rPr>
          <w:rFonts w:eastAsia="標楷體"/>
          <w:color w:val="000000" w:themeColor="text1"/>
          <w:kern w:val="2"/>
          <w:sz w:val="28"/>
          <w:szCs w:val="28"/>
        </w:rPr>
        <w:t>案計畫，若因</w:t>
      </w:r>
      <w:r w:rsidR="005C6E64" w:rsidRPr="00E15853">
        <w:rPr>
          <w:rFonts w:eastAsia="標楷體"/>
          <w:color w:val="000000" w:themeColor="text1"/>
          <w:kern w:val="2"/>
          <w:sz w:val="28"/>
          <w:szCs w:val="28"/>
        </w:rPr>
        <w:t>經濟部</w:t>
      </w:r>
      <w:r w:rsidRPr="00E15853">
        <w:rPr>
          <w:rFonts w:eastAsia="標楷體"/>
          <w:color w:val="000000" w:themeColor="text1"/>
          <w:kern w:val="2"/>
          <w:sz w:val="28"/>
          <w:szCs w:val="28"/>
        </w:rPr>
        <w:t>工業局所編年度輔導預算被立法院刪除、刪</w:t>
      </w:r>
      <w:r w:rsidR="001344D1" w:rsidRPr="00E15853">
        <w:rPr>
          <w:rFonts w:eastAsia="標楷體"/>
          <w:color w:val="000000" w:themeColor="text1"/>
          <w:kern w:val="2"/>
          <w:sz w:val="28"/>
          <w:szCs w:val="28"/>
        </w:rPr>
        <w:t>減或凍結等不可歸責之因素，</w:t>
      </w:r>
      <w:r w:rsidR="004C7DD9" w:rsidRPr="00E15853">
        <w:rPr>
          <w:rFonts w:eastAsia="標楷體"/>
          <w:color w:val="000000" w:themeColor="text1"/>
          <w:kern w:val="2"/>
          <w:sz w:val="28"/>
          <w:szCs w:val="28"/>
        </w:rPr>
        <w:t>導致</w:t>
      </w:r>
      <w:r w:rsidR="00D33575" w:rsidRPr="00E15853">
        <w:rPr>
          <w:rFonts w:eastAsia="標楷體"/>
          <w:color w:val="000000" w:themeColor="text1"/>
          <w:kern w:val="2"/>
          <w:sz w:val="28"/>
          <w:szCs w:val="28"/>
        </w:rPr>
        <w:t>計畫</w:t>
      </w:r>
      <w:r w:rsidR="004C7DD9" w:rsidRPr="00E15853">
        <w:rPr>
          <w:rFonts w:eastAsia="標楷體"/>
          <w:color w:val="000000" w:themeColor="text1"/>
          <w:kern w:val="2"/>
          <w:sz w:val="28"/>
          <w:szCs w:val="28"/>
        </w:rPr>
        <w:t>經費不足支應該專</w:t>
      </w:r>
      <w:r w:rsidR="001344D1" w:rsidRPr="00E15853">
        <w:rPr>
          <w:rFonts w:eastAsia="標楷體"/>
          <w:color w:val="000000" w:themeColor="text1"/>
          <w:kern w:val="2"/>
          <w:sz w:val="28"/>
          <w:szCs w:val="28"/>
        </w:rPr>
        <w:t>案計畫時，</w:t>
      </w:r>
      <w:r w:rsidR="00F46C45" w:rsidRPr="00E15853">
        <w:rPr>
          <w:rFonts w:eastAsia="標楷體"/>
          <w:color w:val="000000" w:themeColor="text1"/>
          <w:kern w:val="2"/>
          <w:sz w:val="28"/>
          <w:szCs w:val="28"/>
        </w:rPr>
        <w:t>本計畫</w:t>
      </w:r>
      <w:r w:rsidRPr="00E15853">
        <w:rPr>
          <w:rFonts w:eastAsia="標楷體"/>
          <w:color w:val="000000" w:themeColor="text1"/>
          <w:kern w:val="2"/>
          <w:sz w:val="28"/>
          <w:szCs w:val="28"/>
        </w:rPr>
        <w:t>得變更或終止契約。</w:t>
      </w:r>
    </w:p>
    <w:p w14:paraId="47F12923" w14:textId="55DA3C56" w:rsidR="00D37793" w:rsidRPr="00E15853" w:rsidRDefault="001367C9"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有關</w:t>
      </w:r>
      <w:r w:rsidR="00D37793" w:rsidRPr="00E15853">
        <w:rPr>
          <w:rFonts w:eastAsia="標楷體"/>
          <w:color w:val="000000" w:themeColor="text1"/>
          <w:kern w:val="2"/>
          <w:sz w:val="28"/>
          <w:szCs w:val="28"/>
        </w:rPr>
        <w:t>個人資料</w:t>
      </w:r>
      <w:r w:rsidRPr="00E15853">
        <w:rPr>
          <w:rFonts w:eastAsia="標楷體"/>
          <w:color w:val="000000" w:themeColor="text1"/>
          <w:kern w:val="2"/>
          <w:sz w:val="28"/>
          <w:szCs w:val="28"/>
        </w:rPr>
        <w:t>之規範，</w:t>
      </w:r>
      <w:r w:rsidR="005C5950" w:rsidRPr="00E15853">
        <w:rPr>
          <w:rFonts w:eastAsia="標楷體"/>
          <w:color w:val="000000" w:themeColor="text1"/>
          <w:kern w:val="2"/>
          <w:sz w:val="28"/>
          <w:szCs w:val="28"/>
        </w:rPr>
        <w:t>輔導單位</w:t>
      </w:r>
      <w:r w:rsidR="00D37793" w:rsidRPr="00E15853">
        <w:rPr>
          <w:rFonts w:eastAsia="標楷體"/>
          <w:color w:val="000000" w:themeColor="text1"/>
          <w:kern w:val="2"/>
          <w:sz w:val="28"/>
          <w:szCs w:val="28"/>
        </w:rPr>
        <w:t>執行</w:t>
      </w:r>
      <w:r w:rsidR="004C7DD9" w:rsidRPr="00E15853">
        <w:rPr>
          <w:rFonts w:eastAsia="標楷體"/>
          <w:color w:val="000000" w:themeColor="text1"/>
          <w:kern w:val="2"/>
          <w:sz w:val="28"/>
          <w:szCs w:val="28"/>
        </w:rPr>
        <w:t>專案</w:t>
      </w:r>
      <w:r w:rsidR="00D37793" w:rsidRPr="00E15853">
        <w:rPr>
          <w:rFonts w:eastAsia="標楷體"/>
          <w:color w:val="000000" w:themeColor="text1"/>
          <w:kern w:val="2"/>
          <w:sz w:val="28"/>
          <w:szCs w:val="28"/>
        </w:rPr>
        <w:t>計畫需蒐集、處理、利用個人資料，應符合個人資料保護法及其他相關法令規範。</w:t>
      </w:r>
    </w:p>
    <w:p w14:paraId="09C3F491" w14:textId="557678DD" w:rsidR="00D37793" w:rsidRPr="00E15853" w:rsidRDefault="004C7DD9"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專</w:t>
      </w:r>
      <w:r w:rsidR="00D37793" w:rsidRPr="00E15853">
        <w:rPr>
          <w:rFonts w:eastAsia="標楷體"/>
          <w:color w:val="000000" w:themeColor="text1"/>
          <w:kern w:val="2"/>
          <w:sz w:val="28"/>
          <w:szCs w:val="28"/>
        </w:rPr>
        <w:t>案計畫</w:t>
      </w:r>
      <w:r w:rsidRPr="00E15853">
        <w:rPr>
          <w:rFonts w:eastAsia="標楷體"/>
          <w:color w:val="000000" w:themeColor="text1"/>
          <w:kern w:val="2"/>
          <w:sz w:val="28"/>
          <w:szCs w:val="28"/>
        </w:rPr>
        <w:t>執行人力之學經歷應與該專</w:t>
      </w:r>
      <w:r w:rsidR="00D37793" w:rsidRPr="00E15853">
        <w:rPr>
          <w:rFonts w:eastAsia="標楷體"/>
          <w:color w:val="000000" w:themeColor="text1"/>
          <w:kern w:val="2"/>
          <w:sz w:val="28"/>
          <w:szCs w:val="28"/>
        </w:rPr>
        <w:t>案計畫工作內容所需</w:t>
      </w:r>
      <w:r w:rsidRPr="00E15853">
        <w:rPr>
          <w:rFonts w:eastAsia="標楷體"/>
          <w:color w:val="000000" w:themeColor="text1"/>
          <w:kern w:val="2"/>
          <w:sz w:val="28"/>
          <w:szCs w:val="28"/>
        </w:rPr>
        <w:t>之</w:t>
      </w:r>
      <w:r w:rsidR="00D37793" w:rsidRPr="00E15853">
        <w:rPr>
          <w:rFonts w:eastAsia="標楷體"/>
          <w:color w:val="000000" w:themeColor="text1"/>
          <w:kern w:val="2"/>
          <w:sz w:val="28"/>
          <w:szCs w:val="28"/>
        </w:rPr>
        <w:t>專長相符。</w:t>
      </w:r>
    </w:p>
    <w:p w14:paraId="3D8A11C7" w14:textId="0A4B982E" w:rsidR="00E156F6" w:rsidRPr="00E15853" w:rsidRDefault="005C6E64" w:rsidP="00EB52E4">
      <w:pPr>
        <w:numPr>
          <w:ilvl w:val="0"/>
          <w:numId w:val="20"/>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本計畫</w:t>
      </w:r>
      <w:r w:rsidR="005C5950" w:rsidRPr="00E15853">
        <w:rPr>
          <w:rFonts w:eastAsia="標楷體"/>
          <w:color w:val="000000" w:themeColor="text1"/>
          <w:kern w:val="2"/>
          <w:sz w:val="28"/>
          <w:szCs w:val="28"/>
        </w:rPr>
        <w:t>受輔導單位</w:t>
      </w:r>
      <w:r w:rsidR="00E156F6" w:rsidRPr="00E15853">
        <w:rPr>
          <w:rFonts w:eastAsia="標楷體"/>
          <w:color w:val="000000" w:themeColor="text1"/>
          <w:kern w:val="2"/>
          <w:sz w:val="28"/>
          <w:szCs w:val="28"/>
        </w:rPr>
        <w:t>之</w:t>
      </w:r>
      <w:r w:rsidR="00D33575" w:rsidRPr="00E15853">
        <w:rPr>
          <w:rFonts w:eastAsia="標楷體"/>
          <w:color w:val="000000" w:themeColor="text1"/>
          <w:kern w:val="2"/>
          <w:sz w:val="28"/>
          <w:szCs w:val="28"/>
        </w:rPr>
        <w:t>諮詢診斷、碳盤查</w:t>
      </w:r>
      <w:r w:rsidR="00E156F6" w:rsidRPr="00E15853">
        <w:rPr>
          <w:rFonts w:eastAsia="標楷體"/>
          <w:color w:val="000000" w:themeColor="text1"/>
          <w:kern w:val="2"/>
          <w:sz w:val="28"/>
          <w:szCs w:val="28"/>
        </w:rPr>
        <w:t>地點以國內為限。</w:t>
      </w:r>
    </w:p>
    <w:p w14:paraId="79B32DFB" w14:textId="7DDC473A" w:rsidR="00EF2A9D" w:rsidRPr="00E15853" w:rsidRDefault="00EF2A9D" w:rsidP="00EB52E4">
      <w:pPr>
        <w:pStyle w:val="a3"/>
        <w:numPr>
          <w:ilvl w:val="0"/>
          <w:numId w:val="19"/>
        </w:numPr>
        <w:kinsoku w:val="0"/>
        <w:overflowPunct w:val="0"/>
        <w:spacing w:beforeLines="50" w:before="120" w:afterLines="50" w:after="120" w:line="480" w:lineRule="exact"/>
        <w:rPr>
          <w:rFonts w:ascii="Times New Roman" w:cs="Times New Roman"/>
          <w:color w:val="000000" w:themeColor="text1"/>
        </w:rPr>
      </w:pPr>
      <w:r w:rsidRPr="00E15853">
        <w:rPr>
          <w:rFonts w:ascii="Times New Roman" w:cs="Times New Roman"/>
          <w:color w:val="000000" w:themeColor="text1"/>
        </w:rPr>
        <w:t>會計作業</w:t>
      </w:r>
    </w:p>
    <w:p w14:paraId="69F7E05B" w14:textId="2FFC0BE6" w:rsidR="00EF2A9D" w:rsidRPr="00E15853" w:rsidRDefault="00EF2A9D"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個案總經費區分為政府經費及業者自籌款</w:t>
      </w:r>
      <w:r w:rsidRPr="00E15853">
        <w:rPr>
          <w:rFonts w:eastAsia="標楷體"/>
          <w:color w:val="000000" w:themeColor="text1"/>
          <w:kern w:val="2"/>
          <w:sz w:val="28"/>
          <w:szCs w:val="28"/>
        </w:rPr>
        <w:t>2</w:t>
      </w:r>
      <w:r w:rsidRPr="00E15853">
        <w:rPr>
          <w:rFonts w:eastAsia="標楷體"/>
          <w:color w:val="000000" w:themeColor="text1"/>
          <w:kern w:val="2"/>
          <w:sz w:val="28"/>
          <w:szCs w:val="28"/>
        </w:rPr>
        <w:t>項，並均列入查核範圍。</w:t>
      </w:r>
    </w:p>
    <w:p w14:paraId="6566EBBB" w14:textId="12AC1ED1" w:rsidR="00EF2A9D" w:rsidRPr="00E15853" w:rsidRDefault="005C5950"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輔導單位</w:t>
      </w:r>
      <w:r w:rsidR="00EF2A9D" w:rsidRPr="00E15853">
        <w:rPr>
          <w:rFonts w:eastAsia="標楷體"/>
          <w:color w:val="000000" w:themeColor="text1"/>
          <w:kern w:val="2"/>
          <w:sz w:val="28"/>
          <w:szCs w:val="28"/>
        </w:rPr>
        <w:t>需設立</w:t>
      </w:r>
      <w:proofErr w:type="gramStart"/>
      <w:r w:rsidR="00EF2A9D" w:rsidRPr="00E15853">
        <w:rPr>
          <w:rFonts w:eastAsia="標楷體"/>
          <w:color w:val="000000" w:themeColor="text1"/>
          <w:kern w:val="2"/>
          <w:sz w:val="28"/>
          <w:szCs w:val="28"/>
        </w:rPr>
        <w:t>專帳</w:t>
      </w:r>
      <w:proofErr w:type="gramEnd"/>
      <w:r w:rsidR="00EF2A9D" w:rsidRPr="00E15853">
        <w:rPr>
          <w:rFonts w:eastAsia="標楷體"/>
          <w:color w:val="000000" w:themeColor="text1"/>
          <w:kern w:val="2"/>
          <w:sz w:val="28"/>
          <w:szCs w:val="28"/>
        </w:rPr>
        <w:t>記載各項收支。各會計科目之支出，應依核定之政府</w:t>
      </w:r>
      <w:r w:rsidR="00D33575" w:rsidRPr="00E15853">
        <w:rPr>
          <w:rFonts w:eastAsia="標楷體"/>
          <w:color w:val="000000" w:themeColor="text1"/>
          <w:kern w:val="2"/>
          <w:sz w:val="28"/>
          <w:szCs w:val="28"/>
        </w:rPr>
        <w:t>執行</w:t>
      </w:r>
      <w:r w:rsidR="00EF2A9D" w:rsidRPr="00E15853">
        <w:rPr>
          <w:rFonts w:eastAsia="標楷體"/>
          <w:color w:val="000000" w:themeColor="text1"/>
          <w:kern w:val="2"/>
          <w:sz w:val="28"/>
          <w:szCs w:val="28"/>
        </w:rPr>
        <w:t>經費及業者自籌款比例</w:t>
      </w:r>
      <w:r w:rsidR="00103182" w:rsidRPr="00E15853">
        <w:rPr>
          <w:rFonts w:eastAsia="標楷體"/>
          <w:color w:val="000000" w:themeColor="text1"/>
          <w:kern w:val="2"/>
          <w:sz w:val="28"/>
          <w:szCs w:val="28"/>
        </w:rPr>
        <w:t>編列、分攤與</w:t>
      </w:r>
      <w:r w:rsidR="00EF2A9D" w:rsidRPr="00E15853">
        <w:rPr>
          <w:rFonts w:eastAsia="標楷體"/>
          <w:color w:val="000000" w:themeColor="text1"/>
          <w:kern w:val="2"/>
          <w:sz w:val="28"/>
          <w:szCs w:val="28"/>
        </w:rPr>
        <w:t>核銷。</w:t>
      </w:r>
      <w:r w:rsidR="00EF2A9D" w:rsidRPr="00E15853">
        <w:rPr>
          <w:rFonts w:eastAsia="標楷體"/>
          <w:color w:val="000000" w:themeColor="text1"/>
          <w:kern w:val="2"/>
          <w:sz w:val="28"/>
          <w:szCs w:val="28"/>
        </w:rPr>
        <w:t xml:space="preserve"> </w:t>
      </w:r>
    </w:p>
    <w:p w14:paraId="386E5B9F" w14:textId="716984CA" w:rsidR="00EF2A9D" w:rsidRPr="00E15853" w:rsidRDefault="005C5950"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受輔導單位</w:t>
      </w:r>
      <w:r w:rsidR="00D33575" w:rsidRPr="00E15853">
        <w:rPr>
          <w:rFonts w:eastAsia="標楷體"/>
          <w:color w:val="000000" w:themeColor="text1"/>
          <w:kern w:val="2"/>
          <w:sz w:val="28"/>
          <w:szCs w:val="28"/>
        </w:rPr>
        <w:t>之</w:t>
      </w:r>
      <w:r w:rsidR="00EF2A9D" w:rsidRPr="00E15853">
        <w:rPr>
          <w:rFonts w:eastAsia="標楷體"/>
          <w:color w:val="000000" w:themeColor="text1"/>
          <w:kern w:val="2"/>
          <w:sz w:val="28"/>
          <w:szCs w:val="28"/>
        </w:rPr>
        <w:t>自籌款應直接</w:t>
      </w:r>
      <w:proofErr w:type="gramStart"/>
      <w:r w:rsidR="00EF2A9D" w:rsidRPr="00E15853">
        <w:rPr>
          <w:rFonts w:eastAsia="標楷體"/>
          <w:color w:val="000000" w:themeColor="text1"/>
          <w:kern w:val="2"/>
          <w:sz w:val="28"/>
          <w:szCs w:val="28"/>
        </w:rPr>
        <w:t>入帳</w:t>
      </w:r>
      <w:proofErr w:type="gramEnd"/>
      <w:r w:rsidR="00EF2A9D" w:rsidRPr="00E15853">
        <w:rPr>
          <w:rFonts w:eastAsia="標楷體"/>
          <w:color w:val="000000" w:themeColor="text1"/>
          <w:kern w:val="2"/>
          <w:sz w:val="28"/>
          <w:szCs w:val="28"/>
        </w:rPr>
        <w:t>於</w:t>
      </w:r>
      <w:r w:rsidRPr="00E15853">
        <w:rPr>
          <w:rFonts w:eastAsia="標楷體"/>
          <w:color w:val="000000" w:themeColor="text1"/>
          <w:kern w:val="2"/>
          <w:sz w:val="28"/>
          <w:szCs w:val="28"/>
        </w:rPr>
        <w:t>輔導單位</w:t>
      </w:r>
      <w:r w:rsidR="00EF2A9D" w:rsidRPr="00E15853">
        <w:rPr>
          <w:rFonts w:eastAsia="標楷體"/>
          <w:color w:val="000000" w:themeColor="text1"/>
          <w:kern w:val="2"/>
          <w:sz w:val="28"/>
          <w:szCs w:val="28"/>
        </w:rPr>
        <w:t>之帳戶，不得委由第</w:t>
      </w:r>
      <w:r w:rsidR="00EF2A9D" w:rsidRPr="00E15853">
        <w:rPr>
          <w:rFonts w:eastAsia="標楷體"/>
          <w:color w:val="000000" w:themeColor="text1"/>
          <w:kern w:val="2"/>
          <w:sz w:val="28"/>
          <w:szCs w:val="28"/>
        </w:rPr>
        <w:t>3</w:t>
      </w:r>
      <w:r w:rsidR="00EF2A9D" w:rsidRPr="00E15853">
        <w:rPr>
          <w:rFonts w:eastAsia="標楷體"/>
          <w:color w:val="000000" w:themeColor="text1"/>
          <w:kern w:val="2"/>
          <w:sz w:val="28"/>
          <w:szCs w:val="28"/>
        </w:rPr>
        <w:t>人代為收受。</w:t>
      </w:r>
    </w:p>
    <w:p w14:paraId="7CBDB1CF" w14:textId="0E74E01E" w:rsidR="00EF2A9D" w:rsidRPr="00E15853" w:rsidRDefault="005C5950"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輔導單位</w:t>
      </w:r>
      <w:r w:rsidR="00EF2A9D" w:rsidRPr="00E15853">
        <w:rPr>
          <w:rFonts w:eastAsia="標楷體"/>
          <w:color w:val="000000" w:themeColor="text1"/>
          <w:kern w:val="2"/>
          <w:sz w:val="28"/>
          <w:szCs w:val="28"/>
        </w:rPr>
        <w:t>應自行確認各項經費支出之憑證、發票等，其品名之填寫應完整，經費科目應與專案計畫書上所列一致。</w:t>
      </w:r>
    </w:p>
    <w:p w14:paraId="145B443E" w14:textId="42BBE999" w:rsidR="00EF2A9D" w:rsidRPr="00E15853" w:rsidRDefault="005C5950"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輔導單位</w:t>
      </w:r>
      <w:r w:rsidR="00EF2A9D" w:rsidRPr="00E15853">
        <w:rPr>
          <w:rFonts w:eastAsia="標楷體"/>
          <w:color w:val="000000" w:themeColor="text1"/>
          <w:kern w:val="2"/>
          <w:sz w:val="28"/>
          <w:szCs w:val="28"/>
        </w:rPr>
        <w:t>應依指定時間繳交會計相關報表</w:t>
      </w:r>
      <w:r w:rsidR="00EF2A9D" w:rsidRPr="00E15853">
        <w:rPr>
          <w:rFonts w:eastAsia="標楷體"/>
          <w:color w:val="000000" w:themeColor="text1"/>
          <w:kern w:val="2"/>
          <w:sz w:val="28"/>
          <w:szCs w:val="28"/>
        </w:rPr>
        <w:t>(</w:t>
      </w:r>
      <w:r w:rsidR="00EF2A9D" w:rsidRPr="00E15853">
        <w:rPr>
          <w:rFonts w:eastAsia="標楷體"/>
          <w:color w:val="000000" w:themeColor="text1"/>
          <w:kern w:val="2"/>
          <w:sz w:val="28"/>
          <w:szCs w:val="28"/>
        </w:rPr>
        <w:t>含經費累計表及業者自籌款收入明細表</w:t>
      </w:r>
      <w:r w:rsidR="00EF2A9D" w:rsidRPr="00E15853">
        <w:rPr>
          <w:rFonts w:eastAsia="標楷體"/>
          <w:color w:val="000000" w:themeColor="text1"/>
          <w:kern w:val="2"/>
          <w:sz w:val="28"/>
          <w:szCs w:val="28"/>
        </w:rPr>
        <w:t>)</w:t>
      </w:r>
      <w:r w:rsidR="00EF2A9D" w:rsidRPr="00E15853">
        <w:rPr>
          <w:rFonts w:eastAsia="標楷體"/>
          <w:color w:val="000000" w:themeColor="text1"/>
          <w:kern w:val="2"/>
          <w:sz w:val="28"/>
          <w:szCs w:val="28"/>
        </w:rPr>
        <w:t>。</w:t>
      </w:r>
    </w:p>
    <w:p w14:paraId="0C55C3B0" w14:textId="6002F40E" w:rsidR="00EF2A9D" w:rsidRPr="00E15853" w:rsidRDefault="005C5950"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輔導單位</w:t>
      </w:r>
      <w:r w:rsidR="00EF2A9D" w:rsidRPr="00E15853">
        <w:rPr>
          <w:rFonts w:eastAsia="標楷體"/>
          <w:color w:val="000000" w:themeColor="text1"/>
          <w:kern w:val="2"/>
          <w:sz w:val="28"/>
          <w:szCs w:val="28"/>
        </w:rPr>
        <w:t>應配合工業局、</w:t>
      </w:r>
      <w:proofErr w:type="gramStart"/>
      <w:r w:rsidR="00EF2A9D" w:rsidRPr="00E15853">
        <w:rPr>
          <w:rFonts w:eastAsia="標楷體"/>
          <w:color w:val="000000" w:themeColor="text1"/>
          <w:kern w:val="2"/>
          <w:sz w:val="28"/>
          <w:szCs w:val="28"/>
        </w:rPr>
        <w:t>審計部或</w:t>
      </w:r>
      <w:r w:rsidR="00F46C45" w:rsidRPr="00E15853">
        <w:rPr>
          <w:rFonts w:eastAsia="標楷體"/>
          <w:color w:val="000000" w:themeColor="text1"/>
          <w:kern w:val="2"/>
          <w:sz w:val="28"/>
          <w:szCs w:val="28"/>
        </w:rPr>
        <w:t>本</w:t>
      </w:r>
      <w:proofErr w:type="gramEnd"/>
      <w:r w:rsidR="00F46C45" w:rsidRPr="00E15853">
        <w:rPr>
          <w:rFonts w:eastAsia="標楷體"/>
          <w:color w:val="000000" w:themeColor="text1"/>
          <w:kern w:val="2"/>
          <w:sz w:val="28"/>
          <w:szCs w:val="28"/>
        </w:rPr>
        <w:t>計畫</w:t>
      </w:r>
      <w:r w:rsidR="00EF2A9D" w:rsidRPr="00E15853">
        <w:rPr>
          <w:rFonts w:eastAsia="標楷體"/>
          <w:color w:val="000000" w:themeColor="text1"/>
          <w:kern w:val="2"/>
          <w:sz w:val="28"/>
          <w:szCs w:val="28"/>
        </w:rPr>
        <w:t>進行財務查核作業，於指定時間繳交相關財務查核資料，如因財務查核資料不齊或違反經濟部報核規定，</w:t>
      </w:r>
      <w:r w:rsidRPr="00E15853">
        <w:rPr>
          <w:rFonts w:eastAsia="標楷體"/>
          <w:color w:val="000000" w:themeColor="text1"/>
          <w:kern w:val="2"/>
          <w:sz w:val="28"/>
          <w:szCs w:val="28"/>
        </w:rPr>
        <w:t>輔導單位</w:t>
      </w:r>
      <w:r w:rsidR="00EF2A9D" w:rsidRPr="00E15853">
        <w:rPr>
          <w:rFonts w:eastAsia="標楷體"/>
          <w:color w:val="000000" w:themeColor="text1"/>
          <w:kern w:val="2"/>
          <w:sz w:val="28"/>
          <w:szCs w:val="28"/>
        </w:rPr>
        <w:t>需無條件繳回政府款項，若經查證屬重大缺失者，</w:t>
      </w:r>
      <w:r w:rsidR="00EF2A9D" w:rsidRPr="00E15853">
        <w:rPr>
          <w:rFonts w:eastAsia="標楷體"/>
          <w:color w:val="000000" w:themeColor="text1"/>
          <w:kern w:val="2"/>
          <w:sz w:val="28"/>
          <w:szCs w:val="28"/>
        </w:rPr>
        <w:t>3</w:t>
      </w:r>
      <w:r w:rsidR="00EF2A9D" w:rsidRPr="00E15853">
        <w:rPr>
          <w:rFonts w:eastAsia="標楷體"/>
          <w:color w:val="000000" w:themeColor="text1"/>
          <w:kern w:val="2"/>
          <w:sz w:val="28"/>
          <w:szCs w:val="28"/>
        </w:rPr>
        <w:t>年內不得再申請本輔導計畫。</w:t>
      </w:r>
    </w:p>
    <w:p w14:paraId="5140DD26" w14:textId="235D7C98" w:rsidR="00EF2A9D" w:rsidRPr="00E15853" w:rsidRDefault="00EF2A9D"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編列經費與核銷：</w:t>
      </w:r>
      <w:r w:rsidR="005C5950" w:rsidRPr="00E15853">
        <w:rPr>
          <w:rFonts w:eastAsia="標楷體"/>
          <w:color w:val="000000" w:themeColor="text1"/>
          <w:kern w:val="2"/>
          <w:sz w:val="28"/>
          <w:szCs w:val="28"/>
        </w:rPr>
        <w:t>輔導單位</w:t>
      </w:r>
      <w:r w:rsidRPr="00E15853">
        <w:rPr>
          <w:rFonts w:eastAsia="標楷體"/>
          <w:color w:val="000000" w:themeColor="text1"/>
          <w:kern w:val="2"/>
          <w:sz w:val="28"/>
          <w:szCs w:val="28"/>
        </w:rPr>
        <w:t>與</w:t>
      </w:r>
      <w:r w:rsidR="00D33575" w:rsidRPr="00E15853">
        <w:rPr>
          <w:rFonts w:eastAsia="標楷體"/>
          <w:color w:val="000000" w:themeColor="text1"/>
          <w:kern w:val="2"/>
          <w:sz w:val="28"/>
          <w:szCs w:val="28"/>
        </w:rPr>
        <w:t>合作</w:t>
      </w:r>
      <w:r w:rsidRPr="00E15853">
        <w:rPr>
          <w:rFonts w:eastAsia="標楷體"/>
          <w:color w:val="000000" w:themeColor="text1"/>
          <w:kern w:val="2"/>
          <w:sz w:val="28"/>
          <w:szCs w:val="28"/>
        </w:rPr>
        <w:t>業者應</w:t>
      </w:r>
      <w:proofErr w:type="gramStart"/>
      <w:r w:rsidRPr="00E15853">
        <w:rPr>
          <w:rFonts w:eastAsia="標楷體"/>
          <w:color w:val="000000" w:themeColor="text1"/>
          <w:kern w:val="2"/>
          <w:sz w:val="28"/>
          <w:szCs w:val="28"/>
        </w:rPr>
        <w:t>詳讀且同意</w:t>
      </w:r>
      <w:proofErr w:type="gramEnd"/>
      <w:r w:rsidRPr="00E15853">
        <w:rPr>
          <w:rFonts w:eastAsia="標楷體"/>
          <w:color w:val="000000" w:themeColor="text1"/>
          <w:kern w:val="2"/>
          <w:sz w:val="28"/>
          <w:szCs w:val="28"/>
        </w:rPr>
        <w:t>依「會計作業報核說明」辦理相關會計作業。</w:t>
      </w:r>
    </w:p>
    <w:p w14:paraId="45BBB2C4" w14:textId="77777777" w:rsidR="009001BD" w:rsidRPr="00E15853" w:rsidRDefault="009001BD"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經費編列依據「經濟部及所屬機關委辦計畫預算編列基準」，需按實編列，經費編列金額一律四捨五入至新台幣元。</w:t>
      </w:r>
    </w:p>
    <w:p w14:paraId="3A32A3C8" w14:textId="12F58729" w:rsidR="000006B2" w:rsidRPr="00E15853" w:rsidRDefault="009001BD"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本計畫經費編列以經常門為主，不得編列資本門；</w:t>
      </w:r>
      <w:proofErr w:type="gramStart"/>
      <w:r w:rsidRPr="00E15853">
        <w:rPr>
          <w:rFonts w:eastAsia="標楷體"/>
          <w:color w:val="000000" w:themeColor="text1"/>
          <w:kern w:val="2"/>
          <w:sz w:val="28"/>
          <w:szCs w:val="28"/>
        </w:rPr>
        <w:t>另</w:t>
      </w:r>
      <w:proofErr w:type="gramEnd"/>
      <w:r w:rsidRPr="00E15853">
        <w:rPr>
          <w:rFonts w:eastAsia="標楷體"/>
          <w:color w:val="000000" w:themeColor="text1"/>
          <w:kern w:val="2"/>
          <w:sz w:val="28"/>
          <w:szCs w:val="28"/>
        </w:rPr>
        <w:t>，</w:t>
      </w:r>
      <w:r w:rsidR="000006B2" w:rsidRPr="00E15853">
        <w:rPr>
          <w:rFonts w:eastAsia="標楷體"/>
          <w:color w:val="000000" w:themeColor="text1"/>
          <w:kern w:val="2"/>
          <w:sz w:val="28"/>
          <w:szCs w:val="28"/>
        </w:rPr>
        <w:t>國外差旅、訓練費不得編列。</w:t>
      </w:r>
    </w:p>
    <w:p w14:paraId="74EED895" w14:textId="2D641CB4" w:rsidR="000006B2" w:rsidRPr="00E15853" w:rsidRDefault="000006B2" w:rsidP="00EB52E4">
      <w:pPr>
        <w:numPr>
          <w:ilvl w:val="0"/>
          <w:numId w:val="21"/>
        </w:numPr>
        <w:autoSpaceDE/>
        <w:autoSpaceDN/>
        <w:snapToGrid w:val="0"/>
        <w:spacing w:line="480" w:lineRule="exact"/>
        <w:ind w:left="1134" w:hanging="425"/>
        <w:jc w:val="both"/>
        <w:rPr>
          <w:rFonts w:eastAsia="標楷體"/>
          <w:color w:val="000000" w:themeColor="text1"/>
          <w:kern w:val="2"/>
          <w:sz w:val="28"/>
          <w:szCs w:val="28"/>
        </w:rPr>
      </w:pPr>
      <w:r w:rsidRPr="00E15853">
        <w:rPr>
          <w:rFonts w:eastAsia="標楷體"/>
          <w:color w:val="000000" w:themeColor="text1"/>
          <w:kern w:val="2"/>
          <w:sz w:val="28"/>
          <w:szCs w:val="28"/>
        </w:rPr>
        <w:t>未特別說明者，依經濟部工業局相關規定為標準。</w:t>
      </w:r>
    </w:p>
    <w:p w14:paraId="4D237413" w14:textId="17D2E08D" w:rsidR="006C354C" w:rsidRPr="00E15853" w:rsidRDefault="006C354C" w:rsidP="005C52CA">
      <w:pPr>
        <w:widowControl/>
        <w:autoSpaceDE/>
        <w:autoSpaceDN/>
        <w:adjustRightInd/>
        <w:spacing w:line="480" w:lineRule="exact"/>
        <w:rPr>
          <w:rFonts w:eastAsia="標楷體"/>
          <w:color w:val="000000" w:themeColor="text1"/>
          <w:spacing w:val="-1"/>
          <w:sz w:val="28"/>
          <w:szCs w:val="28"/>
        </w:rPr>
      </w:pPr>
      <w:r w:rsidRPr="00E15853">
        <w:rPr>
          <w:rFonts w:eastAsia="標楷體"/>
          <w:color w:val="000000" w:themeColor="text1"/>
          <w:spacing w:val="-1"/>
          <w:sz w:val="28"/>
          <w:szCs w:val="28"/>
        </w:rPr>
        <w:br w:type="page"/>
      </w:r>
    </w:p>
    <w:p w14:paraId="0F061895" w14:textId="16E58544" w:rsidR="00D53DB2" w:rsidRPr="00E15853" w:rsidRDefault="00D53DB2" w:rsidP="005C52CA">
      <w:pPr>
        <w:pStyle w:val="No2"/>
        <w:spacing w:afterLines="50" w:after="120" w:line="480" w:lineRule="exact"/>
        <w:ind w:left="601" w:right="238" w:hanging="482"/>
        <w:rPr>
          <w:rFonts w:ascii="Times New Roman" w:cs="Times New Roman"/>
          <w:color w:val="000000" w:themeColor="text1"/>
          <w:sz w:val="28"/>
          <w:szCs w:val="28"/>
        </w:rPr>
      </w:pPr>
      <w:bookmarkStart w:id="13" w:name="參、_申請應備資料及收件地址"/>
      <w:bookmarkStart w:id="14" w:name="bookmark2"/>
      <w:bookmarkStart w:id="15" w:name="_Toc133254418"/>
      <w:bookmarkEnd w:id="13"/>
      <w:bookmarkEnd w:id="14"/>
      <w:r w:rsidRPr="00E15853">
        <w:rPr>
          <w:rFonts w:ascii="Times New Roman" w:cs="Times New Roman"/>
          <w:color w:val="000000" w:themeColor="text1"/>
          <w:sz w:val="28"/>
          <w:szCs w:val="28"/>
        </w:rPr>
        <w:t>申請應備資料</w:t>
      </w:r>
      <w:bookmarkEnd w:id="15"/>
    </w:p>
    <w:p w14:paraId="77E9BD47" w14:textId="77777777" w:rsidR="00D53DB2" w:rsidRPr="00E15853" w:rsidRDefault="00D53DB2" w:rsidP="005C52CA">
      <w:pPr>
        <w:pStyle w:val="a3"/>
        <w:kinsoku w:val="0"/>
        <w:overflowPunct w:val="0"/>
        <w:spacing w:before="0" w:line="480" w:lineRule="exact"/>
        <w:ind w:left="119" w:right="4468" w:firstLine="96"/>
        <w:rPr>
          <w:rFonts w:ascii="Times New Roman" w:cs="Times New Roman"/>
          <w:color w:val="000000" w:themeColor="text1"/>
          <w:spacing w:val="-1"/>
        </w:rPr>
      </w:pPr>
      <w:bookmarkStart w:id="16" w:name="一、_申請應備資料："/>
      <w:bookmarkEnd w:id="16"/>
      <w:r w:rsidRPr="00E15853">
        <w:rPr>
          <w:rFonts w:ascii="Times New Roman" w:cs="Times New Roman"/>
          <w:color w:val="000000" w:themeColor="text1"/>
        </w:rPr>
        <w:t>一、</w:t>
      </w:r>
      <w:r w:rsidRPr="00E15853">
        <w:rPr>
          <w:rFonts w:ascii="Times New Roman" w:cs="Times New Roman"/>
          <w:color w:val="000000" w:themeColor="text1"/>
          <w:spacing w:val="-69"/>
        </w:rPr>
        <w:t xml:space="preserve"> </w:t>
      </w:r>
      <w:r w:rsidRPr="00E15853">
        <w:rPr>
          <w:rFonts w:ascii="Times New Roman" w:cs="Times New Roman"/>
          <w:color w:val="000000" w:themeColor="text1"/>
          <w:spacing w:val="-1"/>
        </w:rPr>
        <w:t>申請應備資料：</w:t>
      </w:r>
    </w:p>
    <w:p w14:paraId="5D0F52FD" w14:textId="7D343290" w:rsidR="006B06A1" w:rsidRPr="00E15853" w:rsidRDefault="005C5950" w:rsidP="00EB52E4">
      <w:pPr>
        <w:pStyle w:val="a3"/>
        <w:numPr>
          <w:ilvl w:val="0"/>
          <w:numId w:val="4"/>
        </w:numPr>
        <w:kinsoku w:val="0"/>
        <w:overflowPunct w:val="0"/>
        <w:spacing w:before="0" w:line="480" w:lineRule="exact"/>
        <w:rPr>
          <w:rFonts w:ascii="Times New Roman" w:cs="Times New Roman"/>
          <w:color w:val="000000" w:themeColor="text1"/>
          <w:kern w:val="2"/>
        </w:rPr>
      </w:pPr>
      <w:r w:rsidRPr="00E15853">
        <w:rPr>
          <w:rFonts w:ascii="Times New Roman" w:cs="Times New Roman"/>
          <w:color w:val="000000" w:themeColor="text1"/>
          <w:spacing w:val="-1"/>
        </w:rPr>
        <w:t>輔導單位</w:t>
      </w:r>
      <w:r w:rsidR="006B06A1" w:rsidRPr="00E15853">
        <w:rPr>
          <w:rFonts w:ascii="Times New Roman" w:cs="Times New Roman"/>
          <w:color w:val="000000" w:themeColor="text1"/>
          <w:kern w:val="2"/>
        </w:rPr>
        <w:t>之文件：</w:t>
      </w:r>
    </w:p>
    <w:p w14:paraId="317ED2C1" w14:textId="77777777" w:rsidR="00974D2E" w:rsidRPr="00E15853" w:rsidRDefault="00974D2E" w:rsidP="00EB52E4">
      <w:pPr>
        <w:numPr>
          <w:ilvl w:val="0"/>
          <w:numId w:val="5"/>
        </w:numPr>
        <w:autoSpaceDE/>
        <w:autoSpaceDN/>
        <w:spacing w:line="480" w:lineRule="exact"/>
        <w:ind w:leftChars="211" w:left="848" w:hanging="342"/>
        <w:jc w:val="both"/>
        <w:rPr>
          <w:rFonts w:eastAsia="標楷體"/>
          <w:color w:val="000000" w:themeColor="text1"/>
          <w:kern w:val="2"/>
          <w:sz w:val="28"/>
          <w:szCs w:val="28"/>
        </w:rPr>
      </w:pPr>
      <w:r w:rsidRPr="00E15853">
        <w:rPr>
          <w:rFonts w:eastAsia="標楷體"/>
          <w:color w:val="000000" w:themeColor="text1"/>
          <w:kern w:val="2"/>
          <w:sz w:val="28"/>
          <w:szCs w:val="28"/>
          <w:lang w:eastAsia="zh-HK"/>
        </w:rPr>
        <w:t>資格文件</w:t>
      </w:r>
    </w:p>
    <w:p w14:paraId="0930BF35" w14:textId="003EAE8E" w:rsidR="00974D2E" w:rsidRPr="00026DA8" w:rsidRDefault="00974D2E" w:rsidP="00EB52E4">
      <w:pPr>
        <w:pStyle w:val="a5"/>
        <w:numPr>
          <w:ilvl w:val="1"/>
          <w:numId w:val="4"/>
        </w:numPr>
        <w:tabs>
          <w:tab w:val="left" w:pos="993"/>
        </w:tabs>
        <w:autoSpaceDE/>
        <w:autoSpaceDN/>
        <w:spacing w:line="480" w:lineRule="exact"/>
        <w:ind w:left="993" w:hanging="513"/>
        <w:jc w:val="both"/>
        <w:rPr>
          <w:rFonts w:eastAsia="標楷體"/>
          <w:kern w:val="2"/>
          <w:sz w:val="28"/>
          <w:szCs w:val="28"/>
        </w:rPr>
      </w:pPr>
      <w:r w:rsidRPr="00E15853">
        <w:rPr>
          <w:rFonts w:eastAsia="標楷體"/>
          <w:color w:val="000000" w:themeColor="text1"/>
          <w:kern w:val="2"/>
          <w:sz w:val="28"/>
          <w:szCs w:val="28"/>
        </w:rPr>
        <w:t>公司登記或商業登記、法人登記、大專院校經主管機關核准設立之證明文件，及工業局「技術服務能量登錄合格機構」之證明文件，另執行碳盤查</w:t>
      </w:r>
      <w:r w:rsidR="00026DA8">
        <w:rPr>
          <w:rFonts w:eastAsia="標楷體" w:hint="eastAsia"/>
          <w:color w:val="000000" w:themeColor="text1"/>
          <w:kern w:val="2"/>
          <w:sz w:val="28"/>
          <w:szCs w:val="28"/>
          <w:lang w:eastAsia="zh-HK"/>
        </w:rPr>
        <w:t>輔導</w:t>
      </w:r>
      <w:r w:rsidRPr="00E15853">
        <w:rPr>
          <w:rFonts w:eastAsia="標楷體"/>
          <w:color w:val="000000" w:themeColor="text1"/>
          <w:kern w:val="2"/>
          <w:sz w:val="28"/>
          <w:szCs w:val="28"/>
        </w:rPr>
        <w:t>者須具備相關碳盤查資格合格證</w:t>
      </w:r>
      <w:r w:rsidRPr="00026DA8">
        <w:rPr>
          <w:rFonts w:eastAsia="標楷體"/>
          <w:kern w:val="2"/>
          <w:sz w:val="28"/>
          <w:szCs w:val="28"/>
        </w:rPr>
        <w:t>書。</w:t>
      </w:r>
    </w:p>
    <w:p w14:paraId="4C2055EB" w14:textId="50046CE8" w:rsidR="00974D2E" w:rsidRPr="00026DA8" w:rsidRDefault="00974D2E" w:rsidP="00EB52E4">
      <w:pPr>
        <w:pStyle w:val="a5"/>
        <w:numPr>
          <w:ilvl w:val="1"/>
          <w:numId w:val="4"/>
        </w:numPr>
        <w:tabs>
          <w:tab w:val="left" w:pos="993"/>
        </w:tabs>
        <w:autoSpaceDE/>
        <w:autoSpaceDN/>
        <w:spacing w:line="480" w:lineRule="exact"/>
        <w:ind w:left="993" w:hanging="513"/>
        <w:jc w:val="both"/>
        <w:rPr>
          <w:rFonts w:eastAsia="標楷體"/>
          <w:kern w:val="2"/>
          <w:sz w:val="28"/>
          <w:szCs w:val="28"/>
        </w:rPr>
      </w:pPr>
      <w:r w:rsidRPr="00026DA8">
        <w:rPr>
          <w:rFonts w:eastAsia="標楷體"/>
          <w:kern w:val="2"/>
          <w:sz w:val="28"/>
          <w:szCs w:val="28"/>
        </w:rPr>
        <w:t>營業人銷售額與稅額申報書或免稅證明</w:t>
      </w:r>
      <w:r w:rsidRPr="00026DA8">
        <w:rPr>
          <w:rFonts w:eastAsia="標楷體"/>
          <w:kern w:val="2"/>
          <w:sz w:val="28"/>
          <w:szCs w:val="28"/>
        </w:rPr>
        <w:t>(</w:t>
      </w:r>
      <w:r w:rsidR="00026DA8">
        <w:rPr>
          <w:rFonts w:eastAsia="標楷體" w:hint="eastAsia"/>
          <w:kern w:val="2"/>
          <w:sz w:val="28"/>
          <w:szCs w:val="28"/>
          <w:lang w:eastAsia="zh-HK"/>
        </w:rPr>
        <w:t>如</w:t>
      </w:r>
      <w:r w:rsidRPr="00026DA8">
        <w:rPr>
          <w:rFonts w:eastAsia="標楷體"/>
          <w:kern w:val="2"/>
          <w:sz w:val="28"/>
          <w:szCs w:val="28"/>
        </w:rPr>
        <w:t>401</w:t>
      </w:r>
      <w:r w:rsidRPr="00026DA8">
        <w:rPr>
          <w:rFonts w:eastAsia="標楷體"/>
          <w:kern w:val="2"/>
          <w:sz w:val="28"/>
          <w:szCs w:val="28"/>
        </w:rPr>
        <w:t>或</w:t>
      </w:r>
      <w:r w:rsidRPr="00026DA8">
        <w:rPr>
          <w:rFonts w:eastAsia="標楷體"/>
          <w:kern w:val="2"/>
          <w:sz w:val="28"/>
          <w:szCs w:val="28"/>
        </w:rPr>
        <w:t>403</w:t>
      </w:r>
      <w:r w:rsidRPr="00026DA8">
        <w:rPr>
          <w:rFonts w:eastAsia="標楷體"/>
          <w:kern w:val="2"/>
          <w:sz w:val="28"/>
          <w:szCs w:val="28"/>
        </w:rPr>
        <w:t>報表</w:t>
      </w:r>
      <w:r w:rsidRPr="00026DA8">
        <w:rPr>
          <w:rFonts w:eastAsia="標楷體"/>
          <w:kern w:val="2"/>
          <w:sz w:val="28"/>
          <w:szCs w:val="28"/>
        </w:rPr>
        <w:t>)</w:t>
      </w:r>
      <w:r w:rsidRPr="00026DA8">
        <w:rPr>
          <w:rFonts w:eastAsia="標楷體"/>
          <w:kern w:val="2"/>
          <w:sz w:val="28"/>
          <w:szCs w:val="28"/>
        </w:rPr>
        <w:t>。</w:t>
      </w:r>
    </w:p>
    <w:p w14:paraId="01F96021" w14:textId="56FA38BA" w:rsidR="00974D2E" w:rsidRDefault="00974D2E" w:rsidP="00EB52E4">
      <w:pPr>
        <w:pStyle w:val="a5"/>
        <w:numPr>
          <w:ilvl w:val="1"/>
          <w:numId w:val="4"/>
        </w:numPr>
        <w:tabs>
          <w:tab w:val="left" w:pos="993"/>
        </w:tabs>
        <w:autoSpaceDE/>
        <w:autoSpaceDN/>
        <w:spacing w:line="480" w:lineRule="exact"/>
        <w:ind w:left="993" w:hanging="513"/>
        <w:jc w:val="both"/>
        <w:rPr>
          <w:rFonts w:eastAsia="標楷體"/>
          <w:kern w:val="2"/>
          <w:sz w:val="28"/>
          <w:szCs w:val="28"/>
        </w:rPr>
      </w:pPr>
      <w:r w:rsidRPr="00026DA8">
        <w:rPr>
          <w:rFonts w:eastAsia="標楷體"/>
          <w:kern w:val="2"/>
          <w:sz w:val="28"/>
          <w:szCs w:val="28"/>
        </w:rPr>
        <w:t>非金融機構拒絕往來戶</w:t>
      </w:r>
      <w:r w:rsidR="00ED613A">
        <w:rPr>
          <w:rFonts w:eastAsia="標楷體" w:hint="eastAsia"/>
          <w:kern w:val="2"/>
          <w:sz w:val="28"/>
          <w:szCs w:val="28"/>
          <w:lang w:eastAsia="zh-HK"/>
        </w:rPr>
        <w:t>及無退票</w:t>
      </w:r>
      <w:r w:rsidRPr="00026DA8">
        <w:rPr>
          <w:rFonts w:eastAsia="標楷體"/>
          <w:kern w:val="2"/>
          <w:sz w:val="28"/>
          <w:szCs w:val="28"/>
        </w:rPr>
        <w:t>之證明文件</w:t>
      </w:r>
      <w:r w:rsidRPr="00026DA8">
        <w:rPr>
          <w:rFonts w:eastAsia="標楷體"/>
          <w:kern w:val="2"/>
          <w:sz w:val="28"/>
          <w:szCs w:val="28"/>
        </w:rPr>
        <w:t>(</w:t>
      </w:r>
      <w:r w:rsidR="00ED613A">
        <w:rPr>
          <w:rFonts w:eastAsia="標楷體" w:hint="eastAsia"/>
          <w:kern w:val="2"/>
          <w:sz w:val="28"/>
          <w:szCs w:val="28"/>
          <w:lang w:eastAsia="zh-HK"/>
        </w:rPr>
        <w:t>票據信用</w:t>
      </w:r>
      <w:proofErr w:type="gramStart"/>
      <w:r w:rsidR="00ED613A">
        <w:rPr>
          <w:rFonts w:eastAsia="標楷體" w:hint="eastAsia"/>
          <w:kern w:val="2"/>
          <w:sz w:val="28"/>
          <w:szCs w:val="28"/>
          <w:lang w:eastAsia="zh-HK"/>
        </w:rPr>
        <w:t>查覆單</w:t>
      </w:r>
      <w:proofErr w:type="gramEnd"/>
      <w:r w:rsidRPr="00026DA8">
        <w:rPr>
          <w:rFonts w:eastAsia="標楷體"/>
          <w:kern w:val="2"/>
          <w:sz w:val="28"/>
          <w:szCs w:val="28"/>
        </w:rPr>
        <w:t xml:space="preserve">) </w:t>
      </w:r>
      <w:r w:rsidRPr="00026DA8">
        <w:rPr>
          <w:rFonts w:eastAsia="標楷體"/>
          <w:kern w:val="2"/>
          <w:sz w:val="28"/>
          <w:szCs w:val="28"/>
        </w:rPr>
        <w:t>。</w:t>
      </w:r>
    </w:p>
    <w:p w14:paraId="4B53C30A" w14:textId="21448F99" w:rsidR="00ED613A" w:rsidRPr="00C804E1" w:rsidRDefault="00ED613A" w:rsidP="00EB52E4">
      <w:pPr>
        <w:pStyle w:val="a5"/>
        <w:numPr>
          <w:ilvl w:val="1"/>
          <w:numId w:val="4"/>
        </w:numPr>
        <w:tabs>
          <w:tab w:val="left" w:pos="993"/>
        </w:tabs>
        <w:autoSpaceDE/>
        <w:autoSpaceDN/>
        <w:spacing w:line="480" w:lineRule="exact"/>
        <w:ind w:left="993" w:hanging="513"/>
        <w:jc w:val="both"/>
        <w:rPr>
          <w:rFonts w:eastAsia="標楷體"/>
          <w:color w:val="0000FF"/>
          <w:kern w:val="2"/>
          <w:sz w:val="28"/>
          <w:szCs w:val="28"/>
        </w:rPr>
      </w:pPr>
      <w:r w:rsidRPr="00C804E1">
        <w:rPr>
          <w:rFonts w:eastAsia="標楷體" w:hint="eastAsia"/>
          <w:color w:val="0000FF"/>
          <w:kern w:val="2"/>
          <w:sz w:val="28"/>
          <w:szCs w:val="28"/>
          <w:lang w:eastAsia="zh-HK"/>
        </w:rPr>
        <w:t>國稅局之</w:t>
      </w:r>
      <w:r w:rsidRPr="00C804E1">
        <w:rPr>
          <w:rFonts w:eastAsia="標楷體"/>
          <w:color w:val="0000FF"/>
          <w:kern w:val="2"/>
          <w:sz w:val="28"/>
          <w:szCs w:val="28"/>
        </w:rPr>
        <w:t>「</w:t>
      </w:r>
      <w:r w:rsidRPr="00C804E1">
        <w:rPr>
          <w:rFonts w:eastAsia="標楷體" w:hint="eastAsia"/>
          <w:color w:val="0000FF"/>
          <w:kern w:val="2"/>
          <w:sz w:val="28"/>
          <w:szCs w:val="28"/>
          <w:lang w:eastAsia="zh-HK"/>
        </w:rPr>
        <w:t>納稅義務人違章欠稅</w:t>
      </w:r>
      <w:proofErr w:type="gramStart"/>
      <w:r w:rsidRPr="00C804E1">
        <w:rPr>
          <w:rFonts w:eastAsia="標楷體" w:hint="eastAsia"/>
          <w:color w:val="0000FF"/>
          <w:kern w:val="2"/>
          <w:sz w:val="28"/>
          <w:szCs w:val="28"/>
          <w:lang w:eastAsia="zh-HK"/>
        </w:rPr>
        <w:t>查復表</w:t>
      </w:r>
      <w:proofErr w:type="gramEnd"/>
      <w:r w:rsidRPr="00C804E1">
        <w:rPr>
          <w:rFonts w:eastAsia="標楷體"/>
          <w:color w:val="0000FF"/>
          <w:kern w:val="2"/>
          <w:sz w:val="28"/>
          <w:szCs w:val="28"/>
        </w:rPr>
        <w:t>」</w:t>
      </w:r>
      <w:r w:rsidR="00C804E1" w:rsidRPr="00C804E1">
        <w:rPr>
          <w:rFonts w:eastAsia="標楷體"/>
          <w:color w:val="0000FF"/>
          <w:kern w:val="2"/>
          <w:sz w:val="28"/>
          <w:szCs w:val="28"/>
        </w:rPr>
        <w:t>。</w:t>
      </w:r>
    </w:p>
    <w:p w14:paraId="3843C410" w14:textId="217E73D1" w:rsidR="00974D2E" w:rsidRPr="00026DA8" w:rsidRDefault="00974D2E" w:rsidP="00EB52E4">
      <w:pPr>
        <w:pStyle w:val="a5"/>
        <w:numPr>
          <w:ilvl w:val="0"/>
          <w:numId w:val="5"/>
        </w:numPr>
        <w:tabs>
          <w:tab w:val="left" w:pos="709"/>
        </w:tabs>
        <w:autoSpaceDE/>
        <w:autoSpaceDN/>
        <w:spacing w:line="480" w:lineRule="exact"/>
        <w:ind w:hanging="183"/>
        <w:jc w:val="both"/>
        <w:rPr>
          <w:rFonts w:eastAsia="標楷體"/>
          <w:kern w:val="2"/>
          <w:sz w:val="28"/>
          <w:szCs w:val="28"/>
        </w:rPr>
      </w:pPr>
      <w:r w:rsidRPr="00026DA8">
        <w:rPr>
          <w:rFonts w:eastAsia="標楷體"/>
          <w:kern w:val="2"/>
          <w:sz w:val="28"/>
          <w:szCs w:val="28"/>
        </w:rPr>
        <w:t>升級轉型診斷申請</w:t>
      </w:r>
      <w:r w:rsidR="00A7430D">
        <w:rPr>
          <w:rFonts w:eastAsia="標楷體" w:hint="eastAsia"/>
          <w:kern w:val="2"/>
          <w:sz w:val="28"/>
          <w:szCs w:val="28"/>
          <w:lang w:eastAsia="zh-HK"/>
        </w:rPr>
        <w:t>表</w:t>
      </w:r>
      <w:r w:rsidRPr="00026DA8">
        <w:rPr>
          <w:rFonts w:eastAsia="標楷體"/>
          <w:kern w:val="2"/>
          <w:sz w:val="28"/>
          <w:szCs w:val="28"/>
        </w:rPr>
        <w:t>。</w:t>
      </w:r>
    </w:p>
    <w:p w14:paraId="5569F181" w14:textId="77777777" w:rsidR="00974D2E" w:rsidRPr="00026DA8" w:rsidRDefault="00D0483A" w:rsidP="00EB52E4">
      <w:pPr>
        <w:pStyle w:val="a5"/>
        <w:numPr>
          <w:ilvl w:val="0"/>
          <w:numId w:val="5"/>
        </w:numPr>
        <w:tabs>
          <w:tab w:val="left" w:pos="709"/>
        </w:tabs>
        <w:autoSpaceDE/>
        <w:autoSpaceDN/>
        <w:spacing w:line="480" w:lineRule="exact"/>
        <w:ind w:hanging="183"/>
        <w:jc w:val="both"/>
        <w:rPr>
          <w:rFonts w:eastAsia="標楷體"/>
          <w:kern w:val="2"/>
          <w:sz w:val="28"/>
          <w:szCs w:val="28"/>
        </w:rPr>
      </w:pPr>
      <w:r w:rsidRPr="00026DA8">
        <w:rPr>
          <w:rFonts w:eastAsia="標楷體"/>
          <w:kern w:val="2"/>
          <w:sz w:val="28"/>
          <w:szCs w:val="28"/>
        </w:rPr>
        <w:t>專案計畫書</w:t>
      </w:r>
      <w:r w:rsidR="00AA16A2" w:rsidRPr="00026DA8">
        <w:rPr>
          <w:rFonts w:eastAsia="標楷體"/>
          <w:kern w:val="2"/>
          <w:sz w:val="28"/>
          <w:szCs w:val="28"/>
        </w:rPr>
        <w:t>。</w:t>
      </w:r>
    </w:p>
    <w:p w14:paraId="3E4B6778" w14:textId="6D01BCD1" w:rsidR="007A04AF" w:rsidRPr="00026DA8" w:rsidRDefault="00974D2E" w:rsidP="00EB52E4">
      <w:pPr>
        <w:pStyle w:val="a5"/>
        <w:numPr>
          <w:ilvl w:val="0"/>
          <w:numId w:val="5"/>
        </w:numPr>
        <w:tabs>
          <w:tab w:val="left" w:pos="709"/>
        </w:tabs>
        <w:autoSpaceDE/>
        <w:autoSpaceDN/>
        <w:spacing w:line="480" w:lineRule="exact"/>
        <w:ind w:hanging="183"/>
        <w:jc w:val="both"/>
        <w:rPr>
          <w:rFonts w:eastAsia="標楷體"/>
          <w:kern w:val="2"/>
          <w:sz w:val="28"/>
          <w:szCs w:val="28"/>
        </w:rPr>
      </w:pPr>
      <w:r w:rsidRPr="00026DA8">
        <w:rPr>
          <w:rFonts w:eastAsia="標楷體"/>
          <w:kern w:val="2"/>
          <w:sz w:val="28"/>
          <w:szCs w:val="28"/>
        </w:rPr>
        <w:t>聯絡人及計畫執行人員之蒐集個人資料告知事項暨個人資料提供同意書</w:t>
      </w:r>
      <w:r w:rsidR="007155F6" w:rsidRPr="00026DA8">
        <w:rPr>
          <w:rFonts w:eastAsia="標楷體"/>
          <w:kern w:val="2"/>
          <w:sz w:val="28"/>
          <w:szCs w:val="28"/>
        </w:rPr>
        <w:t>。</w:t>
      </w:r>
    </w:p>
    <w:p w14:paraId="6CB3D7AD" w14:textId="76B598E1" w:rsidR="007A04AF" w:rsidRPr="00026DA8" w:rsidRDefault="007A04AF" w:rsidP="00EB52E4">
      <w:pPr>
        <w:pStyle w:val="a5"/>
        <w:numPr>
          <w:ilvl w:val="0"/>
          <w:numId w:val="5"/>
        </w:numPr>
        <w:tabs>
          <w:tab w:val="left" w:pos="709"/>
        </w:tabs>
        <w:autoSpaceDE/>
        <w:autoSpaceDN/>
        <w:spacing w:line="480" w:lineRule="exact"/>
        <w:ind w:hanging="183"/>
        <w:jc w:val="both"/>
        <w:rPr>
          <w:rFonts w:eastAsia="標楷體"/>
          <w:kern w:val="2"/>
          <w:sz w:val="28"/>
          <w:szCs w:val="28"/>
        </w:rPr>
      </w:pPr>
      <w:r w:rsidRPr="00026DA8">
        <w:rPr>
          <w:rFonts w:eastAsia="標楷體"/>
          <w:sz w:val="28"/>
          <w:szCs w:val="28"/>
        </w:rPr>
        <w:t>申請文件檢查表</w:t>
      </w:r>
      <w:r w:rsidRPr="00026DA8">
        <w:rPr>
          <w:rFonts w:eastAsia="標楷體"/>
          <w:sz w:val="28"/>
          <w:szCs w:val="28"/>
        </w:rPr>
        <w:t xml:space="preserve"> </w:t>
      </w:r>
      <w:r w:rsidR="007155F6" w:rsidRPr="00026DA8">
        <w:rPr>
          <w:rFonts w:eastAsia="標楷體"/>
          <w:kern w:val="2"/>
          <w:sz w:val="28"/>
          <w:szCs w:val="28"/>
        </w:rPr>
        <w:t>。</w:t>
      </w:r>
    </w:p>
    <w:p w14:paraId="11FB5848" w14:textId="4A65F2EB" w:rsidR="007A04AF" w:rsidRPr="00026DA8" w:rsidRDefault="007A04AF" w:rsidP="00EB52E4">
      <w:pPr>
        <w:pStyle w:val="a5"/>
        <w:numPr>
          <w:ilvl w:val="0"/>
          <w:numId w:val="5"/>
        </w:numPr>
        <w:tabs>
          <w:tab w:val="left" w:pos="709"/>
        </w:tabs>
        <w:autoSpaceDE/>
        <w:autoSpaceDN/>
        <w:spacing w:line="480" w:lineRule="exact"/>
        <w:ind w:hanging="183"/>
        <w:jc w:val="both"/>
        <w:rPr>
          <w:rFonts w:eastAsia="標楷體"/>
          <w:kern w:val="2"/>
          <w:sz w:val="28"/>
          <w:szCs w:val="28"/>
        </w:rPr>
      </w:pPr>
      <w:r w:rsidRPr="00026DA8">
        <w:rPr>
          <w:rFonts w:eastAsia="標楷體"/>
          <w:kern w:val="2"/>
          <w:sz w:val="28"/>
          <w:szCs w:val="28"/>
          <w:lang w:eastAsia="zh-HK"/>
        </w:rPr>
        <w:t>其他：</w:t>
      </w:r>
      <w:r w:rsidRPr="00026DA8">
        <w:rPr>
          <w:rFonts w:eastAsia="標楷體"/>
          <w:sz w:val="28"/>
          <w:szCs w:val="28"/>
        </w:rPr>
        <w:t>如公司簡介、商品照片、專利證明、得獎證明、品牌推薦函等，請自行評估檢</w:t>
      </w:r>
      <w:proofErr w:type="gramStart"/>
      <w:r w:rsidRPr="00026DA8">
        <w:rPr>
          <w:rFonts w:eastAsia="標楷體"/>
          <w:sz w:val="28"/>
          <w:szCs w:val="28"/>
        </w:rPr>
        <w:t>附</w:t>
      </w:r>
      <w:proofErr w:type="gramEnd"/>
      <w:r w:rsidRPr="00026DA8">
        <w:rPr>
          <w:rFonts w:eastAsia="標楷體"/>
          <w:sz w:val="28"/>
          <w:szCs w:val="28"/>
        </w:rPr>
        <w:t>。</w:t>
      </w:r>
      <w:r w:rsidRPr="00026DA8">
        <w:rPr>
          <w:rFonts w:eastAsia="標楷體"/>
          <w:sz w:val="28"/>
          <w:szCs w:val="28"/>
        </w:rPr>
        <w:t xml:space="preserve"> </w:t>
      </w:r>
      <w:bookmarkStart w:id="17" w:name="_GoBack"/>
      <w:bookmarkEnd w:id="17"/>
    </w:p>
    <w:p w14:paraId="6B659549" w14:textId="314CEF14" w:rsidR="006B06A1" w:rsidRPr="00026DA8" w:rsidRDefault="005C5950" w:rsidP="00EB52E4">
      <w:pPr>
        <w:pStyle w:val="a3"/>
        <w:numPr>
          <w:ilvl w:val="0"/>
          <w:numId w:val="4"/>
        </w:numPr>
        <w:kinsoku w:val="0"/>
        <w:overflowPunct w:val="0"/>
        <w:spacing w:before="0" w:line="480" w:lineRule="exact"/>
        <w:rPr>
          <w:rFonts w:ascii="Times New Roman" w:cs="Times New Roman"/>
          <w:kern w:val="2"/>
        </w:rPr>
      </w:pPr>
      <w:r w:rsidRPr="00026DA8">
        <w:rPr>
          <w:rFonts w:ascii="Times New Roman" w:cs="Times New Roman"/>
          <w:kern w:val="2"/>
        </w:rPr>
        <w:t>受輔導單位</w:t>
      </w:r>
      <w:r w:rsidR="006B06A1" w:rsidRPr="00026DA8">
        <w:rPr>
          <w:rFonts w:ascii="Times New Roman" w:cs="Times New Roman"/>
          <w:kern w:val="2"/>
        </w:rPr>
        <w:t>之文件</w:t>
      </w:r>
    </w:p>
    <w:p w14:paraId="42C43B17" w14:textId="282CFF94" w:rsidR="007A04AF" w:rsidRPr="00026DA8" w:rsidRDefault="007A04AF" w:rsidP="00EB52E4">
      <w:pPr>
        <w:numPr>
          <w:ilvl w:val="0"/>
          <w:numId w:val="16"/>
        </w:numPr>
        <w:autoSpaceDE/>
        <w:autoSpaceDN/>
        <w:spacing w:line="480" w:lineRule="exact"/>
        <w:jc w:val="both"/>
        <w:rPr>
          <w:rFonts w:eastAsia="標楷體"/>
          <w:kern w:val="2"/>
          <w:sz w:val="28"/>
          <w:szCs w:val="28"/>
        </w:rPr>
      </w:pPr>
      <w:r w:rsidRPr="00026DA8">
        <w:rPr>
          <w:rFonts w:eastAsia="標楷體"/>
          <w:kern w:val="2"/>
          <w:sz w:val="28"/>
          <w:szCs w:val="28"/>
          <w:lang w:eastAsia="zh-HK"/>
        </w:rPr>
        <w:t>資格文件</w:t>
      </w:r>
    </w:p>
    <w:p w14:paraId="6BA7602D" w14:textId="77777777" w:rsidR="007A04AF" w:rsidRPr="00026DA8" w:rsidRDefault="007A04AF" w:rsidP="00EB52E4">
      <w:pPr>
        <w:pStyle w:val="a5"/>
        <w:numPr>
          <w:ilvl w:val="1"/>
          <w:numId w:val="4"/>
        </w:numPr>
        <w:tabs>
          <w:tab w:val="left" w:pos="993"/>
        </w:tabs>
        <w:autoSpaceDE/>
        <w:autoSpaceDN/>
        <w:spacing w:line="480" w:lineRule="exact"/>
        <w:jc w:val="both"/>
        <w:rPr>
          <w:rFonts w:eastAsia="標楷體"/>
          <w:kern w:val="2"/>
          <w:sz w:val="28"/>
          <w:szCs w:val="28"/>
        </w:rPr>
      </w:pPr>
      <w:r w:rsidRPr="00026DA8">
        <w:rPr>
          <w:rFonts w:eastAsia="標楷體"/>
          <w:kern w:val="2"/>
          <w:sz w:val="28"/>
          <w:szCs w:val="28"/>
        </w:rPr>
        <w:t>公司登記或商業登記證明。</w:t>
      </w:r>
    </w:p>
    <w:p w14:paraId="2B96B503" w14:textId="77777777" w:rsidR="00797FA0" w:rsidRDefault="007A04AF" w:rsidP="00EB52E4">
      <w:pPr>
        <w:pStyle w:val="a5"/>
        <w:numPr>
          <w:ilvl w:val="1"/>
          <w:numId w:val="4"/>
        </w:numPr>
        <w:tabs>
          <w:tab w:val="left" w:pos="993"/>
        </w:tabs>
        <w:autoSpaceDE/>
        <w:autoSpaceDN/>
        <w:spacing w:line="480" w:lineRule="exact"/>
        <w:jc w:val="both"/>
        <w:rPr>
          <w:rFonts w:eastAsia="標楷體"/>
          <w:kern w:val="2"/>
          <w:sz w:val="28"/>
          <w:szCs w:val="28"/>
        </w:rPr>
      </w:pPr>
      <w:r w:rsidRPr="00026DA8">
        <w:rPr>
          <w:rFonts w:eastAsia="標楷體"/>
          <w:kern w:val="2"/>
          <w:sz w:val="28"/>
          <w:szCs w:val="28"/>
        </w:rPr>
        <w:t>工廠登記之相關證明文件。</w:t>
      </w:r>
    </w:p>
    <w:p w14:paraId="3D2348D2" w14:textId="77777777" w:rsidR="00797FA0" w:rsidRDefault="00797FA0" w:rsidP="00EB52E4">
      <w:pPr>
        <w:pStyle w:val="a5"/>
        <w:numPr>
          <w:ilvl w:val="1"/>
          <w:numId w:val="4"/>
        </w:numPr>
        <w:tabs>
          <w:tab w:val="left" w:pos="993"/>
        </w:tabs>
        <w:autoSpaceDE/>
        <w:autoSpaceDN/>
        <w:spacing w:line="480" w:lineRule="exact"/>
        <w:jc w:val="both"/>
        <w:rPr>
          <w:rFonts w:eastAsia="標楷體"/>
          <w:kern w:val="2"/>
          <w:sz w:val="28"/>
          <w:szCs w:val="28"/>
        </w:rPr>
      </w:pPr>
      <w:r w:rsidRPr="00797FA0">
        <w:rPr>
          <w:rFonts w:eastAsia="標楷體"/>
          <w:kern w:val="2"/>
          <w:sz w:val="28"/>
          <w:szCs w:val="28"/>
        </w:rPr>
        <w:t>營業人銷售額與稅額申報書或免稅證明</w:t>
      </w:r>
      <w:r w:rsidRPr="00797FA0">
        <w:rPr>
          <w:rFonts w:eastAsia="標楷體"/>
          <w:kern w:val="2"/>
          <w:sz w:val="28"/>
          <w:szCs w:val="28"/>
        </w:rPr>
        <w:t>(</w:t>
      </w:r>
      <w:r w:rsidRPr="00797FA0">
        <w:rPr>
          <w:rFonts w:eastAsia="標楷體" w:hint="eastAsia"/>
          <w:kern w:val="2"/>
          <w:sz w:val="28"/>
          <w:szCs w:val="28"/>
          <w:lang w:eastAsia="zh-HK"/>
        </w:rPr>
        <w:t>如</w:t>
      </w:r>
      <w:r w:rsidRPr="00797FA0">
        <w:rPr>
          <w:rFonts w:eastAsia="標楷體"/>
          <w:kern w:val="2"/>
          <w:sz w:val="28"/>
          <w:szCs w:val="28"/>
        </w:rPr>
        <w:t>401</w:t>
      </w:r>
      <w:r w:rsidRPr="00797FA0">
        <w:rPr>
          <w:rFonts w:eastAsia="標楷體"/>
          <w:kern w:val="2"/>
          <w:sz w:val="28"/>
          <w:szCs w:val="28"/>
        </w:rPr>
        <w:t>或</w:t>
      </w:r>
      <w:r w:rsidRPr="00797FA0">
        <w:rPr>
          <w:rFonts w:eastAsia="標楷體"/>
          <w:kern w:val="2"/>
          <w:sz w:val="28"/>
          <w:szCs w:val="28"/>
        </w:rPr>
        <w:t>403</w:t>
      </w:r>
      <w:r w:rsidRPr="00797FA0">
        <w:rPr>
          <w:rFonts w:eastAsia="標楷體"/>
          <w:kern w:val="2"/>
          <w:sz w:val="28"/>
          <w:szCs w:val="28"/>
        </w:rPr>
        <w:t>報表</w:t>
      </w:r>
      <w:r w:rsidRPr="00797FA0">
        <w:rPr>
          <w:rFonts w:eastAsia="標楷體"/>
          <w:kern w:val="2"/>
          <w:sz w:val="28"/>
          <w:szCs w:val="28"/>
        </w:rPr>
        <w:t>)</w:t>
      </w:r>
      <w:r w:rsidRPr="00797FA0">
        <w:rPr>
          <w:rFonts w:eastAsia="標楷體"/>
          <w:kern w:val="2"/>
          <w:sz w:val="28"/>
          <w:szCs w:val="28"/>
        </w:rPr>
        <w:t>。</w:t>
      </w:r>
    </w:p>
    <w:p w14:paraId="6FC4D33C" w14:textId="77777777" w:rsidR="00ED613A" w:rsidRDefault="00ED613A" w:rsidP="00EB52E4">
      <w:pPr>
        <w:pStyle w:val="a5"/>
        <w:numPr>
          <w:ilvl w:val="1"/>
          <w:numId w:val="4"/>
        </w:numPr>
        <w:tabs>
          <w:tab w:val="left" w:pos="851"/>
        </w:tabs>
        <w:autoSpaceDE/>
        <w:autoSpaceDN/>
        <w:spacing w:line="480" w:lineRule="exact"/>
        <w:ind w:left="993" w:hanging="513"/>
        <w:jc w:val="both"/>
        <w:rPr>
          <w:rFonts w:eastAsia="標楷體"/>
          <w:kern w:val="2"/>
          <w:sz w:val="28"/>
          <w:szCs w:val="28"/>
        </w:rPr>
      </w:pPr>
      <w:r w:rsidRPr="00026DA8">
        <w:rPr>
          <w:rFonts w:eastAsia="標楷體"/>
          <w:kern w:val="2"/>
          <w:sz w:val="28"/>
          <w:szCs w:val="28"/>
        </w:rPr>
        <w:t>非金融機構拒絕往來戶</w:t>
      </w:r>
      <w:r>
        <w:rPr>
          <w:rFonts w:eastAsia="標楷體" w:hint="eastAsia"/>
          <w:kern w:val="2"/>
          <w:sz w:val="28"/>
          <w:szCs w:val="28"/>
          <w:lang w:eastAsia="zh-HK"/>
        </w:rPr>
        <w:t>及無退票</w:t>
      </w:r>
      <w:r w:rsidRPr="00026DA8">
        <w:rPr>
          <w:rFonts w:eastAsia="標楷體"/>
          <w:kern w:val="2"/>
          <w:sz w:val="28"/>
          <w:szCs w:val="28"/>
        </w:rPr>
        <w:t>之證明文件</w:t>
      </w:r>
      <w:r w:rsidRPr="00026DA8">
        <w:rPr>
          <w:rFonts w:eastAsia="標楷體"/>
          <w:kern w:val="2"/>
          <w:sz w:val="28"/>
          <w:szCs w:val="28"/>
        </w:rPr>
        <w:t>(</w:t>
      </w:r>
      <w:r>
        <w:rPr>
          <w:rFonts w:eastAsia="標楷體" w:hint="eastAsia"/>
          <w:kern w:val="2"/>
          <w:sz w:val="28"/>
          <w:szCs w:val="28"/>
          <w:lang w:eastAsia="zh-HK"/>
        </w:rPr>
        <w:t>票據信用</w:t>
      </w:r>
      <w:proofErr w:type="gramStart"/>
      <w:r>
        <w:rPr>
          <w:rFonts w:eastAsia="標楷體" w:hint="eastAsia"/>
          <w:kern w:val="2"/>
          <w:sz w:val="28"/>
          <w:szCs w:val="28"/>
          <w:lang w:eastAsia="zh-HK"/>
        </w:rPr>
        <w:t>查覆單</w:t>
      </w:r>
      <w:proofErr w:type="gramEnd"/>
      <w:r w:rsidRPr="00026DA8">
        <w:rPr>
          <w:rFonts w:eastAsia="標楷體"/>
          <w:kern w:val="2"/>
          <w:sz w:val="28"/>
          <w:szCs w:val="28"/>
        </w:rPr>
        <w:t xml:space="preserve">) </w:t>
      </w:r>
      <w:r w:rsidRPr="00026DA8">
        <w:rPr>
          <w:rFonts w:eastAsia="標楷體"/>
          <w:kern w:val="2"/>
          <w:sz w:val="28"/>
          <w:szCs w:val="28"/>
        </w:rPr>
        <w:t>。</w:t>
      </w:r>
    </w:p>
    <w:p w14:paraId="6CE89017" w14:textId="0691B275" w:rsidR="00ED613A" w:rsidRPr="007155F6" w:rsidRDefault="00ED613A" w:rsidP="00EB52E4">
      <w:pPr>
        <w:pStyle w:val="a5"/>
        <w:numPr>
          <w:ilvl w:val="1"/>
          <w:numId w:val="4"/>
        </w:numPr>
        <w:tabs>
          <w:tab w:val="left" w:pos="851"/>
        </w:tabs>
        <w:autoSpaceDE/>
        <w:autoSpaceDN/>
        <w:spacing w:line="480" w:lineRule="exact"/>
        <w:ind w:left="993" w:hanging="513"/>
        <w:jc w:val="both"/>
        <w:rPr>
          <w:rFonts w:eastAsia="標楷體"/>
          <w:color w:val="0000FF"/>
          <w:kern w:val="2"/>
          <w:sz w:val="28"/>
          <w:szCs w:val="28"/>
        </w:rPr>
      </w:pPr>
      <w:r w:rsidRPr="007155F6">
        <w:rPr>
          <w:rFonts w:eastAsia="標楷體" w:hint="eastAsia"/>
          <w:color w:val="0000FF"/>
          <w:kern w:val="2"/>
          <w:sz w:val="28"/>
          <w:szCs w:val="28"/>
          <w:lang w:eastAsia="zh-HK"/>
        </w:rPr>
        <w:t>國稅局之</w:t>
      </w:r>
      <w:r w:rsidRPr="007155F6">
        <w:rPr>
          <w:rFonts w:eastAsia="標楷體"/>
          <w:color w:val="0000FF"/>
          <w:kern w:val="2"/>
          <w:sz w:val="28"/>
          <w:szCs w:val="28"/>
        </w:rPr>
        <w:t>「</w:t>
      </w:r>
      <w:r w:rsidRPr="007155F6">
        <w:rPr>
          <w:rFonts w:eastAsia="標楷體" w:hint="eastAsia"/>
          <w:color w:val="0000FF"/>
          <w:kern w:val="2"/>
          <w:sz w:val="28"/>
          <w:szCs w:val="28"/>
          <w:lang w:eastAsia="zh-HK"/>
        </w:rPr>
        <w:t>納稅義務人違章欠稅</w:t>
      </w:r>
      <w:proofErr w:type="gramStart"/>
      <w:r w:rsidRPr="007155F6">
        <w:rPr>
          <w:rFonts w:eastAsia="標楷體" w:hint="eastAsia"/>
          <w:color w:val="0000FF"/>
          <w:kern w:val="2"/>
          <w:sz w:val="28"/>
          <w:szCs w:val="28"/>
          <w:lang w:eastAsia="zh-HK"/>
        </w:rPr>
        <w:t>查復表</w:t>
      </w:r>
      <w:proofErr w:type="gramEnd"/>
      <w:r w:rsidRPr="007155F6">
        <w:rPr>
          <w:rFonts w:eastAsia="標楷體"/>
          <w:color w:val="0000FF"/>
          <w:kern w:val="2"/>
          <w:sz w:val="28"/>
          <w:szCs w:val="28"/>
        </w:rPr>
        <w:t>」。</w:t>
      </w:r>
    </w:p>
    <w:p w14:paraId="5ECBE826" w14:textId="5B280650" w:rsidR="00974D2E" w:rsidRPr="00026DA8" w:rsidRDefault="00974D2E" w:rsidP="00EB52E4">
      <w:pPr>
        <w:pStyle w:val="a5"/>
        <w:numPr>
          <w:ilvl w:val="0"/>
          <w:numId w:val="16"/>
        </w:numPr>
        <w:autoSpaceDE/>
        <w:autoSpaceDN/>
        <w:spacing w:line="480" w:lineRule="exact"/>
        <w:jc w:val="both"/>
        <w:rPr>
          <w:rFonts w:eastAsia="標楷體"/>
          <w:kern w:val="2"/>
          <w:sz w:val="28"/>
          <w:szCs w:val="28"/>
        </w:rPr>
      </w:pPr>
      <w:r w:rsidRPr="00026DA8">
        <w:rPr>
          <w:rFonts w:eastAsia="標楷體"/>
          <w:kern w:val="2"/>
          <w:sz w:val="28"/>
          <w:szCs w:val="28"/>
        </w:rPr>
        <w:t>受輔導單位同意暨聲明書。</w:t>
      </w:r>
    </w:p>
    <w:p w14:paraId="47C3A37B" w14:textId="3B9AF560" w:rsidR="005E6D69" w:rsidRPr="00026DA8" w:rsidRDefault="007A04AF" w:rsidP="00EB52E4">
      <w:pPr>
        <w:numPr>
          <w:ilvl w:val="0"/>
          <w:numId w:val="16"/>
        </w:numPr>
        <w:autoSpaceDE/>
        <w:autoSpaceDN/>
        <w:spacing w:line="480" w:lineRule="exact"/>
        <w:jc w:val="both"/>
        <w:rPr>
          <w:rFonts w:eastAsia="標楷體"/>
          <w:kern w:val="2"/>
          <w:sz w:val="28"/>
          <w:szCs w:val="28"/>
        </w:rPr>
      </w:pPr>
      <w:r w:rsidRPr="00026DA8">
        <w:rPr>
          <w:rFonts w:eastAsia="標楷體"/>
          <w:kern w:val="2"/>
          <w:sz w:val="28"/>
          <w:szCs w:val="28"/>
          <w:lang w:eastAsia="zh-HK"/>
        </w:rPr>
        <w:t>受輔導廠商</w:t>
      </w:r>
      <w:r w:rsidR="005E6D69" w:rsidRPr="00026DA8">
        <w:rPr>
          <w:rFonts w:eastAsia="標楷體"/>
          <w:kern w:val="2"/>
          <w:sz w:val="28"/>
          <w:szCs w:val="28"/>
        </w:rPr>
        <w:t>負責人及聯絡人之蒐集個人資料告知事項暨個人資料提供同意書。</w:t>
      </w:r>
    </w:p>
    <w:p w14:paraId="442510F0" w14:textId="31F2E43A" w:rsidR="007A04AF" w:rsidRPr="00026DA8" w:rsidRDefault="007A04AF" w:rsidP="00EB52E4">
      <w:pPr>
        <w:numPr>
          <w:ilvl w:val="0"/>
          <w:numId w:val="16"/>
        </w:numPr>
        <w:autoSpaceDE/>
        <w:autoSpaceDN/>
        <w:spacing w:line="480" w:lineRule="exact"/>
        <w:jc w:val="both"/>
        <w:rPr>
          <w:rFonts w:eastAsia="標楷體"/>
          <w:sz w:val="28"/>
          <w:szCs w:val="28"/>
        </w:rPr>
      </w:pPr>
      <w:r w:rsidRPr="00026DA8">
        <w:rPr>
          <w:rFonts w:eastAsia="標楷體"/>
          <w:kern w:val="2"/>
          <w:sz w:val="28"/>
          <w:szCs w:val="28"/>
          <w:lang w:eastAsia="zh-HK"/>
        </w:rPr>
        <w:t>其他：</w:t>
      </w:r>
      <w:r w:rsidRPr="007A04AF">
        <w:rPr>
          <w:rFonts w:eastAsia="標楷體"/>
          <w:sz w:val="28"/>
          <w:szCs w:val="28"/>
        </w:rPr>
        <w:t>如公司簡介、商品照片、專利證明、得獎證明、品牌推薦函等，請自行評估檢</w:t>
      </w:r>
      <w:proofErr w:type="gramStart"/>
      <w:r w:rsidRPr="007A04AF">
        <w:rPr>
          <w:rFonts w:eastAsia="標楷體"/>
          <w:sz w:val="28"/>
          <w:szCs w:val="28"/>
        </w:rPr>
        <w:t>附</w:t>
      </w:r>
      <w:proofErr w:type="gramEnd"/>
      <w:r w:rsidRPr="007A04AF">
        <w:rPr>
          <w:rFonts w:eastAsia="標楷體"/>
          <w:sz w:val="28"/>
          <w:szCs w:val="28"/>
        </w:rPr>
        <w:t>。</w:t>
      </w:r>
      <w:r w:rsidRPr="007A04AF">
        <w:rPr>
          <w:rFonts w:eastAsia="標楷體"/>
          <w:sz w:val="28"/>
          <w:szCs w:val="28"/>
        </w:rPr>
        <w:t xml:space="preserve"> </w:t>
      </w:r>
    </w:p>
    <w:p w14:paraId="721DC500" w14:textId="2E566FEE" w:rsidR="00D53DB2" w:rsidRPr="00E15853" w:rsidRDefault="005E6D69" w:rsidP="005C52CA">
      <w:pPr>
        <w:pStyle w:val="No2"/>
        <w:spacing w:afterLines="50" w:after="120" w:line="480" w:lineRule="exact"/>
        <w:ind w:left="601" w:right="238" w:hanging="482"/>
        <w:rPr>
          <w:rFonts w:ascii="Times New Roman" w:cs="Times New Roman"/>
          <w:color w:val="000000" w:themeColor="text1"/>
          <w:spacing w:val="-1"/>
          <w:sz w:val="28"/>
          <w:szCs w:val="28"/>
        </w:rPr>
      </w:pPr>
      <w:bookmarkStart w:id="18" w:name="_Toc133254419"/>
      <w:r w:rsidRPr="00E15853">
        <w:rPr>
          <w:rFonts w:ascii="Times New Roman" w:cs="Times New Roman"/>
          <w:color w:val="000000" w:themeColor="text1"/>
          <w:spacing w:val="-1"/>
          <w:sz w:val="28"/>
          <w:szCs w:val="28"/>
        </w:rPr>
        <w:t>收件地址、</w:t>
      </w:r>
      <w:r w:rsidR="00D53DB2" w:rsidRPr="00E15853">
        <w:rPr>
          <w:rFonts w:ascii="Times New Roman" w:cs="Times New Roman"/>
          <w:color w:val="000000" w:themeColor="text1"/>
          <w:spacing w:val="-1"/>
          <w:sz w:val="28"/>
          <w:szCs w:val="28"/>
        </w:rPr>
        <w:t>聯絡窗口</w:t>
      </w:r>
      <w:r w:rsidRPr="00E15853">
        <w:rPr>
          <w:rFonts w:ascii="Times New Roman" w:cs="Times New Roman"/>
          <w:color w:val="000000" w:themeColor="text1"/>
          <w:spacing w:val="-1"/>
          <w:sz w:val="28"/>
          <w:szCs w:val="28"/>
        </w:rPr>
        <w:t>與收件截止日</w:t>
      </w:r>
      <w:bookmarkEnd w:id="18"/>
    </w:p>
    <w:p w14:paraId="58FCDB70" w14:textId="62E4B3ED" w:rsidR="00BE5A2A" w:rsidRPr="00E15853" w:rsidRDefault="005E6D69" w:rsidP="005C52CA">
      <w:pPr>
        <w:pStyle w:val="a3"/>
        <w:kinsoku w:val="0"/>
        <w:overflowPunct w:val="0"/>
        <w:spacing w:before="0" w:line="480" w:lineRule="exact"/>
        <w:ind w:left="119" w:right="4468" w:firstLine="96"/>
        <w:rPr>
          <w:rFonts w:ascii="Times New Roman" w:cs="Times New Roman"/>
          <w:color w:val="000000" w:themeColor="text1"/>
        </w:rPr>
      </w:pPr>
      <w:r w:rsidRPr="00E15853">
        <w:rPr>
          <w:rFonts w:ascii="Times New Roman" w:cs="Times New Roman"/>
          <w:color w:val="000000" w:themeColor="text1"/>
        </w:rPr>
        <w:t>一、</w:t>
      </w:r>
      <w:r w:rsidR="00BE5A2A" w:rsidRPr="00E15853">
        <w:rPr>
          <w:rFonts w:ascii="Times New Roman" w:cs="Times New Roman"/>
          <w:color w:val="000000" w:themeColor="text1"/>
        </w:rPr>
        <w:t>收件資訊：</w:t>
      </w:r>
    </w:p>
    <w:p w14:paraId="67C0A612" w14:textId="4DFA9542" w:rsidR="00BE5A2A" w:rsidRPr="00E15853" w:rsidRDefault="00BE5A2A" w:rsidP="005C52CA">
      <w:pPr>
        <w:pStyle w:val="a3"/>
        <w:kinsoku w:val="0"/>
        <w:overflowPunct w:val="0"/>
        <w:spacing w:before="0" w:line="480" w:lineRule="exact"/>
        <w:ind w:leftChars="414" w:left="1842" w:hangingChars="303" w:hanging="848"/>
        <w:rPr>
          <w:rFonts w:ascii="Times New Roman" w:cs="Times New Roman"/>
          <w:color w:val="000000" w:themeColor="text1"/>
        </w:rPr>
      </w:pPr>
      <w:r w:rsidRPr="00E15853">
        <w:rPr>
          <w:rFonts w:ascii="Times New Roman" w:cs="Times New Roman"/>
          <w:color w:val="000000" w:themeColor="text1"/>
        </w:rPr>
        <w:t>地</w:t>
      </w:r>
      <w:r w:rsidRPr="00E15853">
        <w:rPr>
          <w:rFonts w:ascii="Times New Roman" w:cs="Times New Roman"/>
          <w:color w:val="000000" w:themeColor="text1"/>
        </w:rPr>
        <w:t xml:space="preserve"> </w:t>
      </w:r>
      <w:r w:rsidRPr="00E15853">
        <w:rPr>
          <w:rFonts w:ascii="Times New Roman" w:cs="Times New Roman"/>
          <w:color w:val="000000" w:themeColor="text1"/>
        </w:rPr>
        <w:t>址：</w:t>
      </w:r>
      <w:r w:rsidR="00570825" w:rsidRPr="00E15853">
        <w:rPr>
          <w:rFonts w:ascii="Times New Roman" w:cs="Times New Roman"/>
          <w:color w:val="000000" w:themeColor="text1"/>
        </w:rPr>
        <w:t>40768</w:t>
      </w:r>
      <w:r w:rsidRPr="00E15853">
        <w:rPr>
          <w:rFonts w:ascii="Times New Roman" w:cs="Times New Roman"/>
          <w:color w:val="000000" w:themeColor="text1"/>
        </w:rPr>
        <w:t>台中市西屯區工業區三十七路</w:t>
      </w:r>
      <w:r w:rsidR="005B00DD" w:rsidRPr="00E15853">
        <w:rPr>
          <w:rFonts w:ascii="Times New Roman" w:cs="Times New Roman"/>
          <w:color w:val="000000" w:themeColor="text1"/>
        </w:rPr>
        <w:t>1</w:t>
      </w:r>
      <w:r w:rsidRPr="00E15853">
        <w:rPr>
          <w:rFonts w:ascii="Times New Roman" w:cs="Times New Roman"/>
          <w:color w:val="000000" w:themeColor="text1"/>
        </w:rPr>
        <w:t>7</w:t>
      </w:r>
      <w:r w:rsidRPr="00E15853">
        <w:rPr>
          <w:rFonts w:ascii="Times New Roman" w:cs="Times New Roman"/>
          <w:color w:val="000000" w:themeColor="text1"/>
        </w:rPr>
        <w:t>號</w:t>
      </w:r>
      <w:r w:rsidRPr="00E15853">
        <w:rPr>
          <w:rFonts w:ascii="Times New Roman" w:cs="Times New Roman"/>
          <w:color w:val="000000" w:themeColor="text1"/>
        </w:rPr>
        <w:t>(</w:t>
      </w:r>
      <w:r w:rsidR="005B00DD" w:rsidRPr="00E15853">
        <w:rPr>
          <w:rFonts w:ascii="Times New Roman" w:cs="Times New Roman"/>
          <w:color w:val="000000" w:themeColor="text1"/>
          <w:spacing w:val="-1"/>
        </w:rPr>
        <w:t>財團法人自行車暨健康科技工業研究發展中心</w:t>
      </w:r>
      <w:r w:rsidRPr="00E15853">
        <w:rPr>
          <w:rFonts w:ascii="Times New Roman" w:cs="Times New Roman"/>
          <w:color w:val="000000" w:themeColor="text1"/>
        </w:rPr>
        <w:t>)</w:t>
      </w:r>
    </w:p>
    <w:p w14:paraId="03C759B5" w14:textId="7C7AD09F" w:rsidR="00BE5A2A" w:rsidRPr="00E15853" w:rsidRDefault="00BE5A2A" w:rsidP="005C52CA">
      <w:pPr>
        <w:pStyle w:val="a3"/>
        <w:kinsoku w:val="0"/>
        <w:overflowPunct w:val="0"/>
        <w:spacing w:before="0" w:line="480" w:lineRule="exact"/>
        <w:ind w:leftChars="414" w:left="1839" w:hangingChars="303" w:hanging="845"/>
        <w:rPr>
          <w:rFonts w:ascii="Times New Roman" w:cs="Times New Roman"/>
          <w:color w:val="000000" w:themeColor="text1"/>
        </w:rPr>
      </w:pPr>
      <w:r w:rsidRPr="00E15853">
        <w:rPr>
          <w:rFonts w:ascii="Times New Roman" w:cs="Times New Roman"/>
          <w:color w:val="000000" w:themeColor="text1"/>
          <w:spacing w:val="-1"/>
        </w:rPr>
        <w:t>收件人：</w:t>
      </w:r>
      <w:r w:rsidR="00CA633B" w:rsidRPr="00E15853">
        <w:rPr>
          <w:rFonts w:ascii="Times New Roman" w:cs="Times New Roman"/>
          <w:color w:val="000000" w:themeColor="text1"/>
          <w:spacing w:val="-1"/>
        </w:rPr>
        <w:t>計畫</w:t>
      </w:r>
      <w:r w:rsidR="005B00DD" w:rsidRPr="00E15853">
        <w:rPr>
          <w:rFonts w:ascii="Times New Roman" w:cs="Times New Roman"/>
          <w:color w:val="000000" w:themeColor="text1"/>
          <w:spacing w:val="-1"/>
        </w:rPr>
        <w:t>管理組</w:t>
      </w:r>
    </w:p>
    <w:p w14:paraId="6A237E66" w14:textId="3679CDD3" w:rsidR="00BE5A2A" w:rsidRPr="00E15853" w:rsidRDefault="005E6D69" w:rsidP="005C52CA">
      <w:pPr>
        <w:pStyle w:val="a3"/>
        <w:kinsoku w:val="0"/>
        <w:overflowPunct w:val="0"/>
        <w:spacing w:before="0" w:line="480" w:lineRule="exact"/>
        <w:ind w:left="119" w:right="4468" w:firstLine="96"/>
        <w:rPr>
          <w:rFonts w:ascii="Times New Roman" w:cs="Times New Roman"/>
          <w:color w:val="000000" w:themeColor="text1"/>
        </w:rPr>
      </w:pPr>
      <w:r w:rsidRPr="00E15853">
        <w:rPr>
          <w:rFonts w:ascii="Times New Roman" w:cs="Times New Roman"/>
          <w:color w:val="000000" w:themeColor="text1"/>
        </w:rPr>
        <w:t>二、</w:t>
      </w:r>
      <w:r w:rsidR="00BE5A2A" w:rsidRPr="00E15853">
        <w:rPr>
          <w:rFonts w:ascii="Times New Roman" w:cs="Times New Roman"/>
          <w:color w:val="000000" w:themeColor="text1"/>
        </w:rPr>
        <w:t>聯絡窗口：</w:t>
      </w:r>
    </w:p>
    <w:p w14:paraId="695C83B4" w14:textId="1410DD9D" w:rsidR="00D53DB2" w:rsidRPr="00E15853" w:rsidRDefault="00B95139" w:rsidP="005C52CA">
      <w:pPr>
        <w:pStyle w:val="a3"/>
        <w:tabs>
          <w:tab w:val="left" w:pos="1306"/>
        </w:tabs>
        <w:kinsoku w:val="0"/>
        <w:overflowPunct w:val="0"/>
        <w:spacing w:before="0" w:line="480" w:lineRule="exact"/>
        <w:ind w:leftChars="411" w:left="987" w:rightChars="82" w:right="197" w:hanging="1"/>
        <w:rPr>
          <w:rFonts w:ascii="Times New Roman" w:cs="Times New Roman"/>
          <w:color w:val="000000" w:themeColor="text1"/>
          <w:spacing w:val="-1"/>
        </w:rPr>
      </w:pPr>
      <w:r w:rsidRPr="00E15853">
        <w:rPr>
          <w:rFonts w:ascii="Times New Roman" w:cs="Times New Roman"/>
          <w:color w:val="000000" w:themeColor="text1"/>
          <w:spacing w:val="-1"/>
        </w:rPr>
        <w:t>聯絡人</w:t>
      </w:r>
      <w:r w:rsidR="00D53DB2" w:rsidRPr="00E15853">
        <w:rPr>
          <w:rFonts w:ascii="Times New Roman" w:cs="Times New Roman"/>
          <w:color w:val="000000" w:themeColor="text1"/>
          <w:spacing w:val="-1"/>
        </w:rPr>
        <w:t>：</w:t>
      </w:r>
      <w:r w:rsidR="005B00DD" w:rsidRPr="00E15853">
        <w:rPr>
          <w:rFonts w:ascii="Times New Roman" w:cs="Times New Roman"/>
          <w:color w:val="000000" w:themeColor="text1"/>
          <w:spacing w:val="-1"/>
        </w:rPr>
        <w:t>張小姐</w:t>
      </w:r>
    </w:p>
    <w:p w14:paraId="1D358E7F" w14:textId="0BEB1FAC" w:rsidR="00E156F6" w:rsidRPr="00E15853" w:rsidRDefault="00D53DB2" w:rsidP="005C52CA">
      <w:pPr>
        <w:pStyle w:val="a3"/>
        <w:kinsoku w:val="0"/>
        <w:overflowPunct w:val="0"/>
        <w:spacing w:before="0" w:line="480" w:lineRule="exact"/>
        <w:ind w:leftChars="411" w:left="986"/>
        <w:rPr>
          <w:rFonts w:ascii="Times New Roman" w:cs="Times New Roman"/>
          <w:color w:val="000000" w:themeColor="text1"/>
        </w:rPr>
      </w:pPr>
      <w:r w:rsidRPr="00E15853">
        <w:rPr>
          <w:rFonts w:ascii="Times New Roman" w:cs="Times New Roman"/>
          <w:color w:val="000000" w:themeColor="text1"/>
        </w:rPr>
        <w:t>電</w:t>
      </w:r>
      <w:r w:rsidR="002E59EB" w:rsidRPr="00E15853">
        <w:rPr>
          <w:rFonts w:ascii="Times New Roman" w:cs="Times New Roman"/>
          <w:color w:val="000000" w:themeColor="text1"/>
        </w:rPr>
        <w:t xml:space="preserve"> </w:t>
      </w:r>
      <w:r w:rsidRPr="00E15853">
        <w:rPr>
          <w:rFonts w:ascii="Times New Roman" w:cs="Times New Roman"/>
          <w:color w:val="000000" w:themeColor="text1"/>
          <w:spacing w:val="-1"/>
        </w:rPr>
        <w:t>話：</w:t>
      </w:r>
      <w:r w:rsidRPr="00E15853">
        <w:rPr>
          <w:rFonts w:ascii="Times New Roman" w:cs="Times New Roman"/>
          <w:color w:val="000000" w:themeColor="text1"/>
          <w:spacing w:val="-1"/>
        </w:rPr>
        <w:t>0</w:t>
      </w:r>
      <w:r w:rsidR="00E156F6" w:rsidRPr="00E15853">
        <w:rPr>
          <w:rFonts w:ascii="Times New Roman" w:cs="Times New Roman"/>
          <w:color w:val="000000" w:themeColor="text1"/>
          <w:spacing w:val="-1"/>
        </w:rPr>
        <w:t>4</w:t>
      </w:r>
      <w:r w:rsidRPr="00E15853">
        <w:rPr>
          <w:rFonts w:ascii="Times New Roman" w:cs="Times New Roman"/>
          <w:color w:val="000000" w:themeColor="text1"/>
          <w:spacing w:val="-1"/>
        </w:rPr>
        <w:t>-</w:t>
      </w:r>
      <w:r w:rsidR="00E156F6" w:rsidRPr="00E15853">
        <w:rPr>
          <w:rFonts w:ascii="Times New Roman" w:cs="Times New Roman"/>
          <w:color w:val="000000" w:themeColor="text1"/>
          <w:spacing w:val="-1"/>
        </w:rPr>
        <w:t>235</w:t>
      </w:r>
      <w:r w:rsidR="005B00DD" w:rsidRPr="00E15853">
        <w:rPr>
          <w:rFonts w:ascii="Times New Roman" w:cs="Times New Roman"/>
          <w:color w:val="000000" w:themeColor="text1"/>
          <w:spacing w:val="-1"/>
        </w:rPr>
        <w:t>01100</w:t>
      </w:r>
      <w:r w:rsidR="00E156F6" w:rsidRPr="00E15853">
        <w:rPr>
          <w:rFonts w:ascii="Times New Roman" w:cs="Times New Roman"/>
          <w:color w:val="000000" w:themeColor="text1"/>
          <w:spacing w:val="-1"/>
        </w:rPr>
        <w:t xml:space="preserve"> </w:t>
      </w:r>
      <w:r w:rsidR="00E156F6" w:rsidRPr="00E15853">
        <w:rPr>
          <w:rFonts w:ascii="Times New Roman" w:cs="Times New Roman"/>
          <w:color w:val="000000" w:themeColor="text1"/>
          <w:spacing w:val="-1"/>
        </w:rPr>
        <w:t>分機</w:t>
      </w:r>
      <w:r w:rsidR="004E4A85" w:rsidRPr="00E15853">
        <w:rPr>
          <w:rFonts w:ascii="Times New Roman" w:cs="Times New Roman"/>
          <w:color w:val="000000" w:themeColor="text1"/>
          <w:spacing w:val="-1"/>
        </w:rPr>
        <w:t xml:space="preserve"> </w:t>
      </w:r>
      <w:r w:rsidR="005B00DD" w:rsidRPr="00E15853">
        <w:rPr>
          <w:rFonts w:ascii="Times New Roman" w:cs="Times New Roman"/>
          <w:color w:val="000000" w:themeColor="text1"/>
          <w:spacing w:val="-1"/>
        </w:rPr>
        <w:t>127</w:t>
      </w:r>
    </w:p>
    <w:p w14:paraId="2AA86C83" w14:textId="64B303B5" w:rsidR="00D53DB2" w:rsidRPr="00E15853" w:rsidRDefault="00D53DB2" w:rsidP="005C52CA">
      <w:pPr>
        <w:pStyle w:val="a3"/>
        <w:kinsoku w:val="0"/>
        <w:overflowPunct w:val="0"/>
        <w:spacing w:before="0" w:line="480" w:lineRule="exact"/>
        <w:ind w:leftChars="412" w:left="989"/>
        <w:rPr>
          <w:rFonts w:ascii="Times New Roman" w:cs="Times New Roman"/>
          <w:color w:val="000000" w:themeColor="text1"/>
        </w:rPr>
      </w:pPr>
      <w:r w:rsidRPr="00E15853">
        <w:rPr>
          <w:rFonts w:ascii="Times New Roman" w:cs="Times New Roman"/>
          <w:color w:val="000000" w:themeColor="text1"/>
          <w:spacing w:val="-1"/>
        </w:rPr>
        <w:t>Email</w:t>
      </w:r>
      <w:r w:rsidRPr="00E15853">
        <w:rPr>
          <w:rFonts w:ascii="Times New Roman" w:cs="Times New Roman"/>
          <w:color w:val="000000" w:themeColor="text1"/>
          <w:spacing w:val="-1"/>
        </w:rPr>
        <w:t>：</w:t>
      </w:r>
      <w:r w:rsidR="005B00DD" w:rsidRPr="00E15853">
        <w:rPr>
          <w:rFonts w:ascii="Times New Roman" w:cs="Times New Roman"/>
          <w:color w:val="000000" w:themeColor="text1"/>
          <w:spacing w:val="-1"/>
        </w:rPr>
        <w:t>chc_pm</w:t>
      </w:r>
      <w:r w:rsidR="00570825" w:rsidRPr="00E15853">
        <w:rPr>
          <w:rFonts w:ascii="Times New Roman" w:cs="Times New Roman"/>
          <w:color w:val="000000" w:themeColor="text1"/>
          <w:spacing w:val="-1"/>
        </w:rPr>
        <w:t>@</w:t>
      </w:r>
      <w:r w:rsidR="005B00DD" w:rsidRPr="00E15853">
        <w:rPr>
          <w:rFonts w:ascii="Times New Roman" w:cs="Times New Roman"/>
          <w:color w:val="000000" w:themeColor="text1"/>
          <w:spacing w:val="-1"/>
        </w:rPr>
        <w:t>tbnet.org</w:t>
      </w:r>
      <w:r w:rsidR="00570825" w:rsidRPr="00E15853">
        <w:rPr>
          <w:rFonts w:ascii="Times New Roman" w:cs="Times New Roman"/>
          <w:color w:val="000000" w:themeColor="text1"/>
          <w:spacing w:val="-1"/>
        </w:rPr>
        <w:t>.tw</w:t>
      </w:r>
    </w:p>
    <w:p w14:paraId="1A57B748" w14:textId="49CDAEEC" w:rsidR="00D53DB2" w:rsidRPr="00E15853" w:rsidRDefault="005E6D69" w:rsidP="005C52CA">
      <w:pPr>
        <w:pStyle w:val="a3"/>
        <w:kinsoku w:val="0"/>
        <w:overflowPunct w:val="0"/>
        <w:spacing w:before="0" w:line="480" w:lineRule="exact"/>
        <w:ind w:left="119" w:right="4468" w:firstLine="96"/>
        <w:rPr>
          <w:rFonts w:ascii="Times New Roman" w:cs="Times New Roman"/>
          <w:color w:val="000000" w:themeColor="text1"/>
          <w:spacing w:val="-1"/>
        </w:rPr>
      </w:pPr>
      <w:bookmarkStart w:id="19" w:name="三、_收件截止日："/>
      <w:bookmarkEnd w:id="19"/>
      <w:r w:rsidRPr="00E15853">
        <w:rPr>
          <w:rFonts w:ascii="Times New Roman" w:cs="Times New Roman"/>
          <w:color w:val="000000" w:themeColor="text1"/>
          <w:spacing w:val="-1"/>
        </w:rPr>
        <w:t>三、收</w:t>
      </w:r>
      <w:r w:rsidR="00D53DB2" w:rsidRPr="00E15853">
        <w:rPr>
          <w:rFonts w:ascii="Times New Roman" w:cs="Times New Roman"/>
          <w:color w:val="000000" w:themeColor="text1"/>
          <w:spacing w:val="-1"/>
        </w:rPr>
        <w:t>件截止日：</w:t>
      </w:r>
    </w:p>
    <w:p w14:paraId="13DE1729" w14:textId="61B6F6C2" w:rsidR="00DB2CAB" w:rsidRPr="00E15853" w:rsidRDefault="00DB2CAB" w:rsidP="00EB52E4">
      <w:pPr>
        <w:numPr>
          <w:ilvl w:val="0"/>
          <w:numId w:val="24"/>
        </w:numPr>
        <w:autoSpaceDE/>
        <w:autoSpaceDN/>
        <w:spacing w:line="480" w:lineRule="exact"/>
        <w:jc w:val="both"/>
        <w:rPr>
          <w:rFonts w:eastAsia="標楷體"/>
          <w:color w:val="000000" w:themeColor="text1"/>
          <w:kern w:val="2"/>
          <w:sz w:val="28"/>
          <w:szCs w:val="28"/>
        </w:rPr>
      </w:pPr>
      <w:r w:rsidRPr="00E15853">
        <w:rPr>
          <w:rFonts w:eastAsia="標楷體"/>
          <w:color w:val="000000" w:themeColor="text1"/>
          <w:kern w:val="2"/>
          <w:sz w:val="28"/>
          <w:szCs w:val="28"/>
        </w:rPr>
        <w:t>本計畫自申請須知公布日期受理提案申請，審</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查</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收</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件</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截</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止</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日</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依</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執</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行</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單</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位</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官</w:t>
      </w:r>
      <w:r w:rsidRPr="00E15853">
        <w:rPr>
          <w:rFonts w:eastAsia="標楷體"/>
          <w:color w:val="000000" w:themeColor="text1"/>
          <w:kern w:val="2"/>
          <w:sz w:val="28"/>
          <w:szCs w:val="28"/>
        </w:rPr>
        <w:t xml:space="preserve"> </w:t>
      </w:r>
      <w:r w:rsidRPr="00E15853">
        <w:rPr>
          <w:rFonts w:eastAsia="標楷體"/>
          <w:color w:val="000000" w:themeColor="text1"/>
          <w:kern w:val="2"/>
          <w:sz w:val="28"/>
          <w:szCs w:val="28"/>
        </w:rPr>
        <w:t>網</w:t>
      </w:r>
      <w:r w:rsidRPr="00E15853">
        <w:rPr>
          <w:rFonts w:eastAsia="標楷體"/>
          <w:color w:val="000000" w:themeColor="text1"/>
          <w:kern w:val="2"/>
          <w:sz w:val="28"/>
          <w:szCs w:val="28"/>
        </w:rPr>
        <w:t>(http://www.</w:t>
      </w:r>
      <w:r w:rsidR="005B00DD" w:rsidRPr="00E15853">
        <w:rPr>
          <w:rFonts w:eastAsia="標楷體"/>
          <w:color w:val="000000" w:themeColor="text1"/>
          <w:kern w:val="2"/>
          <w:sz w:val="28"/>
          <w:szCs w:val="28"/>
        </w:rPr>
        <w:t>tbnet</w:t>
      </w:r>
      <w:r w:rsidRPr="00E15853">
        <w:rPr>
          <w:rFonts w:eastAsia="標楷體"/>
          <w:color w:val="000000" w:themeColor="text1"/>
          <w:kern w:val="2"/>
          <w:sz w:val="28"/>
          <w:szCs w:val="28"/>
        </w:rPr>
        <w:t>.org.tw)</w:t>
      </w:r>
      <w:r w:rsidRPr="00E15853">
        <w:rPr>
          <w:rFonts w:eastAsia="標楷體"/>
          <w:color w:val="000000" w:themeColor="text1"/>
          <w:kern w:val="2"/>
          <w:sz w:val="28"/>
          <w:szCs w:val="28"/>
        </w:rPr>
        <w:t>公告為</w:t>
      </w:r>
      <w:proofErr w:type="gramStart"/>
      <w:r w:rsidRPr="00E15853">
        <w:rPr>
          <w:rFonts w:eastAsia="標楷體"/>
          <w:color w:val="000000" w:themeColor="text1"/>
          <w:kern w:val="2"/>
          <w:sz w:val="28"/>
          <w:szCs w:val="28"/>
        </w:rPr>
        <w:t>準</w:t>
      </w:r>
      <w:proofErr w:type="gramEnd"/>
      <w:r w:rsidRPr="00E15853">
        <w:rPr>
          <w:rFonts w:eastAsia="標楷體"/>
          <w:color w:val="000000" w:themeColor="text1"/>
          <w:kern w:val="2"/>
          <w:sz w:val="28"/>
          <w:szCs w:val="28"/>
        </w:rPr>
        <w:t>。</w:t>
      </w:r>
    </w:p>
    <w:p w14:paraId="2F576E41" w14:textId="3F47456E" w:rsidR="000C0C55" w:rsidRPr="00E15853" w:rsidRDefault="000C0C55" w:rsidP="00EB52E4">
      <w:pPr>
        <w:numPr>
          <w:ilvl w:val="0"/>
          <w:numId w:val="24"/>
        </w:numPr>
        <w:autoSpaceDE/>
        <w:autoSpaceDN/>
        <w:spacing w:line="480" w:lineRule="exact"/>
        <w:jc w:val="both"/>
        <w:rPr>
          <w:rFonts w:eastAsia="標楷體"/>
          <w:color w:val="000000" w:themeColor="text1"/>
          <w:kern w:val="2"/>
          <w:sz w:val="28"/>
          <w:szCs w:val="28"/>
        </w:rPr>
      </w:pPr>
      <w:r w:rsidRPr="00E15853">
        <w:rPr>
          <w:rFonts w:eastAsia="標楷體"/>
          <w:color w:val="000000" w:themeColor="text1"/>
          <w:kern w:val="2"/>
          <w:sz w:val="28"/>
          <w:szCs w:val="28"/>
        </w:rPr>
        <w:t>若有</w:t>
      </w:r>
      <w:r w:rsidR="00D53DB2" w:rsidRPr="00E15853">
        <w:rPr>
          <w:rFonts w:eastAsia="標楷體"/>
          <w:color w:val="000000" w:themeColor="text1"/>
          <w:kern w:val="2"/>
          <w:sz w:val="28"/>
          <w:szCs w:val="28"/>
        </w:rPr>
        <w:t>資料不全或資格不符者，均不予受理。</w:t>
      </w:r>
    </w:p>
    <w:p w14:paraId="4994731C" w14:textId="43255DA6" w:rsidR="002E59EB" w:rsidRPr="00E15853" w:rsidRDefault="00763B53" w:rsidP="00EB52E4">
      <w:pPr>
        <w:numPr>
          <w:ilvl w:val="0"/>
          <w:numId w:val="24"/>
        </w:numPr>
        <w:autoSpaceDE/>
        <w:autoSpaceDN/>
        <w:spacing w:line="480" w:lineRule="exact"/>
        <w:jc w:val="both"/>
        <w:rPr>
          <w:rFonts w:eastAsia="標楷體"/>
          <w:color w:val="000000" w:themeColor="text1"/>
          <w:kern w:val="2"/>
          <w:sz w:val="28"/>
          <w:szCs w:val="28"/>
        </w:rPr>
      </w:pPr>
      <w:r w:rsidRPr="00E15853">
        <w:rPr>
          <w:rFonts w:eastAsia="標楷體"/>
          <w:color w:val="000000" w:themeColor="text1"/>
          <w:kern w:val="2"/>
          <w:sz w:val="28"/>
          <w:szCs w:val="28"/>
        </w:rPr>
        <w:t>專案</w:t>
      </w:r>
      <w:proofErr w:type="gramStart"/>
      <w:r w:rsidRPr="00E15853">
        <w:rPr>
          <w:rFonts w:eastAsia="標楷體"/>
          <w:color w:val="000000" w:themeColor="text1"/>
          <w:kern w:val="2"/>
          <w:sz w:val="28"/>
          <w:szCs w:val="28"/>
        </w:rPr>
        <w:t>計畫書</w:t>
      </w:r>
      <w:r w:rsidR="00D53DB2" w:rsidRPr="00E15853">
        <w:rPr>
          <w:rFonts w:eastAsia="標楷體"/>
          <w:color w:val="000000" w:themeColor="text1"/>
          <w:kern w:val="2"/>
          <w:sz w:val="28"/>
          <w:szCs w:val="28"/>
        </w:rPr>
        <w:t>請</w:t>
      </w:r>
      <w:r w:rsidR="00DB2CAB" w:rsidRPr="00E15853">
        <w:rPr>
          <w:rFonts w:eastAsia="標楷體"/>
          <w:color w:val="000000" w:themeColor="text1"/>
          <w:kern w:val="2"/>
          <w:sz w:val="28"/>
          <w:szCs w:val="28"/>
        </w:rPr>
        <w:t>依</w:t>
      </w:r>
      <w:proofErr w:type="gramEnd"/>
      <w:r w:rsidR="00DB2CAB" w:rsidRPr="00E15853">
        <w:rPr>
          <w:rFonts w:eastAsia="標楷體"/>
          <w:color w:val="000000" w:themeColor="text1"/>
          <w:kern w:val="2"/>
          <w:sz w:val="28"/>
          <w:szCs w:val="28"/>
        </w:rPr>
        <w:t xml:space="preserve"> </w:t>
      </w:r>
      <w:r w:rsidR="00DB2CAB" w:rsidRPr="00E15853">
        <w:rPr>
          <w:rFonts w:eastAsia="標楷體"/>
          <w:color w:val="000000" w:themeColor="text1"/>
          <w:kern w:val="2"/>
          <w:sz w:val="28"/>
          <w:szCs w:val="28"/>
        </w:rPr>
        <w:t>執</w:t>
      </w:r>
      <w:r w:rsidR="00DB2CAB" w:rsidRPr="00E15853">
        <w:rPr>
          <w:rFonts w:eastAsia="標楷體"/>
          <w:color w:val="000000" w:themeColor="text1"/>
          <w:kern w:val="2"/>
          <w:sz w:val="28"/>
          <w:szCs w:val="28"/>
        </w:rPr>
        <w:t xml:space="preserve"> </w:t>
      </w:r>
      <w:r w:rsidR="00DB2CAB" w:rsidRPr="00E15853">
        <w:rPr>
          <w:rFonts w:eastAsia="標楷體"/>
          <w:color w:val="000000" w:themeColor="text1"/>
          <w:kern w:val="2"/>
          <w:sz w:val="28"/>
          <w:szCs w:val="28"/>
        </w:rPr>
        <w:t>行</w:t>
      </w:r>
      <w:r w:rsidR="00DB2CAB" w:rsidRPr="00E15853">
        <w:rPr>
          <w:rFonts w:eastAsia="標楷體"/>
          <w:color w:val="000000" w:themeColor="text1"/>
          <w:kern w:val="2"/>
          <w:sz w:val="28"/>
          <w:szCs w:val="28"/>
        </w:rPr>
        <w:t xml:space="preserve"> </w:t>
      </w:r>
      <w:r w:rsidR="00DB2CAB" w:rsidRPr="00E15853">
        <w:rPr>
          <w:rFonts w:eastAsia="標楷體"/>
          <w:color w:val="000000" w:themeColor="text1"/>
          <w:kern w:val="2"/>
          <w:sz w:val="28"/>
          <w:szCs w:val="28"/>
        </w:rPr>
        <w:t>單</w:t>
      </w:r>
      <w:r w:rsidR="00DB2CAB" w:rsidRPr="00E15853">
        <w:rPr>
          <w:rFonts w:eastAsia="標楷體"/>
          <w:color w:val="000000" w:themeColor="text1"/>
          <w:kern w:val="2"/>
          <w:sz w:val="28"/>
          <w:szCs w:val="28"/>
        </w:rPr>
        <w:t xml:space="preserve"> </w:t>
      </w:r>
      <w:r w:rsidR="00DB2CAB" w:rsidRPr="00E15853">
        <w:rPr>
          <w:rFonts w:eastAsia="標楷體"/>
          <w:color w:val="000000" w:themeColor="text1"/>
          <w:kern w:val="2"/>
          <w:sz w:val="28"/>
          <w:szCs w:val="28"/>
        </w:rPr>
        <w:t>位</w:t>
      </w:r>
      <w:r w:rsidR="00DB2CAB" w:rsidRPr="00E15853">
        <w:rPr>
          <w:rFonts w:eastAsia="標楷體"/>
          <w:color w:val="000000" w:themeColor="text1"/>
          <w:kern w:val="2"/>
          <w:sz w:val="28"/>
          <w:szCs w:val="28"/>
        </w:rPr>
        <w:t xml:space="preserve"> </w:t>
      </w:r>
      <w:r w:rsidR="00DB2CAB" w:rsidRPr="00E15853">
        <w:rPr>
          <w:rFonts w:eastAsia="標楷體"/>
          <w:color w:val="000000" w:themeColor="text1"/>
          <w:kern w:val="2"/>
          <w:sz w:val="28"/>
          <w:szCs w:val="28"/>
        </w:rPr>
        <w:t>官</w:t>
      </w:r>
      <w:r w:rsidR="00DB2CAB" w:rsidRPr="00E15853">
        <w:rPr>
          <w:rFonts w:eastAsia="標楷體"/>
          <w:color w:val="000000" w:themeColor="text1"/>
          <w:kern w:val="2"/>
          <w:sz w:val="28"/>
          <w:szCs w:val="28"/>
        </w:rPr>
        <w:t xml:space="preserve"> </w:t>
      </w:r>
      <w:r w:rsidR="00DB2CAB" w:rsidRPr="00E15853">
        <w:rPr>
          <w:rFonts w:eastAsia="標楷體"/>
          <w:color w:val="000000" w:themeColor="text1"/>
          <w:kern w:val="2"/>
          <w:sz w:val="28"/>
          <w:szCs w:val="28"/>
        </w:rPr>
        <w:t>網</w:t>
      </w:r>
      <w:r w:rsidR="00DB2CAB" w:rsidRPr="00E15853">
        <w:rPr>
          <w:rFonts w:eastAsia="標楷體"/>
          <w:color w:val="000000" w:themeColor="text1"/>
          <w:kern w:val="2"/>
          <w:sz w:val="28"/>
          <w:szCs w:val="28"/>
        </w:rPr>
        <w:t>(http://www.</w:t>
      </w:r>
      <w:r w:rsidR="005B00DD" w:rsidRPr="00E15853">
        <w:rPr>
          <w:rFonts w:eastAsia="標楷體"/>
          <w:color w:val="000000" w:themeColor="text1"/>
          <w:kern w:val="2"/>
          <w:sz w:val="28"/>
          <w:szCs w:val="28"/>
        </w:rPr>
        <w:t>tbnet</w:t>
      </w:r>
      <w:r w:rsidR="00DB2CAB" w:rsidRPr="00E15853">
        <w:rPr>
          <w:rFonts w:eastAsia="標楷體"/>
          <w:color w:val="000000" w:themeColor="text1"/>
          <w:kern w:val="2"/>
          <w:sz w:val="28"/>
          <w:szCs w:val="28"/>
        </w:rPr>
        <w:t>.org.tw)</w:t>
      </w:r>
      <w:r w:rsidR="00DB2CAB" w:rsidRPr="00E15853">
        <w:rPr>
          <w:rFonts w:eastAsia="標楷體"/>
          <w:color w:val="000000" w:themeColor="text1"/>
          <w:kern w:val="2"/>
          <w:sz w:val="28"/>
          <w:szCs w:val="28"/>
        </w:rPr>
        <w:t>公告之截止日期前</w:t>
      </w:r>
      <w:r w:rsidR="00D53DB2" w:rsidRPr="00E15853">
        <w:rPr>
          <w:rFonts w:eastAsia="標楷體"/>
          <w:color w:val="000000" w:themeColor="text1"/>
          <w:kern w:val="2"/>
          <w:sz w:val="28"/>
          <w:szCs w:val="28"/>
        </w:rPr>
        <w:t>寄至</w:t>
      </w:r>
      <w:r w:rsidR="005B00DD" w:rsidRPr="00E15853">
        <w:rPr>
          <w:rFonts w:eastAsia="標楷體"/>
          <w:color w:val="000000" w:themeColor="text1"/>
          <w:kern w:val="2"/>
          <w:sz w:val="28"/>
          <w:szCs w:val="28"/>
        </w:rPr>
        <w:t>chc_pm</w:t>
      </w:r>
      <w:r w:rsidR="004E4A85" w:rsidRPr="00E15853">
        <w:rPr>
          <w:rFonts w:eastAsia="標楷體"/>
          <w:color w:val="000000" w:themeColor="text1"/>
          <w:kern w:val="2"/>
          <w:sz w:val="28"/>
          <w:szCs w:val="28"/>
        </w:rPr>
        <w:t>@</w:t>
      </w:r>
      <w:r w:rsidR="005B00DD" w:rsidRPr="00E15853">
        <w:rPr>
          <w:rFonts w:eastAsia="標楷體"/>
          <w:color w:val="000000" w:themeColor="text1"/>
          <w:kern w:val="2"/>
          <w:sz w:val="28"/>
          <w:szCs w:val="28"/>
        </w:rPr>
        <w:t>tbnet</w:t>
      </w:r>
      <w:r w:rsidR="004E4A85" w:rsidRPr="00E15853">
        <w:rPr>
          <w:rFonts w:eastAsia="標楷體"/>
          <w:color w:val="000000" w:themeColor="text1"/>
          <w:kern w:val="2"/>
          <w:sz w:val="28"/>
          <w:szCs w:val="28"/>
        </w:rPr>
        <w:t>.org.tw</w:t>
      </w:r>
      <w:r w:rsidR="00D53DB2" w:rsidRPr="00E15853">
        <w:rPr>
          <w:rFonts w:eastAsia="標楷體"/>
          <w:color w:val="000000" w:themeColor="text1"/>
          <w:kern w:val="2"/>
          <w:sz w:val="28"/>
          <w:szCs w:val="28"/>
        </w:rPr>
        <w:t xml:space="preserve"> </w:t>
      </w:r>
      <w:r w:rsidR="00D53DB2" w:rsidRPr="00E15853">
        <w:rPr>
          <w:rFonts w:eastAsia="標楷體"/>
          <w:color w:val="000000" w:themeColor="text1"/>
          <w:kern w:val="2"/>
          <w:sz w:val="28"/>
          <w:szCs w:val="28"/>
        </w:rPr>
        <w:t>信箱，</w:t>
      </w:r>
      <w:r w:rsidR="00E8172D" w:rsidRPr="00E15853">
        <w:rPr>
          <w:rFonts w:eastAsia="標楷體"/>
          <w:color w:val="000000" w:themeColor="text1"/>
          <w:kern w:val="2"/>
          <w:sz w:val="28"/>
          <w:szCs w:val="28"/>
        </w:rPr>
        <w:t>審查</w:t>
      </w:r>
      <w:r w:rsidR="00D53DB2" w:rsidRPr="00E15853">
        <w:rPr>
          <w:rFonts w:eastAsia="標楷體"/>
          <w:color w:val="000000" w:themeColor="text1"/>
          <w:kern w:val="2"/>
          <w:sz w:val="28"/>
          <w:szCs w:val="28"/>
        </w:rPr>
        <w:t>日期</w:t>
      </w:r>
      <w:r w:rsidR="007F656A" w:rsidRPr="00E15853">
        <w:rPr>
          <w:rFonts w:eastAsia="標楷體"/>
          <w:color w:val="000000" w:themeColor="text1"/>
          <w:kern w:val="2"/>
          <w:sz w:val="28"/>
          <w:szCs w:val="28"/>
        </w:rPr>
        <w:t>為收件截止後一個月內辦理</w:t>
      </w:r>
      <w:r w:rsidR="006E0930" w:rsidRPr="00E15853">
        <w:rPr>
          <w:rFonts w:eastAsia="標楷體"/>
          <w:color w:val="000000" w:themeColor="text1"/>
          <w:kern w:val="2"/>
          <w:sz w:val="28"/>
          <w:szCs w:val="28"/>
        </w:rPr>
        <w:t>，時段會再另行</w:t>
      </w:r>
      <w:r w:rsidR="00EA4A9A" w:rsidRPr="00E15853">
        <w:rPr>
          <w:rFonts w:eastAsia="標楷體"/>
          <w:color w:val="000000" w:themeColor="text1"/>
          <w:kern w:val="2"/>
          <w:sz w:val="28"/>
          <w:szCs w:val="28"/>
        </w:rPr>
        <w:t>安排</w:t>
      </w:r>
      <w:r w:rsidR="006E0930" w:rsidRPr="00E15853">
        <w:rPr>
          <w:rFonts w:eastAsia="標楷體"/>
          <w:color w:val="000000" w:themeColor="text1"/>
          <w:kern w:val="2"/>
          <w:sz w:val="28"/>
          <w:szCs w:val="28"/>
        </w:rPr>
        <w:t>。</w:t>
      </w:r>
    </w:p>
    <w:p w14:paraId="2235F861" w14:textId="77777777" w:rsidR="00EF2A9D" w:rsidRPr="00E15853" w:rsidRDefault="00EF2A9D" w:rsidP="00EF2A9D">
      <w:pPr>
        <w:pStyle w:val="a3"/>
        <w:kinsoku w:val="0"/>
        <w:overflowPunct w:val="0"/>
        <w:spacing w:before="0" w:line="480" w:lineRule="exact"/>
        <w:ind w:left="993"/>
        <w:jc w:val="both"/>
        <w:rPr>
          <w:rFonts w:ascii="Times New Roman" w:cs="Times New Roman"/>
          <w:color w:val="000000" w:themeColor="text1"/>
          <w:spacing w:val="-1"/>
        </w:rPr>
      </w:pPr>
    </w:p>
    <w:p w14:paraId="7F2E76CF" w14:textId="5E4FB2FE" w:rsidR="000C0C55" w:rsidRPr="00E15853" w:rsidRDefault="000C0C55" w:rsidP="000C0C55">
      <w:pPr>
        <w:pStyle w:val="a3"/>
        <w:kinsoku w:val="0"/>
        <w:overflowPunct w:val="0"/>
        <w:spacing w:before="0" w:line="520" w:lineRule="exact"/>
        <w:ind w:left="0"/>
        <w:rPr>
          <w:rFonts w:ascii="Times New Roman" w:cs="Times New Roman"/>
          <w:color w:val="000000" w:themeColor="text1"/>
          <w:spacing w:val="-1"/>
        </w:rPr>
        <w:sectPr w:rsidR="000C0C55" w:rsidRPr="00E15853" w:rsidSect="00C218D9">
          <w:footerReference w:type="default" r:id="rId12"/>
          <w:pgSz w:w="11910" w:h="16840"/>
          <w:pgMar w:top="1540" w:right="1704" w:bottom="1500" w:left="1680" w:header="0" w:footer="1077" w:gutter="0"/>
          <w:pgNumType w:start="1"/>
          <w:cols w:space="720" w:equalWidth="0">
            <w:col w:w="8526"/>
          </w:cols>
          <w:noEndnote/>
          <w:docGrid w:linePitch="326"/>
        </w:sectPr>
      </w:pPr>
    </w:p>
    <w:p w14:paraId="5DF6A575" w14:textId="04D2AF4C" w:rsidR="00D53DB2" w:rsidRPr="00E15853" w:rsidRDefault="00300F44" w:rsidP="00363EFB">
      <w:pPr>
        <w:pStyle w:val="No2"/>
        <w:rPr>
          <w:rFonts w:ascii="Times New Roman" w:cs="Times New Roman"/>
          <w:color w:val="000000" w:themeColor="text1"/>
          <w:sz w:val="28"/>
          <w:szCs w:val="28"/>
        </w:rPr>
      </w:pPr>
      <w:bookmarkStart w:id="20" w:name="肆、_計畫審查"/>
      <w:bookmarkStart w:id="21" w:name="bookmark3"/>
      <w:bookmarkStart w:id="22" w:name="_Toc133254420"/>
      <w:bookmarkEnd w:id="20"/>
      <w:bookmarkEnd w:id="21"/>
      <w:r w:rsidRPr="00E15853">
        <w:rPr>
          <w:rFonts w:ascii="Times New Roman" w:cs="Times New Roman"/>
          <w:color w:val="000000" w:themeColor="text1"/>
          <w:sz w:val="28"/>
          <w:szCs w:val="28"/>
        </w:rPr>
        <w:t>申請流程與計畫審查</w:t>
      </w:r>
      <w:bookmarkEnd w:id="22"/>
    </w:p>
    <w:p w14:paraId="7D3D604A" w14:textId="69C14DE7" w:rsidR="00344321" w:rsidRPr="00E15853" w:rsidRDefault="00344321" w:rsidP="00EB52E4">
      <w:pPr>
        <w:pStyle w:val="a3"/>
        <w:numPr>
          <w:ilvl w:val="1"/>
          <w:numId w:val="8"/>
        </w:numPr>
        <w:kinsoku w:val="0"/>
        <w:overflowPunct w:val="0"/>
        <w:spacing w:before="0" w:line="520" w:lineRule="exact"/>
        <w:ind w:right="4468"/>
        <w:rPr>
          <w:rFonts w:ascii="Times New Roman" w:cs="Times New Roman"/>
          <w:color w:val="000000" w:themeColor="text1"/>
        </w:rPr>
      </w:pPr>
      <w:r w:rsidRPr="00E15853">
        <w:rPr>
          <w:rFonts w:ascii="Times New Roman" w:cs="Times New Roman"/>
          <w:color w:val="000000" w:themeColor="text1"/>
        </w:rPr>
        <w:t>申請</w:t>
      </w:r>
      <w:r w:rsidR="006C354C" w:rsidRPr="00E15853">
        <w:rPr>
          <w:rFonts w:ascii="Times New Roman" w:cs="Times New Roman"/>
          <w:color w:val="000000" w:themeColor="text1"/>
        </w:rPr>
        <w:t>與審查流程</w:t>
      </w:r>
    </w:p>
    <w:tbl>
      <w:tblPr>
        <w:tblStyle w:val="4"/>
        <w:tblW w:w="8523" w:type="dxa"/>
        <w:jc w:val="center"/>
        <w:tblLook w:val="04A0" w:firstRow="1" w:lastRow="0" w:firstColumn="1" w:lastColumn="0" w:noHBand="0" w:noVBand="1"/>
      </w:tblPr>
      <w:tblGrid>
        <w:gridCol w:w="5343"/>
        <w:gridCol w:w="3180"/>
      </w:tblGrid>
      <w:tr w:rsidR="00D7667D" w:rsidRPr="00E15853" w14:paraId="0BBC044F" w14:textId="77777777" w:rsidTr="005578E3">
        <w:trPr>
          <w:trHeight w:val="45"/>
          <w:jc w:val="center"/>
        </w:trPr>
        <w:tc>
          <w:tcPr>
            <w:tcW w:w="5343" w:type="dxa"/>
            <w:shd w:val="clear" w:color="auto" w:fill="F2F2F2" w:themeFill="background1" w:themeFillShade="F2"/>
          </w:tcPr>
          <w:p w14:paraId="79C938FF" w14:textId="50588A12" w:rsidR="005578E3" w:rsidRPr="00E15853" w:rsidRDefault="005578E3" w:rsidP="005578E3">
            <w:pPr>
              <w:autoSpaceDE/>
              <w:autoSpaceDN/>
              <w:adjustRightInd/>
              <w:spacing w:line="480" w:lineRule="exact"/>
              <w:jc w:val="center"/>
              <w:textAlignment w:val="center"/>
              <w:rPr>
                <w:rFonts w:eastAsia="標楷體" w:cs="Times New Roman"/>
                <w:color w:val="000000" w:themeColor="text1"/>
                <w:sz w:val="28"/>
                <w:szCs w:val="28"/>
              </w:rPr>
            </w:pPr>
            <w:r w:rsidRPr="00E15853">
              <w:rPr>
                <w:rFonts w:eastAsia="標楷體" w:cs="Times New Roman"/>
                <w:color w:val="000000" w:themeColor="text1"/>
                <w:sz w:val="28"/>
                <w:szCs w:val="28"/>
              </w:rPr>
              <w:t>作業流程</w:t>
            </w:r>
          </w:p>
        </w:tc>
        <w:tc>
          <w:tcPr>
            <w:tcW w:w="3180" w:type="dxa"/>
            <w:shd w:val="clear" w:color="auto" w:fill="F2F2F2" w:themeFill="background1" w:themeFillShade="F2"/>
          </w:tcPr>
          <w:p w14:paraId="379C8C38" w14:textId="77777777" w:rsidR="005578E3" w:rsidRPr="00E15853" w:rsidRDefault="005578E3" w:rsidP="005578E3">
            <w:pPr>
              <w:autoSpaceDE/>
              <w:autoSpaceDN/>
              <w:adjustRightInd/>
              <w:spacing w:line="480" w:lineRule="exact"/>
              <w:jc w:val="center"/>
              <w:textAlignment w:val="center"/>
              <w:rPr>
                <w:rFonts w:eastAsia="標楷體" w:cs="Times New Roman"/>
                <w:color w:val="000000" w:themeColor="text1"/>
                <w:sz w:val="28"/>
                <w:szCs w:val="28"/>
              </w:rPr>
            </w:pPr>
            <w:r w:rsidRPr="00E15853">
              <w:rPr>
                <w:rFonts w:eastAsia="標楷體" w:cs="Times New Roman"/>
                <w:color w:val="000000" w:themeColor="text1"/>
                <w:sz w:val="28"/>
                <w:szCs w:val="28"/>
              </w:rPr>
              <w:t>說明</w:t>
            </w:r>
          </w:p>
        </w:tc>
      </w:tr>
      <w:tr w:rsidR="005578E3" w:rsidRPr="00E15853" w14:paraId="5D1196B7" w14:textId="77777777" w:rsidTr="005578E3">
        <w:trPr>
          <w:trHeight w:val="8970"/>
          <w:jc w:val="center"/>
        </w:trPr>
        <w:tc>
          <w:tcPr>
            <w:tcW w:w="5343" w:type="dxa"/>
          </w:tcPr>
          <w:p w14:paraId="46FDF482" w14:textId="0CF89EB8" w:rsidR="005578E3" w:rsidRPr="00E15853" w:rsidRDefault="005578E3" w:rsidP="005578E3">
            <w:pPr>
              <w:autoSpaceDE/>
              <w:autoSpaceDN/>
              <w:adjustRightInd/>
              <w:spacing w:line="560" w:lineRule="exact"/>
              <w:jc w:val="both"/>
              <w:rPr>
                <w:rFonts w:eastAsia="標楷體" w:cs="Times New Roman"/>
                <w:color w:val="000000" w:themeColor="text1"/>
                <w:sz w:val="28"/>
                <w:szCs w:val="28"/>
              </w:rPr>
            </w:pPr>
            <w:r w:rsidRPr="00E15853">
              <w:rPr>
                <w:rFonts w:eastAsia="標楷體"/>
                <w:noProof/>
                <w:color w:val="000000" w:themeColor="text1"/>
                <w:sz w:val="28"/>
                <w:szCs w:val="28"/>
              </w:rPr>
              <mc:AlternateContent>
                <mc:Choice Requires="wps">
                  <w:drawing>
                    <wp:anchor distT="45720" distB="45720" distL="114300" distR="114300" simplePos="0" relativeHeight="251675648" behindDoc="0" locked="0" layoutInCell="1" allowOverlap="1" wp14:anchorId="19D1BCCD" wp14:editId="0FCAA286">
                      <wp:simplePos x="0" y="0"/>
                      <wp:positionH relativeFrom="column">
                        <wp:posOffset>1443990</wp:posOffset>
                      </wp:positionH>
                      <wp:positionV relativeFrom="paragraph">
                        <wp:posOffset>3776980</wp:posOffset>
                      </wp:positionV>
                      <wp:extent cx="870585" cy="298450"/>
                      <wp:effectExtent l="0" t="0" r="5715" b="635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0585" cy="298450"/>
                              </a:xfrm>
                              <a:prstGeom prst="rect">
                                <a:avLst/>
                              </a:prstGeom>
                              <a:solidFill>
                                <a:srgbClr val="FFFFFF"/>
                              </a:solidFill>
                              <a:ln w="9525">
                                <a:noFill/>
                                <a:miter lim="800000"/>
                                <a:headEnd/>
                                <a:tailEnd/>
                              </a:ln>
                            </wps:spPr>
                            <wps:txbx>
                              <w:txbxContent>
                                <w:p w14:paraId="5FD4A3F7" w14:textId="5650BF77" w:rsidR="005578E3" w:rsidRPr="00255D13" w:rsidRDefault="005578E3" w:rsidP="005578E3">
                                  <w:pPr>
                                    <w:rPr>
                                      <w:rFonts w:ascii="標楷體" w:eastAsia="標楷體" w:hAnsi="標楷體"/>
                                    </w:rPr>
                                  </w:pPr>
                                  <w:r>
                                    <w:rPr>
                                      <w:rFonts w:ascii="標楷體" w:eastAsia="標楷體" w:hAnsi="標楷體" w:hint="eastAsia"/>
                                    </w:rPr>
                                    <w:t>審查</w:t>
                                  </w:r>
                                  <w:r w:rsidRPr="00255D13">
                                    <w:rPr>
                                      <w:rFonts w:ascii="標楷體" w:eastAsia="標楷體" w:hAnsi="標楷體" w:hint="eastAsia"/>
                                    </w:rPr>
                                    <w:t>通過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13.7pt;margin-top:297.4pt;width:68.55pt;height:23.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" stroked="f">
                      <v:textbox>
                        <w:txbxContent>
                          <w:p w14:paraId="5FD4A3F7" w14:textId="5650BF77" w:rsidR="005578E3" w:rsidRPr="00255D13" w:rsidRDefault="005578E3" w:rsidP="005578E3">
                            <w:pPr>
                              <w:rPr>
                                <w:rFonts w:ascii="標楷體" w:eastAsia="標楷體" w:hAnsi="標楷體"/>
                              </w:rPr>
                            </w:pPr>
                            <w:r>
                              <w:rPr>
                                <w:rFonts w:ascii="標楷體" w:eastAsia="標楷體" w:hAnsi="標楷體" w:hint="eastAsia"/>
                              </w:rPr>
                              <w:t>審查</w:t>
                            </w:r>
                            <w:r w:rsidRPr="00255D13">
                              <w:rPr>
                                <w:rFonts w:ascii="標楷體" w:eastAsia="標楷體" w:hAnsi="標楷體" w:hint="eastAsia"/>
                              </w:rPr>
                              <w:t>通過</w:t>
                            </w:r>
                          </w:p>
                        </w:txbxContent>
                      </v:textbox>
                      <w10:wrap type="square"/>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7456" behindDoc="0" locked="0" layoutInCell="1" allowOverlap="1" wp14:anchorId="03B6B8F6" wp14:editId="26EEC6D1">
                      <wp:simplePos x="0" y="0"/>
                      <wp:positionH relativeFrom="column">
                        <wp:posOffset>497024</wp:posOffset>
                      </wp:positionH>
                      <wp:positionV relativeFrom="paragraph">
                        <wp:posOffset>4169410</wp:posOffset>
                      </wp:positionV>
                      <wp:extent cx="1475014" cy="723900"/>
                      <wp:effectExtent l="0" t="0" r="11430" b="19050"/>
                      <wp:wrapNone/>
                      <wp:docPr id="11" name="矩形 11"/>
                      <wp:cNvGraphicFramePr/>
                      <a:graphic xmlns:a="http://schemas.openxmlformats.org/drawingml/2006/main">
                        <a:graphicData uri="http://schemas.microsoft.com/office/word/2010/wordprocessingShape">
                          <wps:wsp>
                            <wps:cNvSpPr/>
                            <wps:spPr>
                              <a:xfrm>
                                <a:off x="0" y="0"/>
                                <a:ext cx="1475014" cy="723900"/>
                              </a:xfrm>
                              <a:prstGeom prst="rect">
                                <a:avLst/>
                              </a:prstGeom>
                              <a:noFill/>
                              <a:ln w="9525" cap="flat" cmpd="sng" algn="ctr">
                                <a:solidFill>
                                  <a:sysClr val="windowText" lastClr="000000"/>
                                </a:solidFill>
                                <a:prstDash val="solid"/>
                                <a:miter lim="800000"/>
                              </a:ln>
                              <a:effectLst/>
                            </wps:spPr>
                            <wps:txbx>
                              <w:txbxContent>
                                <w:p w14:paraId="43DB7428" w14:textId="7BAD568F" w:rsidR="005578E3" w:rsidRPr="009E0831" w:rsidRDefault="005578E3" w:rsidP="005578E3">
                                  <w:pPr>
                                    <w:spacing w:line="240" w:lineRule="exact"/>
                                    <w:jc w:val="center"/>
                                    <w:rPr>
                                      <w:rFonts w:ascii="標楷體" w:eastAsia="標楷體" w:hAnsi="標楷體"/>
                                      <w:color w:val="000000" w:themeColor="text1"/>
                                    </w:rPr>
                                  </w:pPr>
                                  <w:r>
                                    <w:rPr>
                                      <w:rFonts w:ascii="標楷體" w:eastAsia="標楷體" w:hAnsi="標楷體" w:hint="eastAsia"/>
                                      <w:color w:val="000000" w:themeColor="text1"/>
                                    </w:rPr>
                                    <w:t>函示</w:t>
                                  </w:r>
                                  <w:r>
                                    <w:rPr>
                                      <w:rFonts w:ascii="標楷體" w:eastAsia="標楷體" w:hAnsi="標楷體"/>
                                      <w:color w:val="000000" w:themeColor="text1"/>
                                    </w:rPr>
                                    <w:t>審查結果、簽約與執行</w:t>
                                  </w:r>
                                  <w:r>
                                    <w:rPr>
                                      <w:rFonts w:ascii="標楷體" w:eastAsia="標楷體" w:hAnsi="標楷體" w:hint="eastAsia"/>
                                      <w:color w:val="000000" w:themeColor="text1"/>
                                    </w:rPr>
                                    <w:t>計畫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1" o:spid="_x0000_s1027" style="position:absolute;left:0;text-align:left;margin-left:39.15pt;margin-top:328.3pt;width:116.15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" filled="f" strokecolor="windowText">
                      <v:textbox>
                        <w:txbxContent>
                          <w:p w14:paraId="43DB7428" w14:textId="7BAD568F" w:rsidR="005578E3" w:rsidRPr="009E0831" w:rsidRDefault="005578E3" w:rsidP="005578E3">
                            <w:pPr>
                              <w:spacing w:line="240" w:lineRule="exact"/>
                              <w:jc w:val="center"/>
                              <w:rPr>
                                <w:rFonts w:ascii="標楷體" w:eastAsia="標楷體" w:hAnsi="標楷體"/>
                                <w:color w:val="000000" w:themeColor="text1"/>
                              </w:rPr>
                            </w:pPr>
                            <w:r>
                              <w:rPr>
                                <w:rFonts w:ascii="標楷體" w:eastAsia="標楷體" w:hAnsi="標楷體" w:hint="eastAsia"/>
                                <w:color w:val="000000" w:themeColor="text1"/>
                              </w:rPr>
                              <w:t>函示</w:t>
                            </w:r>
                            <w:r>
                              <w:rPr>
                                <w:rFonts w:ascii="標楷體" w:eastAsia="標楷體" w:hAnsi="標楷體"/>
                                <w:color w:val="000000" w:themeColor="text1"/>
                              </w:rPr>
                              <w:t>審查結果、簽約與執行</w:t>
                            </w:r>
                            <w:r>
                              <w:rPr>
                                <w:rFonts w:ascii="標楷體" w:eastAsia="標楷體" w:hAnsi="標楷體" w:hint="eastAsia"/>
                                <w:color w:val="000000" w:themeColor="text1"/>
                              </w:rPr>
                              <w:t>計畫</w:t>
                            </w:r>
                          </w:p>
                        </w:txbxContent>
                      </v:textbox>
                    </v:rect>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73600" behindDoc="0" locked="0" layoutInCell="1" allowOverlap="1" wp14:anchorId="6852FF9F" wp14:editId="3F2A68D1">
                      <wp:simplePos x="0" y="0"/>
                      <wp:positionH relativeFrom="column">
                        <wp:posOffset>2087253</wp:posOffset>
                      </wp:positionH>
                      <wp:positionV relativeFrom="paragraph">
                        <wp:posOffset>3358032</wp:posOffset>
                      </wp:positionV>
                      <wp:extent cx="629285" cy="0"/>
                      <wp:effectExtent l="0" t="76200" r="18415" b="95250"/>
                      <wp:wrapNone/>
                      <wp:docPr id="19" name="直線單箭頭接點 19"/>
                      <wp:cNvGraphicFramePr/>
                      <a:graphic xmlns:a="http://schemas.openxmlformats.org/drawingml/2006/main">
                        <a:graphicData uri="http://schemas.microsoft.com/office/word/2010/wordprocessingShape">
                          <wps:wsp>
                            <wps:cNvCnPr/>
                            <wps:spPr>
                              <a:xfrm>
                                <a:off x="0" y="0"/>
                                <a:ext cx="62928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09526CB" id="_x0000_t32" coordsize="21600,21600" o:spt="32" o:oned="t" path="m,l21600,21600e" filled="f">
                      <v:path arrowok="t" fillok="f" o:connecttype="none"/>
                      <o:lock v:ext="edit" shapetype="t"/>
                    </v:shapetype>
                    <v:shape id="直線單箭頭接點 19" o:spid="_x0000_s1026" type="#_x0000_t32" style="position:absolute;margin-left:164.35pt;margin-top:264.4pt;width:49.5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" strokecolor="windowText" strokeweight="1.5pt">
                      <v:stroke endarrow="block" joinstyle="miter"/>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59264" behindDoc="0" locked="0" layoutInCell="1" allowOverlap="1" wp14:anchorId="6E7E47EA" wp14:editId="6271B647">
                      <wp:simplePos x="0" y="0"/>
                      <wp:positionH relativeFrom="column">
                        <wp:posOffset>704850</wp:posOffset>
                      </wp:positionH>
                      <wp:positionV relativeFrom="paragraph">
                        <wp:posOffset>202565</wp:posOffset>
                      </wp:positionV>
                      <wp:extent cx="1089660" cy="464185"/>
                      <wp:effectExtent l="0" t="0" r="15240" b="12065"/>
                      <wp:wrapNone/>
                      <wp:docPr id="3" name="矩形 3"/>
                      <wp:cNvGraphicFramePr/>
                      <a:graphic xmlns:a="http://schemas.openxmlformats.org/drawingml/2006/main">
                        <a:graphicData uri="http://schemas.microsoft.com/office/word/2010/wordprocessingShape">
                          <wps:wsp>
                            <wps:cNvSpPr/>
                            <wps:spPr>
                              <a:xfrm>
                                <a:off x="0" y="0"/>
                                <a:ext cx="1089660" cy="464185"/>
                              </a:xfrm>
                              <a:prstGeom prst="rect">
                                <a:avLst/>
                              </a:prstGeom>
                              <a:noFill/>
                              <a:ln w="9525" cap="flat" cmpd="sng" algn="ctr">
                                <a:solidFill>
                                  <a:sysClr val="windowText" lastClr="000000"/>
                                </a:solidFill>
                                <a:prstDash val="solid"/>
                                <a:miter lim="800000"/>
                              </a:ln>
                              <a:effectLst/>
                            </wps:spPr>
                            <wps:txbx>
                              <w:txbxContent>
                                <w:p w14:paraId="14C1DC84" w14:textId="66BD43BC" w:rsidR="005578E3" w:rsidRPr="009E0831" w:rsidRDefault="00D33575" w:rsidP="005578E3">
                                  <w:pPr>
                                    <w:jc w:val="center"/>
                                    <w:rPr>
                                      <w:rFonts w:ascii="標楷體" w:eastAsia="標楷體" w:hAnsi="標楷體"/>
                                      <w:color w:val="000000" w:themeColor="text1"/>
                                    </w:rPr>
                                  </w:pPr>
                                  <w:r>
                                    <w:rPr>
                                      <w:rFonts w:ascii="標楷體" w:eastAsia="標楷體" w:hAnsi="標楷體" w:hint="eastAsia"/>
                                      <w:color w:val="000000" w:themeColor="text1"/>
                                    </w:rPr>
                                    <w:t>執行</w:t>
                                  </w:r>
                                  <w:r w:rsidR="005578E3" w:rsidRPr="009E0831">
                                    <w:rPr>
                                      <w:rFonts w:ascii="標楷體" w:eastAsia="標楷體" w:hAnsi="標楷體" w:hint="eastAsia"/>
                                      <w:color w:val="000000" w:themeColor="text1"/>
                                    </w:rPr>
                                    <w:t>單位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 o:spid="_x0000_s1028" style="position:absolute;left:0;text-align:left;margin-left:55.5pt;margin-top:15.95pt;width:85.8pt;height:3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" filled="f" strokecolor="windowText">
                      <v:textbox>
                        <w:txbxContent>
                          <w:p w14:paraId="14C1DC84" w14:textId="66BD43BC" w:rsidR="005578E3" w:rsidRPr="009E0831" w:rsidRDefault="00D33575" w:rsidP="005578E3">
                            <w:pPr>
                              <w:jc w:val="center"/>
                              <w:rPr>
                                <w:rFonts w:ascii="標楷體" w:eastAsia="標楷體" w:hAnsi="標楷體"/>
                                <w:color w:val="000000" w:themeColor="text1"/>
                              </w:rPr>
                            </w:pPr>
                            <w:r>
                              <w:rPr>
                                <w:rFonts w:ascii="標楷體" w:eastAsia="標楷體" w:hAnsi="標楷體" w:hint="eastAsia"/>
                                <w:color w:val="000000" w:themeColor="text1"/>
                              </w:rPr>
                              <w:t>執行</w:t>
                            </w:r>
                            <w:r w:rsidR="005578E3" w:rsidRPr="009E0831">
                              <w:rPr>
                                <w:rFonts w:ascii="標楷體" w:eastAsia="標楷體" w:hAnsi="標楷體" w:hint="eastAsia"/>
                                <w:color w:val="000000" w:themeColor="text1"/>
                              </w:rPr>
                              <w:t>單位</w:t>
                            </w:r>
                          </w:p>
                        </w:txbxContent>
                      </v:textbox>
                    </v:rect>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3360" behindDoc="0" locked="0" layoutInCell="1" allowOverlap="1" wp14:anchorId="13530C27" wp14:editId="3B55F4EF">
                      <wp:simplePos x="0" y="0"/>
                      <wp:positionH relativeFrom="column">
                        <wp:posOffset>1242060</wp:posOffset>
                      </wp:positionH>
                      <wp:positionV relativeFrom="paragraph">
                        <wp:posOffset>664908</wp:posOffset>
                      </wp:positionV>
                      <wp:extent cx="0" cy="372745"/>
                      <wp:effectExtent l="76200" t="0" r="95250" b="65405"/>
                      <wp:wrapNone/>
                      <wp:docPr id="7" name="直線單箭頭接點 7"/>
                      <wp:cNvGraphicFramePr/>
                      <a:graphic xmlns:a="http://schemas.openxmlformats.org/drawingml/2006/main">
                        <a:graphicData uri="http://schemas.microsoft.com/office/word/2010/wordprocessingShape">
                          <wps:wsp>
                            <wps:cNvCnPr/>
                            <wps:spPr>
                              <a:xfrm>
                                <a:off x="0" y="0"/>
                                <a:ext cx="0" cy="3727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7FBC93" id="直線單箭頭接點 7" o:spid="_x0000_s1026" type="#_x0000_t32" style="position:absolute;margin-left:97.8pt;margin-top:52.35pt;width:0;height:2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" strokecolor="windowText" strokeweight="1pt">
                      <v:stroke endarrow="block" joinstyle="miter"/>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2336" behindDoc="0" locked="0" layoutInCell="1" allowOverlap="1" wp14:anchorId="132BCF29" wp14:editId="15DEAD37">
                      <wp:simplePos x="0" y="0"/>
                      <wp:positionH relativeFrom="column">
                        <wp:posOffset>700699</wp:posOffset>
                      </wp:positionH>
                      <wp:positionV relativeFrom="paragraph">
                        <wp:posOffset>1039293</wp:posOffset>
                      </wp:positionV>
                      <wp:extent cx="1089660" cy="464185"/>
                      <wp:effectExtent l="0" t="0" r="15240" b="12065"/>
                      <wp:wrapNone/>
                      <wp:docPr id="6" name="矩形 6"/>
                      <wp:cNvGraphicFramePr/>
                      <a:graphic xmlns:a="http://schemas.openxmlformats.org/drawingml/2006/main">
                        <a:graphicData uri="http://schemas.microsoft.com/office/word/2010/wordprocessingShape">
                          <wps:wsp>
                            <wps:cNvSpPr/>
                            <wps:spPr>
                              <a:xfrm>
                                <a:off x="0" y="0"/>
                                <a:ext cx="1089660" cy="464185"/>
                              </a:xfrm>
                              <a:prstGeom prst="rect">
                                <a:avLst/>
                              </a:prstGeom>
                              <a:noFill/>
                              <a:ln w="9525" cap="flat" cmpd="sng" algn="ctr">
                                <a:solidFill>
                                  <a:sysClr val="windowText" lastClr="000000"/>
                                </a:solidFill>
                                <a:prstDash val="solid"/>
                                <a:miter lim="800000"/>
                              </a:ln>
                              <a:effectLst/>
                            </wps:spPr>
                            <wps:txbx>
                              <w:txbxContent>
                                <w:p w14:paraId="575ABDCE" w14:textId="77777777" w:rsidR="005578E3" w:rsidRPr="009E0831" w:rsidRDefault="005578E3" w:rsidP="005578E3">
                                  <w:pPr>
                                    <w:jc w:val="center"/>
                                    <w:rPr>
                                      <w:rFonts w:ascii="標楷體" w:eastAsia="標楷體" w:hAnsi="標楷體"/>
                                      <w:color w:val="000000" w:themeColor="text1"/>
                                    </w:rPr>
                                  </w:pPr>
                                  <w:r>
                                    <w:rPr>
                                      <w:rFonts w:ascii="標楷體" w:eastAsia="標楷體" w:hAnsi="標楷體" w:hint="eastAsia"/>
                                      <w:color w:val="000000" w:themeColor="text1"/>
                                    </w:rPr>
                                    <w:t>書面申請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6" o:spid="_x0000_s1029" style="position:absolute;left:0;text-align:left;margin-left:55.15pt;margin-top:81.85pt;width:85.8pt;height:3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" filled="f" strokecolor="windowText">
                      <v:textbox>
                        <w:txbxContent>
                          <w:p w14:paraId="575ABDCE" w14:textId="77777777" w:rsidR="005578E3" w:rsidRPr="009E0831" w:rsidRDefault="005578E3" w:rsidP="005578E3">
                            <w:pPr>
                              <w:jc w:val="center"/>
                              <w:rPr>
                                <w:rFonts w:ascii="標楷體" w:eastAsia="標楷體" w:hAnsi="標楷體"/>
                                <w:color w:val="000000" w:themeColor="text1"/>
                              </w:rPr>
                            </w:pPr>
                            <w:r>
                              <w:rPr>
                                <w:rFonts w:ascii="標楷體" w:eastAsia="標楷體" w:hAnsi="標楷體" w:hint="eastAsia"/>
                                <w:color w:val="000000" w:themeColor="text1"/>
                              </w:rPr>
                              <w:t>書面申請</w:t>
                            </w:r>
                          </w:p>
                        </w:txbxContent>
                      </v:textbox>
                    </v:rect>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4384" behindDoc="0" locked="0" layoutInCell="1" allowOverlap="1" wp14:anchorId="22522E14" wp14:editId="49810986">
                      <wp:simplePos x="0" y="0"/>
                      <wp:positionH relativeFrom="column">
                        <wp:posOffset>1242354</wp:posOffset>
                      </wp:positionH>
                      <wp:positionV relativeFrom="paragraph">
                        <wp:posOffset>1506607</wp:posOffset>
                      </wp:positionV>
                      <wp:extent cx="0" cy="372745"/>
                      <wp:effectExtent l="76200" t="0" r="95250" b="65405"/>
                      <wp:wrapNone/>
                      <wp:docPr id="8" name="直線單箭頭接點 8"/>
                      <wp:cNvGraphicFramePr/>
                      <a:graphic xmlns:a="http://schemas.openxmlformats.org/drawingml/2006/main">
                        <a:graphicData uri="http://schemas.microsoft.com/office/word/2010/wordprocessingShape">
                          <wps:wsp>
                            <wps:cNvCnPr/>
                            <wps:spPr>
                              <a:xfrm>
                                <a:off x="0" y="0"/>
                                <a:ext cx="0" cy="3727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00E642" id="直線單箭頭接點 8" o:spid="_x0000_s1026" type="#_x0000_t32" style="position:absolute;margin-left:97.8pt;margin-top:118.65pt;width:0;height:2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" strokecolor="windowText" strokeweight="1pt">
                      <v:stroke endarrow="block" joinstyle="miter"/>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9504" behindDoc="0" locked="0" layoutInCell="1" allowOverlap="1" wp14:anchorId="27FB1F53" wp14:editId="27410415">
                      <wp:simplePos x="0" y="0"/>
                      <wp:positionH relativeFrom="column">
                        <wp:posOffset>2718435</wp:posOffset>
                      </wp:positionH>
                      <wp:positionV relativeFrom="paragraph">
                        <wp:posOffset>412115</wp:posOffset>
                      </wp:positionV>
                      <wp:extent cx="0" cy="1810385"/>
                      <wp:effectExtent l="0" t="0" r="19050" b="18415"/>
                      <wp:wrapNone/>
                      <wp:docPr id="16" name="直線接點 16"/>
                      <wp:cNvGraphicFramePr/>
                      <a:graphic xmlns:a="http://schemas.openxmlformats.org/drawingml/2006/main">
                        <a:graphicData uri="http://schemas.microsoft.com/office/word/2010/wordprocessingShape">
                          <wps:wsp>
                            <wps:cNvCnPr/>
                            <wps:spPr>
                              <a:xfrm flipV="1">
                                <a:off x="0" y="0"/>
                                <a:ext cx="0" cy="1810385"/>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0E9821" id="直線接點 16"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05pt,32.45pt" to="214.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" strokecolor="windowText" strokeweight="1pt">
                      <v:stroke joinstyle="miter"/>
                    </v:lin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70528" behindDoc="0" locked="0" layoutInCell="1" allowOverlap="1" wp14:anchorId="3D714DDF" wp14:editId="6906BC7B">
                      <wp:simplePos x="0" y="0"/>
                      <wp:positionH relativeFrom="column">
                        <wp:posOffset>1792146</wp:posOffset>
                      </wp:positionH>
                      <wp:positionV relativeFrom="paragraph">
                        <wp:posOffset>402523</wp:posOffset>
                      </wp:positionV>
                      <wp:extent cx="933450" cy="0"/>
                      <wp:effectExtent l="38100" t="76200" r="0" b="95250"/>
                      <wp:wrapNone/>
                      <wp:docPr id="17" name="直線單箭頭接點 17"/>
                      <wp:cNvGraphicFramePr/>
                      <a:graphic xmlns:a="http://schemas.openxmlformats.org/drawingml/2006/main">
                        <a:graphicData uri="http://schemas.microsoft.com/office/word/2010/wordprocessingShape">
                          <wps:wsp>
                            <wps:cNvCnPr/>
                            <wps:spPr>
                              <a:xfrm flipH="1">
                                <a:off x="0" y="0"/>
                                <a:ext cx="933450" cy="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6E8187" id="直線單箭頭接點 17" o:spid="_x0000_s1026" type="#_x0000_t32" style="position:absolute;margin-left:141.1pt;margin-top:31.7pt;width:73.5pt;height: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" strokecolor="windowText" strokeweight="1pt">
                      <v:stroke endarrow="block" joinstyle="miter"/>
                    </v:shape>
                  </w:pict>
                </mc:Fallback>
              </mc:AlternateContent>
            </w:r>
            <w:r w:rsidRPr="00E15853">
              <w:rPr>
                <w:rFonts w:eastAsia="標楷體"/>
                <w:noProof/>
                <w:color w:val="000000" w:themeColor="text1"/>
                <w:sz w:val="28"/>
                <w:szCs w:val="28"/>
              </w:rPr>
              <mc:AlternateContent>
                <mc:Choice Requires="wps">
                  <w:drawing>
                    <wp:anchor distT="45720" distB="45720" distL="114300" distR="114300" simplePos="0" relativeHeight="251676672" behindDoc="0" locked="0" layoutInCell="1" allowOverlap="1" wp14:anchorId="06CFC705" wp14:editId="6EB69F42">
                      <wp:simplePos x="0" y="0"/>
                      <wp:positionH relativeFrom="column">
                        <wp:posOffset>2032000</wp:posOffset>
                      </wp:positionH>
                      <wp:positionV relativeFrom="paragraph">
                        <wp:posOffset>2996565</wp:posOffset>
                      </wp:positionV>
                      <wp:extent cx="651510" cy="298450"/>
                      <wp:effectExtent l="0" t="0" r="0" b="6350"/>
                      <wp:wrapSquare wrapText="bothSides"/>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298450"/>
                              </a:xfrm>
                              <a:prstGeom prst="rect">
                                <a:avLst/>
                              </a:prstGeom>
                              <a:solidFill>
                                <a:srgbClr val="FFFFFF"/>
                              </a:solidFill>
                              <a:ln w="9525">
                                <a:noFill/>
                                <a:miter lim="800000"/>
                                <a:headEnd/>
                                <a:tailEnd/>
                              </a:ln>
                            </wps:spPr>
                            <wps:txbx>
                              <w:txbxContent>
                                <w:p w14:paraId="68C81B85" w14:textId="77777777" w:rsidR="005578E3" w:rsidRPr="00255D13" w:rsidRDefault="005578E3" w:rsidP="005578E3">
                                  <w:pPr>
                                    <w:rPr>
                                      <w:rFonts w:ascii="標楷體" w:eastAsia="標楷體" w:hAnsi="標楷體"/>
                                    </w:rPr>
                                  </w:pPr>
                                  <w:r>
                                    <w:rPr>
                                      <w:rFonts w:ascii="標楷體" w:eastAsia="標楷體" w:hAnsi="標楷體" w:hint="eastAsia"/>
                                    </w:rPr>
                                    <w:t>不</w:t>
                                  </w:r>
                                  <w:r w:rsidRPr="00255D13">
                                    <w:rPr>
                                      <w:rFonts w:ascii="標楷體" w:eastAsia="標楷體" w:hAnsi="標楷體" w:hint="eastAsia"/>
                                    </w:rPr>
                                    <w:t>通過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1" o:spid="_x0000_s1030" type="#_x0000_t202" style="position:absolute;left:0;text-align:left;margin-left:160pt;margin-top:235.95pt;width:51.3pt;height:23.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" stroked="f">
                      <v:textbox>
                        <w:txbxContent>
                          <w:p w14:paraId="68C81B85" w14:textId="77777777" w:rsidR="005578E3" w:rsidRPr="00255D13" w:rsidRDefault="005578E3" w:rsidP="005578E3">
                            <w:pPr>
                              <w:rPr>
                                <w:rFonts w:ascii="標楷體" w:eastAsia="標楷體" w:hAnsi="標楷體"/>
                              </w:rPr>
                            </w:pPr>
                            <w:r>
                              <w:rPr>
                                <w:rFonts w:ascii="標楷體" w:eastAsia="標楷體" w:hAnsi="標楷體" w:hint="eastAsia"/>
                              </w:rPr>
                              <w:t>不</w:t>
                            </w:r>
                            <w:r w:rsidRPr="00255D13">
                              <w:rPr>
                                <w:rFonts w:ascii="標楷體" w:eastAsia="標楷體" w:hAnsi="標楷體" w:hint="eastAsia"/>
                              </w:rPr>
                              <w:t>通過</w:t>
                            </w:r>
                          </w:p>
                        </w:txbxContent>
                      </v:textbox>
                      <w10:wrap type="square"/>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74624" behindDoc="0" locked="0" layoutInCell="1" allowOverlap="1" wp14:anchorId="4E712A04" wp14:editId="26AB8009">
                      <wp:simplePos x="0" y="0"/>
                      <wp:positionH relativeFrom="column">
                        <wp:posOffset>2724150</wp:posOffset>
                      </wp:positionH>
                      <wp:positionV relativeFrom="paragraph">
                        <wp:posOffset>2995295</wp:posOffset>
                      </wp:positionV>
                      <wp:extent cx="443230" cy="680720"/>
                      <wp:effectExtent l="0" t="0" r="13970" b="24130"/>
                      <wp:wrapNone/>
                      <wp:docPr id="20" name="橢圓 20"/>
                      <wp:cNvGraphicFramePr/>
                      <a:graphic xmlns:a="http://schemas.openxmlformats.org/drawingml/2006/main">
                        <a:graphicData uri="http://schemas.microsoft.com/office/word/2010/wordprocessingShape">
                          <wps:wsp>
                            <wps:cNvSpPr/>
                            <wps:spPr>
                              <a:xfrm>
                                <a:off x="0" y="0"/>
                                <a:ext cx="443230" cy="680720"/>
                              </a:xfrm>
                              <a:prstGeom prst="ellipse">
                                <a:avLst/>
                              </a:prstGeom>
                              <a:noFill/>
                              <a:ln w="12700" cap="flat" cmpd="sng" algn="ctr">
                                <a:solidFill>
                                  <a:sysClr val="windowText" lastClr="000000">
                                    <a:shade val="50000"/>
                                  </a:sysClr>
                                </a:solidFill>
                                <a:prstDash val="solid"/>
                                <a:miter lim="800000"/>
                              </a:ln>
                              <a:effectLst/>
                            </wps:spPr>
                            <wps:txbx>
                              <w:txbxContent>
                                <w:p w14:paraId="3F387E95" w14:textId="77777777" w:rsidR="005578E3" w:rsidRPr="00C2081A" w:rsidRDefault="005578E3" w:rsidP="005578E3">
                                  <w:pPr>
                                    <w:spacing w:line="300" w:lineRule="exact"/>
                                    <w:jc w:val="center"/>
                                    <w:rPr>
                                      <w:rFonts w:ascii="標楷體" w:eastAsia="標楷體" w:hAnsi="標楷體"/>
                                      <w:color w:val="000000" w:themeColor="text1"/>
                                    </w:rPr>
                                  </w:pPr>
                                  <w:r w:rsidRPr="00916DF9">
                                    <w:rPr>
                                      <w:rFonts w:ascii="標楷體" w:eastAsia="標楷體" w:hAnsi="標楷體" w:hint="eastAsia"/>
                                      <w:color w:val="000000" w:themeColor="text1"/>
                                    </w:rPr>
                                    <w:t>核駁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橢圓 20" o:spid="_x0000_s1031" style="position:absolute;left:0;text-align:left;margin-left:214.5pt;margin-top:235.85pt;width:34.9pt;height:5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" filled="f" strokeweight="1pt">
                      <v:stroke joinstyle="miter"/>
                      <v:textbox>
                        <w:txbxContent>
                          <w:p w14:paraId="3F387E95" w14:textId="77777777" w:rsidR="005578E3" w:rsidRPr="00C2081A" w:rsidRDefault="005578E3" w:rsidP="005578E3">
                            <w:pPr>
                              <w:spacing w:line="300" w:lineRule="exact"/>
                              <w:jc w:val="center"/>
                              <w:rPr>
                                <w:rFonts w:ascii="標楷體" w:eastAsia="標楷體" w:hAnsi="標楷體"/>
                                <w:color w:val="000000" w:themeColor="text1"/>
                              </w:rPr>
                            </w:pPr>
                            <w:r w:rsidRPr="00916DF9">
                              <w:rPr>
                                <w:rFonts w:ascii="標楷體" w:eastAsia="標楷體" w:hAnsi="標楷體" w:hint="eastAsia"/>
                                <w:color w:val="000000" w:themeColor="text1"/>
                              </w:rPr>
                              <w:t>核駁</w:t>
                            </w:r>
                          </w:p>
                        </w:txbxContent>
                      </v:textbox>
                    </v:oval>
                  </w:pict>
                </mc:Fallback>
              </mc:AlternateContent>
            </w:r>
            <w:r w:rsidRPr="00E15853">
              <w:rPr>
                <w:rFonts w:eastAsia="標楷體"/>
                <w:noProof/>
                <w:color w:val="000000" w:themeColor="text1"/>
                <w:sz w:val="28"/>
                <w:szCs w:val="28"/>
              </w:rPr>
              <mc:AlternateContent>
                <mc:Choice Requires="wps">
                  <w:drawing>
                    <wp:anchor distT="45720" distB="45720" distL="114300" distR="114300" simplePos="0" relativeHeight="251671552" behindDoc="0" locked="0" layoutInCell="1" allowOverlap="1" wp14:anchorId="40F6CDA6" wp14:editId="1C5BB19D">
                      <wp:simplePos x="0" y="0"/>
                      <wp:positionH relativeFrom="column">
                        <wp:posOffset>2009775</wp:posOffset>
                      </wp:positionH>
                      <wp:positionV relativeFrom="paragraph">
                        <wp:posOffset>1866900</wp:posOffset>
                      </wp:positionV>
                      <wp:extent cx="651510" cy="298450"/>
                      <wp:effectExtent l="0" t="0" r="0" b="63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298450"/>
                              </a:xfrm>
                              <a:prstGeom prst="rect">
                                <a:avLst/>
                              </a:prstGeom>
                              <a:solidFill>
                                <a:srgbClr val="FFFFFF"/>
                              </a:solidFill>
                              <a:ln w="9525">
                                <a:noFill/>
                                <a:miter lim="800000"/>
                                <a:headEnd/>
                                <a:tailEnd/>
                              </a:ln>
                            </wps:spPr>
                            <wps:txbx>
                              <w:txbxContent>
                                <w:p w14:paraId="6110654E" w14:textId="77777777" w:rsidR="005578E3" w:rsidRPr="00255D13" w:rsidRDefault="005578E3" w:rsidP="005578E3">
                                  <w:pPr>
                                    <w:rPr>
                                      <w:rFonts w:ascii="標楷體" w:eastAsia="標楷體" w:hAnsi="標楷體"/>
                                    </w:rPr>
                                  </w:pPr>
                                  <w:r w:rsidRPr="00255D13">
                                    <w:rPr>
                                      <w:rFonts w:ascii="標楷體" w:eastAsia="標楷體" w:hAnsi="標楷體" w:hint="eastAsia"/>
                                    </w:rPr>
                                    <w:t>不通過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58.25pt;margin-top:147pt;width:51.3pt;height:23.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" stroked="f">
                      <v:textbox>
                        <w:txbxContent>
                          <w:p w14:paraId="6110654E" w14:textId="77777777" w:rsidR="005578E3" w:rsidRPr="00255D13" w:rsidRDefault="005578E3" w:rsidP="005578E3">
                            <w:pPr>
                              <w:rPr>
                                <w:rFonts w:ascii="標楷體" w:eastAsia="標楷體" w:hAnsi="標楷體"/>
                              </w:rPr>
                            </w:pPr>
                            <w:r w:rsidRPr="00255D13">
                              <w:rPr>
                                <w:rFonts w:ascii="標楷體" w:eastAsia="標楷體" w:hAnsi="標楷體" w:hint="eastAsia"/>
                              </w:rPr>
                              <w:t>不通過</w:t>
                            </w:r>
                          </w:p>
                        </w:txbxContent>
                      </v:textbox>
                      <w10:wrap type="square"/>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8480" behindDoc="0" locked="0" layoutInCell="1" allowOverlap="1" wp14:anchorId="2D140633" wp14:editId="04B98D6F">
                      <wp:simplePos x="0" y="0"/>
                      <wp:positionH relativeFrom="column">
                        <wp:posOffset>2092325</wp:posOffset>
                      </wp:positionH>
                      <wp:positionV relativeFrom="paragraph">
                        <wp:posOffset>2220595</wp:posOffset>
                      </wp:positionV>
                      <wp:extent cx="629285" cy="0"/>
                      <wp:effectExtent l="0" t="76200" r="18415" b="95250"/>
                      <wp:wrapNone/>
                      <wp:docPr id="15" name="直線單箭頭接點 15"/>
                      <wp:cNvGraphicFramePr/>
                      <a:graphic xmlns:a="http://schemas.openxmlformats.org/drawingml/2006/main">
                        <a:graphicData uri="http://schemas.microsoft.com/office/word/2010/wordprocessingShape">
                          <wps:wsp>
                            <wps:cNvCnPr/>
                            <wps:spPr>
                              <a:xfrm>
                                <a:off x="0" y="0"/>
                                <a:ext cx="62928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E94BE4" id="直線單箭頭接點 15" o:spid="_x0000_s1026" type="#_x0000_t32" style="position:absolute;margin-left:164.75pt;margin-top:174.85pt;width:49.5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" strokecolor="windowText" strokeweight="1.5pt">
                      <v:stroke endarrow="block" joinstyle="miter"/>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6432" behindDoc="0" locked="0" layoutInCell="1" allowOverlap="1" wp14:anchorId="22816E2B" wp14:editId="24321173">
                      <wp:simplePos x="0" y="0"/>
                      <wp:positionH relativeFrom="column">
                        <wp:posOffset>1236980</wp:posOffset>
                      </wp:positionH>
                      <wp:positionV relativeFrom="paragraph">
                        <wp:posOffset>3780790</wp:posOffset>
                      </wp:positionV>
                      <wp:extent cx="0" cy="372745"/>
                      <wp:effectExtent l="76200" t="0" r="95250" b="65405"/>
                      <wp:wrapNone/>
                      <wp:docPr id="10" name="直線單箭頭接點 10"/>
                      <wp:cNvGraphicFramePr/>
                      <a:graphic xmlns:a="http://schemas.openxmlformats.org/drawingml/2006/main">
                        <a:graphicData uri="http://schemas.microsoft.com/office/word/2010/wordprocessingShape">
                          <wps:wsp>
                            <wps:cNvCnPr/>
                            <wps:spPr>
                              <a:xfrm>
                                <a:off x="0" y="0"/>
                                <a:ext cx="0" cy="3727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EAC9B5" id="直線單箭頭接點 10" o:spid="_x0000_s1026" type="#_x0000_t32" style="position:absolute;margin-left:97.4pt;margin-top:297.7pt;width:0;height:2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" strokecolor="windowText" strokeweight="1pt">
                      <v:stroke endarrow="block" joinstyle="miter"/>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0288" behindDoc="0" locked="0" layoutInCell="1" allowOverlap="1" wp14:anchorId="39EF5735" wp14:editId="3930F92E">
                      <wp:simplePos x="0" y="0"/>
                      <wp:positionH relativeFrom="column">
                        <wp:posOffset>398145</wp:posOffset>
                      </wp:positionH>
                      <wp:positionV relativeFrom="paragraph">
                        <wp:posOffset>1868805</wp:posOffset>
                      </wp:positionV>
                      <wp:extent cx="1687830" cy="694055"/>
                      <wp:effectExtent l="19050" t="19050" r="26670" b="29845"/>
                      <wp:wrapNone/>
                      <wp:docPr id="4" name="流程圖: 決策 4"/>
                      <wp:cNvGraphicFramePr/>
                      <a:graphic xmlns:a="http://schemas.openxmlformats.org/drawingml/2006/main">
                        <a:graphicData uri="http://schemas.microsoft.com/office/word/2010/wordprocessingShape">
                          <wps:wsp>
                            <wps:cNvSpPr/>
                            <wps:spPr>
                              <a:xfrm>
                                <a:off x="0" y="0"/>
                                <a:ext cx="1687830" cy="694055"/>
                              </a:xfrm>
                              <a:prstGeom prst="flowChartDecision">
                                <a:avLst/>
                              </a:prstGeom>
                              <a:noFill/>
                              <a:ln w="9525" cap="flat" cmpd="sng" algn="ctr">
                                <a:solidFill>
                                  <a:sysClr val="windowText" lastClr="000000"/>
                                </a:solidFill>
                                <a:prstDash val="solid"/>
                                <a:miter lim="800000"/>
                              </a:ln>
                              <a:effectLst/>
                            </wps:spPr>
                            <wps:txbx>
                              <w:txbxContent>
                                <w:p w14:paraId="0FC96862" w14:textId="43F575D7" w:rsidR="005578E3" w:rsidRPr="00AC3A13" w:rsidRDefault="005578E3" w:rsidP="005578E3">
                                  <w:pPr>
                                    <w:rPr>
                                      <w:rFonts w:ascii="標楷體" w:eastAsia="標楷體" w:hAnsi="標楷體"/>
                                      <w:color w:val="000000" w:themeColor="text1"/>
                                    </w:rPr>
                                  </w:pPr>
                                  <w:r>
                                    <w:rPr>
                                      <w:rFonts w:ascii="標楷體" w:eastAsia="標楷體" w:hAnsi="標楷體" w:hint="eastAsia"/>
                                      <w:color w:val="000000" w:themeColor="text1"/>
                                    </w:rPr>
                                    <w:t>資格</w:t>
                                  </w:r>
                                  <w:r w:rsidRPr="00AC3A13">
                                    <w:rPr>
                                      <w:rFonts w:ascii="標楷體" w:eastAsia="標楷體" w:hAnsi="標楷體" w:hint="eastAsia"/>
                                      <w:color w:val="000000" w:themeColor="text1"/>
                                    </w:rPr>
                                    <w:t>審查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流程圖: 決策 4" o:spid="_x0000_s1033" type="#_x0000_t110" style="position:absolute;left:0;text-align:left;margin-left:31.35pt;margin-top:147.15pt;width:132.9pt;height:5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" filled="f" strokecolor="windowText">
                      <v:textbox>
                        <w:txbxContent>
                          <w:p w14:paraId="0FC96862" w14:textId="43F575D7" w:rsidR="005578E3" w:rsidRPr="00AC3A13" w:rsidRDefault="005578E3" w:rsidP="005578E3">
                            <w:pPr>
                              <w:rPr>
                                <w:rFonts w:ascii="標楷體" w:eastAsia="標楷體" w:hAnsi="標楷體"/>
                                <w:color w:val="000000" w:themeColor="text1"/>
                              </w:rPr>
                            </w:pPr>
                            <w:r>
                              <w:rPr>
                                <w:rFonts w:ascii="標楷體" w:eastAsia="標楷體" w:hAnsi="標楷體" w:hint="eastAsia"/>
                                <w:color w:val="000000" w:themeColor="text1"/>
                              </w:rPr>
                              <w:t>資格</w:t>
                            </w:r>
                            <w:r w:rsidRPr="00AC3A13">
                              <w:rPr>
                                <w:rFonts w:ascii="標楷體" w:eastAsia="標楷體" w:hAnsi="標楷體" w:hint="eastAsia"/>
                                <w:color w:val="000000" w:themeColor="text1"/>
                              </w:rPr>
                              <w:t>審查</w:t>
                            </w:r>
                          </w:p>
                        </w:txbxContent>
                      </v:textbox>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1312" behindDoc="0" locked="0" layoutInCell="1" allowOverlap="1" wp14:anchorId="1E73D496" wp14:editId="26D41BCD">
                      <wp:simplePos x="0" y="0"/>
                      <wp:positionH relativeFrom="column">
                        <wp:posOffset>392430</wp:posOffset>
                      </wp:positionH>
                      <wp:positionV relativeFrom="paragraph">
                        <wp:posOffset>2927985</wp:posOffset>
                      </wp:positionV>
                      <wp:extent cx="1687830" cy="861695"/>
                      <wp:effectExtent l="19050" t="19050" r="26670" b="33655"/>
                      <wp:wrapNone/>
                      <wp:docPr id="29" name="流程圖: 決策 29"/>
                      <wp:cNvGraphicFramePr/>
                      <a:graphic xmlns:a="http://schemas.openxmlformats.org/drawingml/2006/main">
                        <a:graphicData uri="http://schemas.microsoft.com/office/word/2010/wordprocessingShape">
                          <wps:wsp>
                            <wps:cNvSpPr/>
                            <wps:spPr>
                              <a:xfrm>
                                <a:off x="0" y="0"/>
                                <a:ext cx="1687830" cy="861695"/>
                              </a:xfrm>
                              <a:prstGeom prst="flowChartDecision">
                                <a:avLst/>
                              </a:prstGeom>
                              <a:noFill/>
                              <a:ln w="9525" cap="flat" cmpd="sng" algn="ctr">
                                <a:solidFill>
                                  <a:sysClr val="windowText" lastClr="000000"/>
                                </a:solidFill>
                                <a:prstDash val="solid"/>
                                <a:miter lim="800000"/>
                              </a:ln>
                              <a:effectLst/>
                            </wps:spPr>
                            <wps:txbx>
                              <w:txbxContent>
                                <w:p w14:paraId="573D2A8C" w14:textId="4DB8EF00" w:rsidR="005578E3" w:rsidRPr="00AC3A13" w:rsidRDefault="005578E3" w:rsidP="005578E3">
                                  <w:pPr>
                                    <w:spacing w:line="260" w:lineRule="exact"/>
                                    <w:jc w:val="center"/>
                                    <w:rPr>
                                      <w:rFonts w:ascii="標楷體" w:eastAsia="標楷體" w:hAnsi="標楷體"/>
                                      <w:color w:val="000000" w:themeColor="text1"/>
                                    </w:rPr>
                                  </w:pPr>
                                  <w:r>
                                    <w:rPr>
                                      <w:rFonts w:ascii="標楷體" w:eastAsia="標楷體" w:hAnsi="標楷體" w:hint="eastAsia"/>
                                      <w:color w:val="000000" w:themeColor="text1"/>
                                    </w:rPr>
                                    <w:t>書面審查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決策 29" o:spid="_x0000_s1034" type="#_x0000_t110" style="position:absolute;left:0;text-align:left;margin-left:30.9pt;margin-top:230.55pt;width:132.9pt;height:6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" filled="f" strokecolor="windowText">
                      <v:textbox>
                        <w:txbxContent>
                          <w:p w14:paraId="573D2A8C" w14:textId="4DB8EF00" w:rsidR="005578E3" w:rsidRPr="00AC3A13" w:rsidRDefault="005578E3" w:rsidP="005578E3">
                            <w:pPr>
                              <w:spacing w:line="260" w:lineRule="exact"/>
                              <w:jc w:val="center"/>
                              <w:rPr>
                                <w:rFonts w:ascii="標楷體" w:eastAsia="標楷體" w:hAnsi="標楷體"/>
                                <w:color w:val="000000" w:themeColor="text1"/>
                              </w:rPr>
                            </w:pPr>
                            <w:r>
                              <w:rPr>
                                <w:rFonts w:ascii="標楷體" w:eastAsia="標楷體" w:hAnsi="標楷體" w:hint="eastAsia"/>
                                <w:color w:val="000000" w:themeColor="text1"/>
                              </w:rPr>
                              <w:t>書面審查</w:t>
                            </w:r>
                          </w:p>
                        </w:txbxContent>
                      </v:textbox>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65408" behindDoc="0" locked="0" layoutInCell="1" allowOverlap="1" wp14:anchorId="4A72ADDE" wp14:editId="00C0DBDA">
                      <wp:simplePos x="0" y="0"/>
                      <wp:positionH relativeFrom="column">
                        <wp:posOffset>1233170</wp:posOffset>
                      </wp:positionH>
                      <wp:positionV relativeFrom="paragraph">
                        <wp:posOffset>2556510</wp:posOffset>
                      </wp:positionV>
                      <wp:extent cx="0" cy="372745"/>
                      <wp:effectExtent l="76200" t="0" r="95250" b="65405"/>
                      <wp:wrapNone/>
                      <wp:docPr id="9" name="直線單箭頭接點 9"/>
                      <wp:cNvGraphicFramePr/>
                      <a:graphic xmlns:a="http://schemas.openxmlformats.org/drawingml/2006/main">
                        <a:graphicData uri="http://schemas.microsoft.com/office/word/2010/wordprocessingShape">
                          <wps:wsp>
                            <wps:cNvCnPr/>
                            <wps:spPr>
                              <a:xfrm>
                                <a:off x="0" y="0"/>
                                <a:ext cx="0" cy="3727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66D299" id="直線單箭頭接點 9" o:spid="_x0000_s1026" type="#_x0000_t32" style="position:absolute;margin-left:97.1pt;margin-top:201.3pt;width:0;height:2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" strokecolor="windowText" strokeweight="1pt">
                      <v:stroke endarrow="block" joinstyle="miter"/>
                    </v:shape>
                  </w:pict>
                </mc:Fallback>
              </mc:AlternateContent>
            </w:r>
            <w:r w:rsidRPr="00E15853">
              <w:rPr>
                <w:rFonts w:eastAsia="標楷體"/>
                <w:noProof/>
                <w:color w:val="000000" w:themeColor="text1"/>
                <w:sz w:val="28"/>
                <w:szCs w:val="28"/>
              </w:rPr>
              <mc:AlternateContent>
                <mc:Choice Requires="wps">
                  <w:drawing>
                    <wp:anchor distT="0" distB="0" distL="114300" distR="114300" simplePos="0" relativeHeight="251678720" behindDoc="0" locked="0" layoutInCell="1" allowOverlap="1" wp14:anchorId="38EF08B4" wp14:editId="270FE0C0">
                      <wp:simplePos x="0" y="0"/>
                      <wp:positionH relativeFrom="column">
                        <wp:posOffset>2772937</wp:posOffset>
                      </wp:positionH>
                      <wp:positionV relativeFrom="paragraph">
                        <wp:posOffset>528414</wp:posOffset>
                      </wp:positionV>
                      <wp:extent cx="375285" cy="1518285"/>
                      <wp:effectExtent l="0" t="0" r="0" b="5715"/>
                      <wp:wrapNone/>
                      <wp:docPr id="30" name="矩形 30"/>
                      <wp:cNvGraphicFramePr/>
                      <a:graphic xmlns:a="http://schemas.openxmlformats.org/drawingml/2006/main">
                        <a:graphicData uri="http://schemas.microsoft.com/office/word/2010/wordprocessingShape">
                          <wps:wsp>
                            <wps:cNvSpPr/>
                            <wps:spPr>
                              <a:xfrm>
                                <a:off x="0" y="0"/>
                                <a:ext cx="375285" cy="1518285"/>
                              </a:xfrm>
                              <a:prstGeom prst="rect">
                                <a:avLst/>
                              </a:prstGeom>
                              <a:noFill/>
                              <a:ln w="9525" cap="flat" cmpd="sng" algn="ctr">
                                <a:noFill/>
                                <a:prstDash val="solid"/>
                                <a:miter lim="800000"/>
                              </a:ln>
                              <a:effectLst/>
                            </wps:spPr>
                            <wps:txbx>
                              <w:txbxContent>
                                <w:p w14:paraId="7E4A05E3" w14:textId="0015C1C2" w:rsidR="005578E3" w:rsidRPr="009E0831" w:rsidRDefault="005578E3" w:rsidP="005578E3">
                                  <w:pPr>
                                    <w:jc w:val="center"/>
                                    <w:rPr>
                                      <w:rFonts w:ascii="標楷體" w:eastAsia="標楷體" w:hAnsi="標楷體"/>
                                      <w:color w:val="000000" w:themeColor="text1"/>
                                    </w:rPr>
                                  </w:pPr>
                                  <w:r>
                                    <w:rPr>
                                      <w:rFonts w:ascii="標楷體" w:eastAsia="標楷體" w:hAnsi="標楷體" w:hint="eastAsia"/>
                                    </w:rPr>
                                    <w:t>通知補件或</w:t>
                                  </w:r>
                                  <w:r w:rsidRPr="00916DF9">
                                    <w:rPr>
                                      <w:rFonts w:ascii="標楷體" w:eastAsia="標楷體" w:hAnsi="標楷體" w:hint="eastAsia"/>
                                    </w:rPr>
                                    <w:t>核駁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0" o:spid="_x0000_s1035" style="position:absolute;left:0;text-align:left;margin-left:218.35pt;margin-top:41.6pt;width:29.55pt;height:119.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" filled="f" stroked="f">
                      <v:textbox>
                        <w:txbxContent>
                          <w:p w14:paraId="7E4A05E3" w14:textId="0015C1C2" w:rsidR="005578E3" w:rsidRPr="009E0831" w:rsidRDefault="005578E3" w:rsidP="005578E3">
                            <w:pPr>
                              <w:jc w:val="center"/>
                              <w:rPr>
                                <w:rFonts w:ascii="標楷體" w:eastAsia="標楷體" w:hAnsi="標楷體"/>
                                <w:color w:val="000000" w:themeColor="text1"/>
                              </w:rPr>
                            </w:pPr>
                            <w:r>
                              <w:rPr>
                                <w:rFonts w:ascii="標楷體" w:eastAsia="標楷體" w:hAnsi="標楷體" w:hint="eastAsia"/>
                              </w:rPr>
                              <w:t>通知補件或</w:t>
                            </w:r>
                            <w:r w:rsidRPr="00916DF9">
                              <w:rPr>
                                <w:rFonts w:ascii="標楷體" w:eastAsia="標楷體" w:hAnsi="標楷體" w:hint="eastAsia"/>
                              </w:rPr>
                              <w:t>核駁</w:t>
                            </w:r>
                          </w:p>
                        </w:txbxContent>
                      </v:textbox>
                    </v:rect>
                  </w:pict>
                </mc:Fallback>
              </mc:AlternateContent>
            </w:r>
          </w:p>
        </w:tc>
        <w:tc>
          <w:tcPr>
            <w:tcW w:w="3180" w:type="dxa"/>
          </w:tcPr>
          <w:p w14:paraId="7BADFA21" w14:textId="5F42D597" w:rsidR="005578E3" w:rsidRPr="00E15853" w:rsidRDefault="00D33575" w:rsidP="00EB52E4">
            <w:pPr>
              <w:numPr>
                <w:ilvl w:val="0"/>
                <w:numId w:val="23"/>
              </w:numPr>
              <w:autoSpaceDE/>
              <w:autoSpaceDN/>
              <w:adjustRightInd/>
              <w:spacing w:beforeLines="100" w:before="240" w:line="300" w:lineRule="exact"/>
              <w:ind w:left="204" w:hanging="204"/>
              <w:jc w:val="both"/>
              <w:rPr>
                <w:rFonts w:eastAsia="標楷體" w:cs="Times New Roman"/>
                <w:color w:val="000000" w:themeColor="text1"/>
                <w:sz w:val="28"/>
                <w:szCs w:val="28"/>
              </w:rPr>
            </w:pPr>
            <w:r w:rsidRPr="00E15853">
              <w:rPr>
                <w:rFonts w:eastAsia="標楷體" w:cs="Times New Roman"/>
                <w:color w:val="000000" w:themeColor="text1"/>
                <w:sz w:val="28"/>
                <w:szCs w:val="28"/>
              </w:rPr>
              <w:t>由</w:t>
            </w:r>
            <w:r w:rsidR="005C5950" w:rsidRPr="00E15853">
              <w:rPr>
                <w:rFonts w:eastAsia="標楷體" w:cs="Times New Roman"/>
                <w:color w:val="000000" w:themeColor="text1"/>
                <w:sz w:val="28"/>
                <w:szCs w:val="28"/>
              </w:rPr>
              <w:t>輔導單位</w:t>
            </w:r>
            <w:r w:rsidR="005578E3" w:rsidRPr="00E15853">
              <w:rPr>
                <w:rFonts w:eastAsia="標楷體" w:cs="Times New Roman"/>
                <w:color w:val="000000" w:themeColor="text1"/>
                <w:sz w:val="28"/>
                <w:szCs w:val="28"/>
              </w:rPr>
              <w:t>提出申請表、專案計畫書等申請文件。</w:t>
            </w:r>
          </w:p>
          <w:p w14:paraId="485EE499" w14:textId="79C2817E" w:rsidR="005578E3" w:rsidRPr="00E15853" w:rsidRDefault="005578E3" w:rsidP="005578E3">
            <w:pPr>
              <w:autoSpaceDE/>
              <w:autoSpaceDN/>
              <w:adjustRightInd/>
              <w:spacing w:beforeLines="100" w:before="240" w:line="300" w:lineRule="exact"/>
              <w:jc w:val="both"/>
              <w:rPr>
                <w:rFonts w:eastAsia="標楷體" w:cs="Times New Roman"/>
                <w:color w:val="000000" w:themeColor="text1"/>
                <w:sz w:val="28"/>
                <w:szCs w:val="28"/>
              </w:rPr>
            </w:pPr>
          </w:p>
          <w:p w14:paraId="35EEAE45" w14:textId="32F11520" w:rsidR="005578E3" w:rsidRPr="00E15853" w:rsidRDefault="005578E3" w:rsidP="005578E3">
            <w:pPr>
              <w:autoSpaceDE/>
              <w:autoSpaceDN/>
              <w:adjustRightInd/>
              <w:spacing w:beforeLines="100" w:before="240" w:line="300" w:lineRule="exact"/>
              <w:jc w:val="both"/>
              <w:rPr>
                <w:rFonts w:eastAsia="標楷體" w:cs="Times New Roman"/>
                <w:color w:val="000000" w:themeColor="text1"/>
                <w:sz w:val="28"/>
                <w:szCs w:val="28"/>
              </w:rPr>
            </w:pPr>
          </w:p>
          <w:p w14:paraId="65C43C59" w14:textId="77777777" w:rsidR="005578E3" w:rsidRPr="00E15853" w:rsidRDefault="005578E3" w:rsidP="005578E3">
            <w:pPr>
              <w:autoSpaceDE/>
              <w:autoSpaceDN/>
              <w:adjustRightInd/>
              <w:spacing w:beforeLines="100" w:before="240" w:line="300" w:lineRule="exact"/>
              <w:jc w:val="both"/>
              <w:rPr>
                <w:rFonts w:eastAsia="標楷體" w:cs="Times New Roman"/>
                <w:color w:val="000000" w:themeColor="text1"/>
                <w:sz w:val="28"/>
                <w:szCs w:val="28"/>
              </w:rPr>
            </w:pPr>
          </w:p>
          <w:p w14:paraId="29B610A4" w14:textId="73CAE8D9" w:rsidR="005578E3" w:rsidRPr="00E15853" w:rsidRDefault="005578E3" w:rsidP="00EB52E4">
            <w:pPr>
              <w:numPr>
                <w:ilvl w:val="0"/>
                <w:numId w:val="23"/>
              </w:numPr>
              <w:autoSpaceDE/>
              <w:autoSpaceDN/>
              <w:adjustRightInd/>
              <w:spacing w:beforeLines="100" w:before="240" w:line="300" w:lineRule="exact"/>
              <w:ind w:left="204" w:hanging="204"/>
              <w:jc w:val="both"/>
              <w:rPr>
                <w:rFonts w:eastAsia="標楷體" w:cs="Times New Roman"/>
                <w:color w:val="000000" w:themeColor="text1"/>
                <w:sz w:val="28"/>
                <w:szCs w:val="28"/>
              </w:rPr>
            </w:pPr>
            <w:r w:rsidRPr="00E15853">
              <w:rPr>
                <w:rFonts w:eastAsia="標楷體" w:cs="Times New Roman"/>
                <w:color w:val="000000" w:themeColor="text1"/>
                <w:sz w:val="28"/>
                <w:szCs w:val="28"/>
              </w:rPr>
              <w:t>由本</w:t>
            </w:r>
            <w:r w:rsidR="00F46C45" w:rsidRPr="00E15853">
              <w:rPr>
                <w:rFonts w:eastAsia="標楷體" w:cs="Times New Roman"/>
                <w:color w:val="000000" w:themeColor="text1"/>
                <w:sz w:val="28"/>
                <w:szCs w:val="28"/>
              </w:rPr>
              <w:t>計畫</w:t>
            </w:r>
            <w:r w:rsidRPr="00E15853">
              <w:rPr>
                <w:rFonts w:eastAsia="標楷體" w:cs="Times New Roman"/>
                <w:color w:val="000000" w:themeColor="text1"/>
                <w:sz w:val="28"/>
                <w:szCs w:val="28"/>
              </w:rPr>
              <w:t>進行計畫申請文件檢核，通過檢核之申請案件，將批次安排書面審查作業。</w:t>
            </w:r>
          </w:p>
          <w:p w14:paraId="475B216B" w14:textId="6E8F5516" w:rsidR="005578E3" w:rsidRPr="00E15853" w:rsidRDefault="005578E3" w:rsidP="005578E3">
            <w:pPr>
              <w:autoSpaceDE/>
              <w:autoSpaceDN/>
              <w:adjustRightInd/>
              <w:spacing w:beforeLines="100" w:before="240" w:line="300" w:lineRule="exact"/>
              <w:ind w:left="204"/>
              <w:jc w:val="both"/>
              <w:rPr>
                <w:rFonts w:eastAsia="標楷體" w:cs="Times New Roman"/>
                <w:color w:val="000000" w:themeColor="text1"/>
                <w:sz w:val="28"/>
                <w:szCs w:val="28"/>
              </w:rPr>
            </w:pPr>
          </w:p>
          <w:p w14:paraId="21AF27EC" w14:textId="5F148D15" w:rsidR="005578E3" w:rsidRPr="00E15853" w:rsidRDefault="005578E3" w:rsidP="005578E3">
            <w:pPr>
              <w:autoSpaceDE/>
              <w:autoSpaceDN/>
              <w:adjustRightInd/>
              <w:spacing w:beforeLines="100" w:before="240" w:line="300" w:lineRule="exact"/>
              <w:jc w:val="both"/>
              <w:rPr>
                <w:rFonts w:eastAsia="標楷體" w:cs="Times New Roman"/>
                <w:color w:val="000000" w:themeColor="text1"/>
                <w:sz w:val="28"/>
                <w:szCs w:val="28"/>
              </w:rPr>
            </w:pPr>
          </w:p>
          <w:p w14:paraId="7A5C630C" w14:textId="14D2649E" w:rsidR="005578E3" w:rsidRPr="00E15853" w:rsidRDefault="005578E3" w:rsidP="00EB52E4">
            <w:pPr>
              <w:numPr>
                <w:ilvl w:val="0"/>
                <w:numId w:val="23"/>
              </w:numPr>
              <w:autoSpaceDE/>
              <w:autoSpaceDN/>
              <w:adjustRightInd/>
              <w:spacing w:beforeLines="100" w:before="240" w:line="300" w:lineRule="exact"/>
              <w:ind w:left="204" w:hanging="204"/>
              <w:jc w:val="both"/>
              <w:rPr>
                <w:rFonts w:eastAsia="標楷體" w:cs="Times New Roman"/>
                <w:color w:val="000000" w:themeColor="text1"/>
                <w:sz w:val="28"/>
                <w:szCs w:val="28"/>
              </w:rPr>
            </w:pPr>
            <w:r w:rsidRPr="00E15853">
              <w:rPr>
                <w:rFonts w:eastAsia="標楷體" w:cs="Times New Roman"/>
                <w:color w:val="000000" w:themeColor="text1"/>
                <w:sz w:val="28"/>
                <w:szCs w:val="28"/>
              </w:rPr>
              <w:t>由審查委員進行書面審查。</w:t>
            </w:r>
          </w:p>
          <w:p w14:paraId="568A4BE3" w14:textId="7C7A84A6" w:rsidR="005578E3" w:rsidRPr="00E15853" w:rsidRDefault="005578E3" w:rsidP="00EB52E4">
            <w:pPr>
              <w:numPr>
                <w:ilvl w:val="0"/>
                <w:numId w:val="23"/>
              </w:numPr>
              <w:autoSpaceDE/>
              <w:autoSpaceDN/>
              <w:adjustRightInd/>
              <w:spacing w:beforeLines="100" w:before="240" w:line="300" w:lineRule="exact"/>
              <w:ind w:left="204" w:hanging="204"/>
              <w:jc w:val="both"/>
              <w:rPr>
                <w:rFonts w:eastAsia="標楷體" w:cs="Times New Roman"/>
                <w:color w:val="000000" w:themeColor="text1"/>
                <w:sz w:val="28"/>
                <w:szCs w:val="28"/>
              </w:rPr>
            </w:pPr>
            <w:r w:rsidRPr="00E15853">
              <w:rPr>
                <w:rFonts w:eastAsia="標楷體" w:cs="Times New Roman"/>
                <w:color w:val="000000" w:themeColor="text1"/>
                <w:sz w:val="28"/>
                <w:szCs w:val="28"/>
              </w:rPr>
              <w:t>通過書面審查之計畫，依據審查委員建議調整提案專案計畫書。</w:t>
            </w:r>
          </w:p>
          <w:p w14:paraId="1F8493F7" w14:textId="6050366D" w:rsidR="005578E3" w:rsidRPr="00E15853" w:rsidRDefault="005578E3" w:rsidP="00EB52E4">
            <w:pPr>
              <w:numPr>
                <w:ilvl w:val="0"/>
                <w:numId w:val="23"/>
              </w:numPr>
              <w:autoSpaceDE/>
              <w:autoSpaceDN/>
              <w:adjustRightInd/>
              <w:spacing w:beforeLines="100" w:before="240" w:line="300" w:lineRule="exact"/>
              <w:ind w:left="204" w:hanging="204"/>
              <w:jc w:val="both"/>
              <w:rPr>
                <w:rFonts w:eastAsia="標楷體" w:cs="Times New Roman"/>
                <w:color w:val="000000" w:themeColor="text1"/>
                <w:sz w:val="28"/>
                <w:szCs w:val="28"/>
              </w:rPr>
            </w:pPr>
            <w:proofErr w:type="gramStart"/>
            <w:r w:rsidRPr="00E15853">
              <w:rPr>
                <w:rFonts w:eastAsia="標楷體" w:cs="Times New Roman"/>
                <w:color w:val="000000" w:themeColor="text1"/>
                <w:sz w:val="28"/>
                <w:szCs w:val="28"/>
              </w:rPr>
              <w:t>備妥已修正</w:t>
            </w:r>
            <w:proofErr w:type="gramEnd"/>
            <w:r w:rsidRPr="00E15853">
              <w:rPr>
                <w:rFonts w:eastAsia="標楷體" w:cs="Times New Roman"/>
                <w:color w:val="000000" w:themeColor="text1"/>
                <w:sz w:val="28"/>
                <w:szCs w:val="28"/>
              </w:rPr>
              <w:t>之專案計畫書、契約等簽約資料，送本</w:t>
            </w:r>
            <w:r w:rsidR="00F46C45" w:rsidRPr="00E15853">
              <w:rPr>
                <w:rFonts w:eastAsia="標楷體" w:cs="Times New Roman"/>
                <w:color w:val="000000" w:themeColor="text1"/>
                <w:sz w:val="28"/>
                <w:szCs w:val="28"/>
              </w:rPr>
              <w:t>計畫</w:t>
            </w:r>
            <w:r w:rsidRPr="00E15853">
              <w:rPr>
                <w:rFonts w:eastAsia="標楷體" w:cs="Times New Roman"/>
                <w:color w:val="000000" w:themeColor="text1"/>
                <w:sz w:val="28"/>
                <w:szCs w:val="28"/>
              </w:rPr>
              <w:t>辦理簽約。</w:t>
            </w:r>
          </w:p>
          <w:p w14:paraId="513799BC" w14:textId="5C2F5960" w:rsidR="005578E3" w:rsidRPr="00E15853" w:rsidRDefault="005578E3" w:rsidP="00EB52E4">
            <w:pPr>
              <w:numPr>
                <w:ilvl w:val="0"/>
                <w:numId w:val="23"/>
              </w:numPr>
              <w:autoSpaceDE/>
              <w:autoSpaceDN/>
              <w:adjustRightInd/>
              <w:spacing w:beforeLines="100" w:before="240" w:line="300" w:lineRule="exact"/>
              <w:ind w:left="204" w:hanging="204"/>
              <w:jc w:val="both"/>
              <w:rPr>
                <w:rFonts w:eastAsia="標楷體" w:cs="Times New Roman"/>
                <w:color w:val="000000" w:themeColor="text1"/>
                <w:sz w:val="28"/>
                <w:szCs w:val="28"/>
              </w:rPr>
            </w:pPr>
            <w:r w:rsidRPr="00E15853">
              <w:rPr>
                <w:rFonts w:eastAsia="標楷體" w:cs="Times New Roman"/>
                <w:color w:val="000000" w:themeColor="text1"/>
                <w:sz w:val="28"/>
                <w:szCs w:val="28"/>
              </w:rPr>
              <w:t>計畫執行期間視需求得安排委員進行訪視。</w:t>
            </w:r>
          </w:p>
        </w:tc>
      </w:tr>
    </w:tbl>
    <w:p w14:paraId="13A81C30" w14:textId="00B8832A" w:rsidR="003B5A40" w:rsidRPr="00E15853" w:rsidRDefault="003B5A40" w:rsidP="005C52CA">
      <w:pPr>
        <w:pStyle w:val="a3"/>
        <w:kinsoku w:val="0"/>
        <w:overflowPunct w:val="0"/>
        <w:spacing w:before="195" w:line="480" w:lineRule="exact"/>
        <w:ind w:left="543"/>
        <w:rPr>
          <w:rFonts w:ascii="Times New Roman" w:cs="Times New Roman"/>
          <w:color w:val="000000" w:themeColor="text1"/>
        </w:rPr>
      </w:pPr>
      <w:bookmarkStart w:id="23" w:name="一、_審查流程"/>
      <w:bookmarkStart w:id="24" w:name="二、_審查原則"/>
      <w:bookmarkEnd w:id="23"/>
      <w:bookmarkEnd w:id="24"/>
    </w:p>
    <w:p w14:paraId="418CA58B" w14:textId="77777777" w:rsidR="003B5A40" w:rsidRPr="00E15853" w:rsidRDefault="003B5A40">
      <w:pPr>
        <w:widowControl/>
        <w:autoSpaceDE/>
        <w:autoSpaceDN/>
        <w:adjustRightInd/>
        <w:rPr>
          <w:rFonts w:eastAsia="標楷體"/>
          <w:color w:val="000000" w:themeColor="text1"/>
          <w:sz w:val="28"/>
          <w:szCs w:val="28"/>
        </w:rPr>
      </w:pPr>
      <w:r w:rsidRPr="00E15853">
        <w:rPr>
          <w:rFonts w:eastAsia="標楷體"/>
          <w:color w:val="000000" w:themeColor="text1"/>
          <w:sz w:val="28"/>
          <w:szCs w:val="28"/>
        </w:rPr>
        <w:br w:type="page"/>
      </w:r>
    </w:p>
    <w:p w14:paraId="6F33FB43" w14:textId="74B30A89" w:rsidR="00D53DB2" w:rsidRPr="00E15853" w:rsidRDefault="00D53DB2" w:rsidP="005C52CA">
      <w:pPr>
        <w:pStyle w:val="a3"/>
        <w:kinsoku w:val="0"/>
        <w:overflowPunct w:val="0"/>
        <w:spacing w:before="195" w:line="480" w:lineRule="exact"/>
        <w:ind w:left="543"/>
        <w:rPr>
          <w:rFonts w:ascii="Times New Roman" w:cs="Times New Roman"/>
          <w:color w:val="000000" w:themeColor="text1"/>
        </w:rPr>
      </w:pPr>
      <w:r w:rsidRPr="00E15853">
        <w:rPr>
          <w:rFonts w:ascii="Times New Roman" w:cs="Times New Roman"/>
          <w:color w:val="000000" w:themeColor="text1"/>
        </w:rPr>
        <w:t>二、</w:t>
      </w:r>
      <w:r w:rsidRPr="00E15853">
        <w:rPr>
          <w:rFonts w:ascii="Times New Roman" w:cs="Times New Roman"/>
          <w:color w:val="000000" w:themeColor="text1"/>
        </w:rPr>
        <w:t xml:space="preserve"> </w:t>
      </w:r>
      <w:r w:rsidR="008857E9" w:rsidRPr="00E15853">
        <w:rPr>
          <w:rFonts w:ascii="Times New Roman" w:cs="Times New Roman"/>
          <w:color w:val="000000" w:themeColor="text1"/>
        </w:rPr>
        <w:t>計畫</w:t>
      </w:r>
      <w:r w:rsidRPr="00E15853">
        <w:rPr>
          <w:rFonts w:ascii="Times New Roman" w:cs="Times New Roman"/>
          <w:color w:val="000000" w:themeColor="text1"/>
        </w:rPr>
        <w:t>審查</w:t>
      </w:r>
    </w:p>
    <w:p w14:paraId="383B1F2B" w14:textId="77777777" w:rsidR="00D53DB2" w:rsidRPr="00E15853" w:rsidRDefault="00D53DB2" w:rsidP="005C52CA">
      <w:pPr>
        <w:pStyle w:val="a3"/>
        <w:kinsoku w:val="0"/>
        <w:overflowPunct w:val="0"/>
        <w:spacing w:before="195" w:line="480" w:lineRule="exact"/>
        <w:ind w:left="543"/>
        <w:rPr>
          <w:rFonts w:ascii="Times New Roman" w:cs="Times New Roman"/>
          <w:color w:val="000000" w:themeColor="text1"/>
          <w:spacing w:val="-1"/>
        </w:rPr>
      </w:pPr>
      <w:bookmarkStart w:id="25" w:name="(一)_資格審查："/>
      <w:bookmarkEnd w:id="25"/>
      <w:r w:rsidRPr="00E15853">
        <w:rPr>
          <w:rFonts w:ascii="Times New Roman" w:cs="Times New Roman"/>
          <w:color w:val="000000" w:themeColor="text1"/>
        </w:rPr>
        <w:t>(</w:t>
      </w:r>
      <w:proofErr w:type="gramStart"/>
      <w:r w:rsidRPr="00E15853">
        <w:rPr>
          <w:rFonts w:ascii="Times New Roman" w:cs="Times New Roman"/>
          <w:color w:val="000000" w:themeColor="text1"/>
        </w:rPr>
        <w:t>一</w:t>
      </w:r>
      <w:proofErr w:type="gramEnd"/>
      <w:r w:rsidRPr="00E15853">
        <w:rPr>
          <w:rFonts w:ascii="Times New Roman" w:cs="Times New Roman"/>
          <w:color w:val="000000" w:themeColor="text1"/>
        </w:rPr>
        <w:t xml:space="preserve">) </w:t>
      </w:r>
      <w:r w:rsidRPr="00E15853">
        <w:rPr>
          <w:rFonts w:ascii="Times New Roman" w:cs="Times New Roman"/>
          <w:color w:val="000000" w:themeColor="text1"/>
          <w:spacing w:val="20"/>
        </w:rPr>
        <w:t xml:space="preserve"> </w:t>
      </w:r>
      <w:r w:rsidRPr="00E15853">
        <w:rPr>
          <w:rFonts w:ascii="Times New Roman" w:cs="Times New Roman"/>
          <w:color w:val="000000" w:themeColor="text1"/>
          <w:spacing w:val="-1"/>
        </w:rPr>
        <w:t>資格審查：</w:t>
      </w:r>
    </w:p>
    <w:p w14:paraId="4F2788C4" w14:textId="7760F3AB" w:rsidR="00D53DB2" w:rsidRPr="00E15853" w:rsidRDefault="00B11448" w:rsidP="005C52CA">
      <w:pPr>
        <w:pStyle w:val="a3"/>
        <w:kinsoku w:val="0"/>
        <w:overflowPunct w:val="0"/>
        <w:spacing w:line="480" w:lineRule="exact"/>
        <w:ind w:left="1134" w:right="453"/>
        <w:jc w:val="both"/>
        <w:rPr>
          <w:rFonts w:ascii="Times New Roman" w:cs="Times New Roman"/>
          <w:color w:val="000000" w:themeColor="text1"/>
        </w:rPr>
      </w:pPr>
      <w:r w:rsidRPr="00E15853">
        <w:rPr>
          <w:rFonts w:ascii="Times New Roman" w:cs="Times New Roman"/>
          <w:color w:val="000000" w:themeColor="text1"/>
        </w:rPr>
        <w:t xml:space="preserve">    </w:t>
      </w:r>
      <w:r w:rsidR="00687268" w:rsidRPr="00E15853">
        <w:rPr>
          <w:rFonts w:ascii="Times New Roman" w:cs="Times New Roman"/>
          <w:color w:val="000000" w:themeColor="text1"/>
        </w:rPr>
        <w:t>由本</w:t>
      </w:r>
      <w:r w:rsidR="00F46C45" w:rsidRPr="00E15853">
        <w:rPr>
          <w:rFonts w:ascii="Times New Roman" w:cs="Times New Roman"/>
          <w:color w:val="000000" w:themeColor="text1"/>
        </w:rPr>
        <w:t>計畫</w:t>
      </w:r>
      <w:r w:rsidR="00687268" w:rsidRPr="00E15853">
        <w:rPr>
          <w:rFonts w:ascii="Times New Roman" w:cs="Times New Roman"/>
          <w:color w:val="000000" w:themeColor="text1"/>
        </w:rPr>
        <w:t>依提案單位提供之資料確認</w:t>
      </w:r>
      <w:r w:rsidR="00F13DCE" w:rsidRPr="00E15853">
        <w:rPr>
          <w:rFonts w:ascii="Times New Roman" w:cs="Times New Roman"/>
          <w:color w:val="000000" w:themeColor="text1"/>
        </w:rPr>
        <w:t>申請資格</w:t>
      </w:r>
      <w:r w:rsidR="00F13DCE" w:rsidRPr="00E15853">
        <w:rPr>
          <w:rFonts w:ascii="Times New Roman" w:cs="Times New Roman"/>
          <w:color w:val="000000" w:themeColor="text1"/>
        </w:rPr>
        <w:t>(</w:t>
      </w:r>
      <w:r w:rsidR="005C5950" w:rsidRPr="00E15853">
        <w:rPr>
          <w:rFonts w:ascii="Times New Roman" w:cs="Times New Roman"/>
          <w:color w:val="000000" w:themeColor="text1"/>
        </w:rPr>
        <w:t>輔導單位</w:t>
      </w:r>
      <w:r w:rsidR="00F13DCE" w:rsidRPr="00E15853">
        <w:rPr>
          <w:rFonts w:ascii="Times New Roman" w:cs="Times New Roman"/>
          <w:color w:val="000000" w:themeColor="text1"/>
        </w:rPr>
        <w:t>是否為合法登記之單位、財務是否健全等相關規定</w:t>
      </w:r>
      <w:r w:rsidR="00F13DCE" w:rsidRPr="00E15853">
        <w:rPr>
          <w:rFonts w:ascii="Times New Roman" w:cs="Times New Roman"/>
          <w:color w:val="000000" w:themeColor="text1"/>
        </w:rPr>
        <w:t>)</w:t>
      </w:r>
      <w:r w:rsidR="00F13DCE" w:rsidRPr="00E15853">
        <w:rPr>
          <w:rFonts w:ascii="Times New Roman" w:cs="Times New Roman"/>
          <w:color w:val="000000" w:themeColor="text1"/>
        </w:rPr>
        <w:t>、應備文件</w:t>
      </w:r>
      <w:r w:rsidR="00F13DCE" w:rsidRPr="00E15853">
        <w:rPr>
          <w:rFonts w:ascii="Times New Roman" w:cs="Times New Roman"/>
          <w:color w:val="000000" w:themeColor="text1"/>
        </w:rPr>
        <w:t>(</w:t>
      </w:r>
      <w:r w:rsidR="00F13DCE" w:rsidRPr="00E15853">
        <w:rPr>
          <w:rFonts w:ascii="Times New Roman" w:cs="Times New Roman"/>
          <w:color w:val="000000" w:themeColor="text1"/>
        </w:rPr>
        <w:t>申請書、</w:t>
      </w:r>
      <w:r w:rsidR="00EA4A9A" w:rsidRPr="00E15853">
        <w:rPr>
          <w:rFonts w:ascii="Times New Roman" w:cs="Times New Roman"/>
          <w:color w:val="000000" w:themeColor="text1"/>
        </w:rPr>
        <w:t>提案</w:t>
      </w:r>
      <w:r w:rsidR="00763B53" w:rsidRPr="00E15853">
        <w:rPr>
          <w:rFonts w:ascii="Times New Roman" w:cs="Times New Roman"/>
          <w:color w:val="000000" w:themeColor="text1"/>
        </w:rPr>
        <w:t>專案計畫書</w:t>
      </w:r>
      <w:r w:rsidR="00F13DCE" w:rsidRPr="00E15853">
        <w:rPr>
          <w:rFonts w:ascii="Times New Roman" w:cs="Times New Roman"/>
          <w:color w:val="000000" w:themeColor="text1"/>
        </w:rPr>
        <w:t>等應使用本</w:t>
      </w:r>
      <w:r w:rsidR="00F13DCE" w:rsidRPr="00E15853">
        <w:rPr>
          <w:rFonts w:ascii="Times New Roman" w:cs="Times New Roman"/>
          <w:color w:val="000000" w:themeColor="text1"/>
        </w:rPr>
        <w:t>(112)</w:t>
      </w:r>
      <w:r w:rsidR="00F13DCE" w:rsidRPr="00E15853">
        <w:rPr>
          <w:rFonts w:ascii="Times New Roman" w:cs="Times New Roman"/>
          <w:color w:val="000000" w:themeColor="text1"/>
        </w:rPr>
        <w:t>年度格式</w:t>
      </w:r>
      <w:r w:rsidR="00F13DCE" w:rsidRPr="00E15853">
        <w:rPr>
          <w:rFonts w:ascii="Times New Roman" w:cs="Times New Roman"/>
          <w:color w:val="000000" w:themeColor="text1"/>
        </w:rPr>
        <w:t>)</w:t>
      </w:r>
      <w:r w:rsidR="00F13DCE" w:rsidRPr="00E15853">
        <w:rPr>
          <w:rFonts w:ascii="Times New Roman" w:cs="Times New Roman"/>
          <w:color w:val="000000" w:themeColor="text1"/>
        </w:rPr>
        <w:t>及經費編列等資格要件之</w:t>
      </w:r>
      <w:r w:rsidR="004C60CB" w:rsidRPr="00E15853">
        <w:rPr>
          <w:rFonts w:ascii="Times New Roman" w:cs="Times New Roman"/>
          <w:color w:val="000000" w:themeColor="text1"/>
        </w:rPr>
        <w:t>文件</w:t>
      </w:r>
      <w:r w:rsidR="00F13DCE" w:rsidRPr="00E15853">
        <w:rPr>
          <w:rFonts w:ascii="Times New Roman" w:cs="Times New Roman"/>
          <w:color w:val="000000" w:themeColor="text1"/>
        </w:rPr>
        <w:t>審查。倘文件未齊備經通知補送者，需於</w:t>
      </w:r>
      <w:r w:rsidR="00F13DCE" w:rsidRPr="00E15853">
        <w:rPr>
          <w:rFonts w:ascii="Times New Roman" w:cs="Times New Roman"/>
          <w:color w:val="000000" w:themeColor="text1"/>
        </w:rPr>
        <w:t>5</w:t>
      </w:r>
      <w:r w:rsidR="00F13DCE" w:rsidRPr="00E15853">
        <w:rPr>
          <w:rFonts w:ascii="Times New Roman" w:cs="Times New Roman"/>
          <w:color w:val="000000" w:themeColor="text1"/>
        </w:rPr>
        <w:t>個工作天內</w:t>
      </w:r>
      <w:r w:rsidR="00F13DCE" w:rsidRPr="00E15853">
        <w:rPr>
          <w:rFonts w:ascii="Times New Roman" w:cs="Times New Roman"/>
          <w:color w:val="000000" w:themeColor="text1"/>
        </w:rPr>
        <w:t>(</w:t>
      </w:r>
      <w:r w:rsidR="00F13DCE" w:rsidRPr="00E15853">
        <w:rPr>
          <w:rFonts w:ascii="Times New Roman" w:cs="Times New Roman"/>
          <w:color w:val="000000" w:themeColor="text1"/>
        </w:rPr>
        <w:t>含通知當日</w:t>
      </w:r>
      <w:r w:rsidR="00F13DCE" w:rsidRPr="00E15853">
        <w:rPr>
          <w:rFonts w:ascii="Times New Roman" w:cs="Times New Roman"/>
          <w:color w:val="000000" w:themeColor="text1"/>
        </w:rPr>
        <w:t>)</w:t>
      </w:r>
      <w:r w:rsidR="003720D4" w:rsidRPr="00E15853">
        <w:rPr>
          <w:rFonts w:ascii="Times New Roman" w:cs="Times New Roman"/>
          <w:color w:val="000000" w:themeColor="text1"/>
        </w:rPr>
        <w:t>完成補件；</w:t>
      </w:r>
      <w:r w:rsidR="00F13DCE" w:rsidRPr="00E15853">
        <w:rPr>
          <w:rFonts w:ascii="Times New Roman" w:cs="Times New Roman"/>
          <w:color w:val="000000" w:themeColor="text1"/>
        </w:rPr>
        <w:t>逾期</w:t>
      </w:r>
      <w:r w:rsidR="003720D4" w:rsidRPr="00E15853">
        <w:rPr>
          <w:rFonts w:ascii="Times New Roman" w:cs="Times New Roman"/>
          <w:color w:val="000000" w:themeColor="text1"/>
        </w:rPr>
        <w:t>未補件</w:t>
      </w:r>
      <w:r w:rsidR="00F13DCE" w:rsidRPr="00E15853">
        <w:rPr>
          <w:rFonts w:ascii="Times New Roman" w:cs="Times New Roman"/>
          <w:color w:val="000000" w:themeColor="text1"/>
        </w:rPr>
        <w:t>視同放棄申請，本</w:t>
      </w:r>
      <w:r w:rsidR="00F46C45" w:rsidRPr="00E15853">
        <w:rPr>
          <w:rFonts w:ascii="Times New Roman" w:cs="Times New Roman"/>
          <w:color w:val="000000" w:themeColor="text1"/>
        </w:rPr>
        <w:t>計畫</w:t>
      </w:r>
      <w:r w:rsidR="00F13DCE" w:rsidRPr="00E15853">
        <w:rPr>
          <w:rFonts w:ascii="Times New Roman" w:cs="Times New Roman"/>
          <w:color w:val="000000" w:themeColor="text1"/>
        </w:rPr>
        <w:t>得不辦理該案後續審查作業。</w:t>
      </w:r>
    </w:p>
    <w:p w14:paraId="3AB6A05E" w14:textId="77777777" w:rsidR="00D53DB2" w:rsidRPr="00E15853" w:rsidRDefault="00D53DB2" w:rsidP="005C52CA">
      <w:pPr>
        <w:pStyle w:val="a3"/>
        <w:kinsoku w:val="0"/>
        <w:overflowPunct w:val="0"/>
        <w:spacing w:beforeLines="50" w:before="120" w:afterLines="50" w:after="120" w:line="480" w:lineRule="exact"/>
        <w:ind w:left="544"/>
        <w:rPr>
          <w:rFonts w:ascii="Times New Roman" w:cs="Times New Roman"/>
          <w:color w:val="000000" w:themeColor="text1"/>
          <w:spacing w:val="-1"/>
        </w:rPr>
      </w:pPr>
      <w:bookmarkStart w:id="26" w:name="(二)_計畫審查："/>
      <w:bookmarkEnd w:id="26"/>
      <w:r w:rsidRPr="00E15853">
        <w:rPr>
          <w:rFonts w:ascii="Times New Roman" w:cs="Times New Roman"/>
          <w:color w:val="000000" w:themeColor="text1"/>
        </w:rPr>
        <w:t>(</w:t>
      </w:r>
      <w:r w:rsidRPr="00E15853">
        <w:rPr>
          <w:rFonts w:ascii="Times New Roman" w:cs="Times New Roman"/>
          <w:color w:val="000000" w:themeColor="text1"/>
        </w:rPr>
        <w:t>二</w:t>
      </w:r>
      <w:r w:rsidRPr="00E15853">
        <w:rPr>
          <w:rFonts w:ascii="Times New Roman" w:cs="Times New Roman"/>
          <w:color w:val="000000" w:themeColor="text1"/>
        </w:rPr>
        <w:t xml:space="preserve">) </w:t>
      </w:r>
      <w:r w:rsidRPr="00E15853">
        <w:rPr>
          <w:rFonts w:ascii="Times New Roman" w:cs="Times New Roman"/>
          <w:color w:val="000000" w:themeColor="text1"/>
        </w:rPr>
        <w:t>計畫審查：</w:t>
      </w:r>
    </w:p>
    <w:p w14:paraId="6AD77C6A" w14:textId="19E364A7" w:rsidR="005D6367" w:rsidRPr="00E15853" w:rsidRDefault="00B11448" w:rsidP="005C52CA">
      <w:pPr>
        <w:autoSpaceDE/>
        <w:autoSpaceDN/>
        <w:snapToGrid w:val="0"/>
        <w:spacing w:line="480" w:lineRule="exact"/>
        <w:ind w:left="1080"/>
        <w:jc w:val="both"/>
        <w:rPr>
          <w:rFonts w:eastAsia="標楷體"/>
          <w:color w:val="000000" w:themeColor="text1"/>
          <w:kern w:val="2"/>
          <w:sz w:val="28"/>
          <w:szCs w:val="28"/>
        </w:rPr>
      </w:pPr>
      <w:bookmarkStart w:id="27" w:name="三、_提案簡報重點審查項目"/>
      <w:bookmarkEnd w:id="27"/>
      <w:r w:rsidRPr="00E15853">
        <w:rPr>
          <w:rFonts w:eastAsia="標楷體"/>
          <w:color w:val="000000" w:themeColor="text1"/>
          <w:kern w:val="2"/>
          <w:sz w:val="28"/>
          <w:szCs w:val="28"/>
        </w:rPr>
        <w:t xml:space="preserve"> </w:t>
      </w:r>
      <w:r w:rsidR="00977BAB" w:rsidRPr="00E15853">
        <w:rPr>
          <w:rFonts w:eastAsia="標楷體"/>
          <w:color w:val="000000" w:themeColor="text1"/>
          <w:kern w:val="2"/>
          <w:sz w:val="28"/>
          <w:szCs w:val="28"/>
        </w:rPr>
        <w:t>計畫審查</w:t>
      </w:r>
      <w:proofErr w:type="gramStart"/>
      <w:r w:rsidR="00977BAB" w:rsidRPr="00E15853">
        <w:rPr>
          <w:rFonts w:eastAsia="標楷體"/>
          <w:color w:val="000000" w:themeColor="text1"/>
          <w:kern w:val="2"/>
          <w:sz w:val="28"/>
          <w:szCs w:val="28"/>
        </w:rPr>
        <w:t>採</w:t>
      </w:r>
      <w:proofErr w:type="gramEnd"/>
      <w:r w:rsidR="00977BAB" w:rsidRPr="00E15853">
        <w:rPr>
          <w:rFonts w:eastAsia="標楷體"/>
          <w:color w:val="000000" w:themeColor="text1"/>
          <w:kern w:val="2"/>
          <w:sz w:val="28"/>
          <w:szCs w:val="28"/>
        </w:rPr>
        <w:t>書面</w:t>
      </w:r>
      <w:r w:rsidR="005D6367" w:rsidRPr="00E15853">
        <w:rPr>
          <w:rFonts w:eastAsia="標楷體"/>
          <w:color w:val="000000" w:themeColor="text1"/>
          <w:kern w:val="2"/>
          <w:sz w:val="28"/>
          <w:szCs w:val="28"/>
        </w:rPr>
        <w:t>審查</w:t>
      </w:r>
      <w:r w:rsidR="00977BAB" w:rsidRPr="00E15853">
        <w:rPr>
          <w:rFonts w:eastAsia="標楷體"/>
          <w:color w:val="000000" w:themeColor="text1"/>
          <w:kern w:val="2"/>
          <w:sz w:val="28"/>
          <w:szCs w:val="28"/>
        </w:rPr>
        <w:t>評核方式，</w:t>
      </w:r>
      <w:r w:rsidR="000764FD" w:rsidRPr="00E15853">
        <w:rPr>
          <w:rFonts w:eastAsia="標楷體"/>
          <w:color w:val="000000" w:themeColor="text1"/>
          <w:kern w:val="2"/>
          <w:sz w:val="28"/>
          <w:szCs w:val="28"/>
        </w:rPr>
        <w:t>由</w:t>
      </w:r>
      <w:r w:rsidR="00F46C45" w:rsidRPr="00E15853">
        <w:rPr>
          <w:rFonts w:eastAsia="標楷體"/>
          <w:color w:val="000000" w:themeColor="text1"/>
          <w:kern w:val="2"/>
          <w:sz w:val="28"/>
          <w:szCs w:val="28"/>
        </w:rPr>
        <w:t>本計畫</w:t>
      </w:r>
      <w:r w:rsidR="000764FD" w:rsidRPr="00E15853">
        <w:rPr>
          <w:rFonts w:eastAsia="標楷體"/>
          <w:color w:val="000000" w:themeColor="text1"/>
          <w:kern w:val="2"/>
          <w:sz w:val="28"/>
          <w:szCs w:val="28"/>
        </w:rPr>
        <w:t>安排審查委員</w:t>
      </w:r>
      <w:r w:rsidR="00DD4F5F" w:rsidRPr="00E15853">
        <w:rPr>
          <w:rFonts w:eastAsia="標楷體"/>
          <w:color w:val="000000" w:themeColor="text1"/>
          <w:kern w:val="2"/>
          <w:sz w:val="28"/>
          <w:szCs w:val="28"/>
        </w:rPr>
        <w:t>批次</w:t>
      </w:r>
      <w:r w:rsidR="005D6367" w:rsidRPr="00E15853">
        <w:rPr>
          <w:rFonts w:eastAsia="標楷體"/>
          <w:color w:val="000000" w:themeColor="text1"/>
          <w:kern w:val="2"/>
          <w:sz w:val="28"/>
          <w:szCs w:val="28"/>
        </w:rPr>
        <w:t>書面審查。</w:t>
      </w:r>
    </w:p>
    <w:p w14:paraId="0F1E57ED" w14:textId="26EA8CB3" w:rsidR="002917EF" w:rsidRPr="00E15853" w:rsidRDefault="002917EF" w:rsidP="005C52CA">
      <w:pPr>
        <w:pStyle w:val="a3"/>
        <w:kinsoku w:val="0"/>
        <w:overflowPunct w:val="0"/>
        <w:spacing w:beforeLines="50" w:before="120" w:afterLines="50" w:after="120" w:line="480" w:lineRule="exact"/>
        <w:ind w:left="544"/>
        <w:rPr>
          <w:rFonts w:ascii="Times New Roman" w:cs="Times New Roman"/>
          <w:color w:val="000000" w:themeColor="text1"/>
        </w:rPr>
      </w:pPr>
      <w:r w:rsidRPr="00E15853">
        <w:rPr>
          <w:rFonts w:ascii="Times New Roman" w:cs="Times New Roman"/>
          <w:color w:val="000000" w:themeColor="text1"/>
        </w:rPr>
        <w:t>(</w:t>
      </w:r>
      <w:r w:rsidRPr="00E15853">
        <w:rPr>
          <w:rFonts w:ascii="Times New Roman" w:cs="Times New Roman"/>
          <w:color w:val="000000" w:themeColor="text1"/>
        </w:rPr>
        <w:t>三</w:t>
      </w:r>
      <w:r w:rsidRPr="00E15853">
        <w:rPr>
          <w:rFonts w:ascii="Times New Roman" w:cs="Times New Roman"/>
          <w:color w:val="000000" w:themeColor="text1"/>
        </w:rPr>
        <w:t>)</w:t>
      </w:r>
      <w:r w:rsidRPr="00E15853">
        <w:rPr>
          <w:rFonts w:ascii="Times New Roman" w:cs="Times New Roman"/>
          <w:color w:val="000000" w:themeColor="text1"/>
        </w:rPr>
        <w:t>審查要項與權重：</w:t>
      </w:r>
    </w:p>
    <w:tbl>
      <w:tblPr>
        <w:tblStyle w:val="30"/>
        <w:tblpPr w:leftFromText="180" w:rightFromText="180" w:vertAnchor="text" w:horzAnchor="margin" w:tblpXSpec="right" w:tblpY="236"/>
        <w:tblW w:w="7650" w:type="dxa"/>
        <w:tblLook w:val="04A0" w:firstRow="1" w:lastRow="0" w:firstColumn="1" w:lastColumn="0" w:noHBand="0" w:noVBand="1"/>
      </w:tblPr>
      <w:tblGrid>
        <w:gridCol w:w="988"/>
        <w:gridCol w:w="5670"/>
        <w:gridCol w:w="992"/>
      </w:tblGrid>
      <w:tr w:rsidR="00D7667D" w:rsidRPr="00E15853" w14:paraId="5E7DA388" w14:textId="77777777" w:rsidTr="00977BAB">
        <w:trPr>
          <w:trHeight w:val="418"/>
        </w:trPr>
        <w:tc>
          <w:tcPr>
            <w:tcW w:w="988" w:type="dxa"/>
            <w:shd w:val="clear" w:color="auto" w:fill="F2F2F2" w:themeFill="background1" w:themeFillShade="F2"/>
            <w:vAlign w:val="center"/>
          </w:tcPr>
          <w:p w14:paraId="1A1FD99F" w14:textId="77777777" w:rsidR="002917EF" w:rsidRPr="00E15853" w:rsidRDefault="002917EF"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項次</w:t>
            </w:r>
          </w:p>
        </w:tc>
        <w:tc>
          <w:tcPr>
            <w:tcW w:w="5670" w:type="dxa"/>
            <w:shd w:val="clear" w:color="auto" w:fill="F2F2F2" w:themeFill="background1" w:themeFillShade="F2"/>
            <w:vAlign w:val="center"/>
          </w:tcPr>
          <w:p w14:paraId="52EC56EB" w14:textId="77777777" w:rsidR="002917EF" w:rsidRPr="00E15853" w:rsidRDefault="002917EF"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審查重點項目</w:t>
            </w:r>
          </w:p>
        </w:tc>
        <w:tc>
          <w:tcPr>
            <w:tcW w:w="992" w:type="dxa"/>
            <w:shd w:val="clear" w:color="auto" w:fill="F2F2F2" w:themeFill="background1" w:themeFillShade="F2"/>
            <w:vAlign w:val="center"/>
          </w:tcPr>
          <w:p w14:paraId="4FCF4B03" w14:textId="77777777" w:rsidR="002917EF" w:rsidRPr="00E15853" w:rsidRDefault="002917EF"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配分</w:t>
            </w:r>
          </w:p>
        </w:tc>
      </w:tr>
      <w:tr w:rsidR="00D7667D" w:rsidRPr="00E15853" w14:paraId="34C94F50" w14:textId="77777777" w:rsidTr="00EA4A9A">
        <w:trPr>
          <w:trHeight w:val="410"/>
        </w:trPr>
        <w:tc>
          <w:tcPr>
            <w:tcW w:w="988" w:type="dxa"/>
            <w:vAlign w:val="center"/>
          </w:tcPr>
          <w:p w14:paraId="14F77266" w14:textId="77777777" w:rsidR="002917EF" w:rsidRPr="00E15853" w:rsidRDefault="002917EF"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1</w:t>
            </w:r>
          </w:p>
        </w:tc>
        <w:tc>
          <w:tcPr>
            <w:tcW w:w="5670" w:type="dxa"/>
            <w:vAlign w:val="center"/>
          </w:tcPr>
          <w:p w14:paraId="73EC6C4C" w14:textId="3EF46B0C" w:rsidR="0055537E" w:rsidRPr="00E15853" w:rsidRDefault="0055537E" w:rsidP="005C52CA">
            <w:pPr>
              <w:autoSpaceDE/>
              <w:autoSpaceDN/>
              <w:adjustRightInd/>
              <w:spacing w:line="480" w:lineRule="exact"/>
              <w:jc w:val="both"/>
              <w:rPr>
                <w:rFonts w:eastAsia="標楷體" w:cs="Times New Roman"/>
                <w:color w:val="000000" w:themeColor="text1"/>
                <w:sz w:val="28"/>
                <w:szCs w:val="28"/>
              </w:rPr>
            </w:pPr>
            <w:r w:rsidRPr="00E15853">
              <w:rPr>
                <w:rFonts w:eastAsia="標楷體" w:cs="Times New Roman"/>
                <w:color w:val="000000" w:themeColor="text1"/>
                <w:sz w:val="28"/>
                <w:szCs w:val="28"/>
              </w:rPr>
              <w:t>智慧化諮詢診斷推動規劃</w:t>
            </w:r>
          </w:p>
        </w:tc>
        <w:tc>
          <w:tcPr>
            <w:tcW w:w="992" w:type="dxa"/>
            <w:vAlign w:val="center"/>
          </w:tcPr>
          <w:p w14:paraId="5003971F" w14:textId="3E93509E" w:rsidR="002917EF" w:rsidRPr="00E15853" w:rsidRDefault="0055537E"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25</w:t>
            </w:r>
          </w:p>
        </w:tc>
      </w:tr>
      <w:tr w:rsidR="00D7667D" w:rsidRPr="00E15853" w14:paraId="2DCE9E69" w14:textId="77777777" w:rsidTr="00EA4A9A">
        <w:trPr>
          <w:trHeight w:val="410"/>
        </w:trPr>
        <w:tc>
          <w:tcPr>
            <w:tcW w:w="988" w:type="dxa"/>
            <w:vAlign w:val="center"/>
          </w:tcPr>
          <w:p w14:paraId="27BF578B" w14:textId="35978EFF" w:rsidR="0055537E" w:rsidRPr="00E15853" w:rsidRDefault="00C45A5A"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2</w:t>
            </w:r>
          </w:p>
        </w:tc>
        <w:tc>
          <w:tcPr>
            <w:tcW w:w="5670" w:type="dxa"/>
            <w:vAlign w:val="center"/>
          </w:tcPr>
          <w:p w14:paraId="728E2A89" w14:textId="41CE487F" w:rsidR="0055537E" w:rsidRPr="00E15853" w:rsidRDefault="0055537E" w:rsidP="005C52CA">
            <w:pPr>
              <w:autoSpaceDE/>
              <w:autoSpaceDN/>
              <w:adjustRightInd/>
              <w:spacing w:line="480" w:lineRule="exact"/>
              <w:jc w:val="both"/>
              <w:rPr>
                <w:rFonts w:eastAsia="標楷體" w:cs="Times New Roman"/>
                <w:color w:val="000000" w:themeColor="text1"/>
                <w:sz w:val="28"/>
                <w:szCs w:val="28"/>
              </w:rPr>
            </w:pPr>
            <w:r w:rsidRPr="00E15853">
              <w:rPr>
                <w:rFonts w:eastAsia="標楷體" w:cs="Times New Roman"/>
                <w:color w:val="000000" w:themeColor="text1"/>
                <w:sz w:val="28"/>
                <w:szCs w:val="28"/>
              </w:rPr>
              <w:t>低碳化諮詢診斷推動規劃</w:t>
            </w:r>
          </w:p>
        </w:tc>
        <w:tc>
          <w:tcPr>
            <w:tcW w:w="992" w:type="dxa"/>
            <w:vAlign w:val="center"/>
          </w:tcPr>
          <w:p w14:paraId="5302CF11" w14:textId="386BB544" w:rsidR="0055537E" w:rsidRPr="00E15853" w:rsidRDefault="0055537E"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25</w:t>
            </w:r>
          </w:p>
        </w:tc>
      </w:tr>
      <w:tr w:rsidR="00D7667D" w:rsidRPr="00E15853" w14:paraId="41BE2ECA" w14:textId="77777777" w:rsidTr="00EA4A9A">
        <w:trPr>
          <w:trHeight w:val="416"/>
        </w:trPr>
        <w:tc>
          <w:tcPr>
            <w:tcW w:w="988" w:type="dxa"/>
            <w:vAlign w:val="center"/>
          </w:tcPr>
          <w:p w14:paraId="29F47BBE" w14:textId="1A7B9080" w:rsidR="0055537E" w:rsidRPr="00E15853" w:rsidRDefault="00C45A5A"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3</w:t>
            </w:r>
          </w:p>
        </w:tc>
        <w:tc>
          <w:tcPr>
            <w:tcW w:w="5670" w:type="dxa"/>
            <w:vAlign w:val="center"/>
          </w:tcPr>
          <w:p w14:paraId="233BED09" w14:textId="67AAFC93" w:rsidR="0055537E" w:rsidRPr="00E15853" w:rsidRDefault="0055537E" w:rsidP="005C52CA">
            <w:pPr>
              <w:pStyle w:val="TableParagraph"/>
              <w:kinsoku w:val="0"/>
              <w:overflowPunct w:val="0"/>
              <w:snapToGrid w:val="0"/>
              <w:spacing w:line="480" w:lineRule="exact"/>
              <w:jc w:val="both"/>
              <w:rPr>
                <w:rFonts w:eastAsia="標楷體" w:cs="Times New Roman"/>
                <w:color w:val="000000" w:themeColor="text1"/>
                <w:sz w:val="28"/>
                <w:szCs w:val="28"/>
              </w:rPr>
            </w:pPr>
            <w:r w:rsidRPr="00E15853">
              <w:rPr>
                <w:rFonts w:eastAsia="標楷體" w:cs="Times New Roman"/>
                <w:color w:val="000000" w:themeColor="text1"/>
                <w:sz w:val="28"/>
                <w:szCs w:val="28"/>
              </w:rPr>
              <w:t>碳盤查推動規劃</w:t>
            </w:r>
          </w:p>
        </w:tc>
        <w:tc>
          <w:tcPr>
            <w:tcW w:w="992" w:type="dxa"/>
            <w:vAlign w:val="center"/>
          </w:tcPr>
          <w:p w14:paraId="4D0130E9" w14:textId="5E188EC0" w:rsidR="0055537E" w:rsidRPr="00E15853" w:rsidRDefault="0055537E"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3</w:t>
            </w:r>
            <w:r w:rsidR="00C45A5A" w:rsidRPr="00E15853">
              <w:rPr>
                <w:rFonts w:eastAsia="標楷體" w:cs="Times New Roman"/>
                <w:color w:val="000000" w:themeColor="text1"/>
                <w:sz w:val="28"/>
                <w:szCs w:val="28"/>
              </w:rPr>
              <w:t>0</w:t>
            </w:r>
          </w:p>
        </w:tc>
      </w:tr>
      <w:tr w:rsidR="00D7667D" w:rsidRPr="00E15853" w14:paraId="497B1BE3" w14:textId="77777777" w:rsidTr="00EA4A9A">
        <w:trPr>
          <w:trHeight w:val="421"/>
        </w:trPr>
        <w:tc>
          <w:tcPr>
            <w:tcW w:w="988" w:type="dxa"/>
            <w:vAlign w:val="center"/>
          </w:tcPr>
          <w:p w14:paraId="3815D48C" w14:textId="1C15D8C0" w:rsidR="0055537E" w:rsidRPr="00E15853" w:rsidRDefault="00C45A5A"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4</w:t>
            </w:r>
          </w:p>
        </w:tc>
        <w:tc>
          <w:tcPr>
            <w:tcW w:w="5670" w:type="dxa"/>
            <w:vAlign w:val="center"/>
          </w:tcPr>
          <w:p w14:paraId="3887DE8B" w14:textId="10C29E6F" w:rsidR="0055537E" w:rsidRPr="00E15853" w:rsidRDefault="0055537E" w:rsidP="005C52CA">
            <w:pPr>
              <w:pStyle w:val="TableParagraph"/>
              <w:kinsoku w:val="0"/>
              <w:overflowPunct w:val="0"/>
              <w:snapToGrid w:val="0"/>
              <w:spacing w:line="480" w:lineRule="exact"/>
              <w:jc w:val="both"/>
              <w:rPr>
                <w:rFonts w:eastAsia="標楷體" w:cs="Times New Roman"/>
                <w:color w:val="000000" w:themeColor="text1"/>
                <w:sz w:val="28"/>
                <w:szCs w:val="28"/>
              </w:rPr>
            </w:pPr>
            <w:r w:rsidRPr="00E15853">
              <w:rPr>
                <w:rFonts w:eastAsia="標楷體" w:cs="Times New Roman"/>
                <w:color w:val="000000" w:themeColor="text1"/>
                <w:sz w:val="28"/>
                <w:szCs w:val="28"/>
              </w:rPr>
              <w:t>執行進度與分工說明</w:t>
            </w:r>
          </w:p>
        </w:tc>
        <w:tc>
          <w:tcPr>
            <w:tcW w:w="992" w:type="dxa"/>
            <w:vAlign w:val="center"/>
          </w:tcPr>
          <w:p w14:paraId="4F71529C" w14:textId="3CA121E4" w:rsidR="0055537E" w:rsidRPr="00E15853" w:rsidRDefault="00C45A5A"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10</w:t>
            </w:r>
          </w:p>
        </w:tc>
      </w:tr>
      <w:tr w:rsidR="00D7667D" w:rsidRPr="00E15853" w14:paraId="12CDB5DC" w14:textId="77777777" w:rsidTr="00EA4A9A">
        <w:trPr>
          <w:trHeight w:val="421"/>
        </w:trPr>
        <w:tc>
          <w:tcPr>
            <w:tcW w:w="988" w:type="dxa"/>
            <w:vAlign w:val="center"/>
          </w:tcPr>
          <w:p w14:paraId="5F877521" w14:textId="168039FB" w:rsidR="0055537E" w:rsidRPr="00E15853" w:rsidRDefault="00C45A5A"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5</w:t>
            </w:r>
          </w:p>
        </w:tc>
        <w:tc>
          <w:tcPr>
            <w:tcW w:w="5670" w:type="dxa"/>
            <w:vAlign w:val="center"/>
          </w:tcPr>
          <w:p w14:paraId="6AA567E0" w14:textId="6DC14FE6" w:rsidR="0055537E" w:rsidRPr="00E15853" w:rsidRDefault="0055537E" w:rsidP="005C52CA">
            <w:pPr>
              <w:pStyle w:val="TableParagraph"/>
              <w:kinsoku w:val="0"/>
              <w:overflowPunct w:val="0"/>
              <w:snapToGrid w:val="0"/>
              <w:spacing w:line="480" w:lineRule="exact"/>
              <w:jc w:val="both"/>
              <w:rPr>
                <w:rFonts w:eastAsia="標楷體" w:cs="Times New Roman"/>
                <w:color w:val="000000" w:themeColor="text1"/>
                <w:spacing w:val="-1"/>
                <w:sz w:val="28"/>
                <w:szCs w:val="28"/>
              </w:rPr>
            </w:pPr>
            <w:r w:rsidRPr="00E15853">
              <w:rPr>
                <w:rFonts w:eastAsia="標楷體" w:cs="Times New Roman"/>
                <w:color w:val="000000" w:themeColor="text1"/>
                <w:spacing w:val="-1"/>
                <w:sz w:val="28"/>
                <w:szCs w:val="28"/>
              </w:rPr>
              <w:t>計畫經費與人力編列合理性。</w:t>
            </w:r>
          </w:p>
        </w:tc>
        <w:tc>
          <w:tcPr>
            <w:tcW w:w="992" w:type="dxa"/>
            <w:vAlign w:val="center"/>
          </w:tcPr>
          <w:p w14:paraId="668EE400" w14:textId="230BBB69" w:rsidR="0055537E" w:rsidRPr="00E15853" w:rsidRDefault="00C45A5A"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10</w:t>
            </w:r>
          </w:p>
        </w:tc>
      </w:tr>
      <w:tr w:rsidR="00D7667D" w:rsidRPr="00E15853" w14:paraId="4A7A2DC6" w14:textId="77777777" w:rsidTr="00EA4A9A">
        <w:trPr>
          <w:trHeight w:val="414"/>
        </w:trPr>
        <w:tc>
          <w:tcPr>
            <w:tcW w:w="988" w:type="dxa"/>
            <w:vAlign w:val="center"/>
          </w:tcPr>
          <w:p w14:paraId="12E9BEEA" w14:textId="77777777" w:rsidR="0055537E" w:rsidRPr="00E15853" w:rsidRDefault="0055537E" w:rsidP="005C52CA">
            <w:pPr>
              <w:autoSpaceDE/>
              <w:autoSpaceDN/>
              <w:adjustRightInd/>
              <w:spacing w:line="480" w:lineRule="exact"/>
              <w:jc w:val="center"/>
              <w:rPr>
                <w:rFonts w:eastAsia="標楷體" w:cs="Times New Roman"/>
                <w:color w:val="000000" w:themeColor="text1"/>
                <w:sz w:val="28"/>
                <w:szCs w:val="28"/>
              </w:rPr>
            </w:pPr>
          </w:p>
        </w:tc>
        <w:tc>
          <w:tcPr>
            <w:tcW w:w="5670" w:type="dxa"/>
            <w:vAlign w:val="center"/>
          </w:tcPr>
          <w:p w14:paraId="2C4DDC9E" w14:textId="77777777" w:rsidR="0055537E" w:rsidRPr="00E15853" w:rsidRDefault="0055537E"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合計</w:t>
            </w:r>
          </w:p>
        </w:tc>
        <w:tc>
          <w:tcPr>
            <w:tcW w:w="992" w:type="dxa"/>
            <w:vAlign w:val="center"/>
          </w:tcPr>
          <w:p w14:paraId="4215696C" w14:textId="77777777" w:rsidR="0055537E" w:rsidRPr="00E15853" w:rsidRDefault="0055537E" w:rsidP="005C52CA">
            <w:pPr>
              <w:autoSpaceDE/>
              <w:autoSpaceDN/>
              <w:adjustRightInd/>
              <w:spacing w:line="480" w:lineRule="exact"/>
              <w:jc w:val="center"/>
              <w:rPr>
                <w:rFonts w:eastAsia="標楷體" w:cs="Times New Roman"/>
                <w:color w:val="000000" w:themeColor="text1"/>
                <w:sz w:val="28"/>
                <w:szCs w:val="28"/>
              </w:rPr>
            </w:pPr>
            <w:r w:rsidRPr="00E15853">
              <w:rPr>
                <w:rFonts w:eastAsia="標楷體" w:cs="Times New Roman"/>
                <w:color w:val="000000" w:themeColor="text1"/>
                <w:sz w:val="28"/>
                <w:szCs w:val="28"/>
              </w:rPr>
              <w:t>100</w:t>
            </w:r>
          </w:p>
        </w:tc>
      </w:tr>
    </w:tbl>
    <w:p w14:paraId="42A0F9DC" w14:textId="4925C3CE" w:rsidR="002917EF" w:rsidRPr="00E15853" w:rsidRDefault="002917EF" w:rsidP="005C52CA">
      <w:pPr>
        <w:pStyle w:val="a3"/>
        <w:kinsoku w:val="0"/>
        <w:overflowPunct w:val="0"/>
        <w:spacing w:beforeLines="50" w:before="120" w:afterLines="50" w:after="120" w:line="480" w:lineRule="exact"/>
        <w:ind w:left="544"/>
        <w:rPr>
          <w:rFonts w:ascii="Times New Roman" w:cs="Times New Roman"/>
          <w:strike/>
          <w:color w:val="000000" w:themeColor="text1"/>
          <w:kern w:val="2"/>
        </w:rPr>
      </w:pPr>
    </w:p>
    <w:p w14:paraId="48D59585" w14:textId="222C1CDC" w:rsidR="002917EF" w:rsidRPr="00E15853" w:rsidRDefault="002917EF" w:rsidP="005C52CA">
      <w:pPr>
        <w:pStyle w:val="a3"/>
        <w:kinsoku w:val="0"/>
        <w:overflowPunct w:val="0"/>
        <w:spacing w:beforeLines="50" w:before="120" w:afterLines="50" w:after="120" w:line="480" w:lineRule="exact"/>
        <w:ind w:left="544"/>
        <w:rPr>
          <w:rFonts w:ascii="Times New Roman" w:cs="Times New Roman"/>
          <w:strike/>
          <w:color w:val="000000" w:themeColor="text1"/>
          <w:kern w:val="2"/>
        </w:rPr>
      </w:pPr>
    </w:p>
    <w:p w14:paraId="115BF00D" w14:textId="4C832A18" w:rsidR="002917EF" w:rsidRPr="00E15853" w:rsidRDefault="002917EF" w:rsidP="005C52CA">
      <w:pPr>
        <w:pStyle w:val="a3"/>
        <w:kinsoku w:val="0"/>
        <w:overflowPunct w:val="0"/>
        <w:spacing w:beforeLines="50" w:before="120" w:afterLines="50" w:after="120" w:line="480" w:lineRule="exact"/>
        <w:ind w:left="544"/>
        <w:rPr>
          <w:rFonts w:ascii="Times New Roman" w:cs="Times New Roman"/>
          <w:strike/>
          <w:color w:val="000000" w:themeColor="text1"/>
          <w:kern w:val="2"/>
        </w:rPr>
      </w:pPr>
    </w:p>
    <w:p w14:paraId="5EF2B00F" w14:textId="494F1A61" w:rsidR="002917EF" w:rsidRPr="00E15853" w:rsidRDefault="002917EF" w:rsidP="005C52CA">
      <w:pPr>
        <w:pStyle w:val="a3"/>
        <w:kinsoku w:val="0"/>
        <w:overflowPunct w:val="0"/>
        <w:spacing w:beforeLines="50" w:before="120" w:afterLines="50" w:after="120" w:line="480" w:lineRule="exact"/>
        <w:ind w:left="544"/>
        <w:rPr>
          <w:rFonts w:ascii="Times New Roman" w:cs="Times New Roman"/>
          <w:strike/>
          <w:color w:val="000000" w:themeColor="text1"/>
          <w:kern w:val="2"/>
        </w:rPr>
      </w:pPr>
    </w:p>
    <w:p w14:paraId="7AB3E8DB" w14:textId="5A1776CB" w:rsidR="002917EF" w:rsidRPr="00E15853" w:rsidRDefault="002917EF" w:rsidP="005C52CA">
      <w:pPr>
        <w:pStyle w:val="a3"/>
        <w:kinsoku w:val="0"/>
        <w:overflowPunct w:val="0"/>
        <w:spacing w:beforeLines="50" w:before="120" w:afterLines="50" w:after="120" w:line="480" w:lineRule="exact"/>
        <w:ind w:left="544"/>
        <w:rPr>
          <w:rFonts w:ascii="Times New Roman" w:cs="Times New Roman"/>
          <w:strike/>
          <w:color w:val="000000" w:themeColor="text1"/>
          <w:kern w:val="2"/>
        </w:rPr>
      </w:pPr>
    </w:p>
    <w:p w14:paraId="51354142" w14:textId="1F25E8F4" w:rsidR="002917EF" w:rsidRPr="00E15853" w:rsidRDefault="002917EF" w:rsidP="005C52CA">
      <w:pPr>
        <w:pStyle w:val="a3"/>
        <w:kinsoku w:val="0"/>
        <w:overflowPunct w:val="0"/>
        <w:spacing w:beforeLines="50" w:before="120" w:afterLines="50" w:after="120" w:line="480" w:lineRule="exact"/>
        <w:ind w:left="544"/>
        <w:rPr>
          <w:rFonts w:ascii="Times New Roman" w:cs="Times New Roman"/>
          <w:strike/>
          <w:color w:val="000000" w:themeColor="text1"/>
          <w:kern w:val="2"/>
        </w:rPr>
      </w:pPr>
    </w:p>
    <w:p w14:paraId="4BFA213F" w14:textId="3EDC4440" w:rsidR="00D53DB2" w:rsidRPr="00E15853" w:rsidRDefault="00344321" w:rsidP="005C52CA">
      <w:pPr>
        <w:pStyle w:val="a3"/>
        <w:kinsoku w:val="0"/>
        <w:overflowPunct w:val="0"/>
        <w:spacing w:beforeLines="50" w:before="120" w:afterLines="50" w:after="120" w:line="480" w:lineRule="exact"/>
        <w:ind w:left="544"/>
        <w:rPr>
          <w:rFonts w:ascii="Times New Roman" w:cs="Times New Roman"/>
          <w:color w:val="000000" w:themeColor="text1"/>
        </w:rPr>
      </w:pPr>
      <w:bookmarkStart w:id="28" w:name="四、_審查結果公告"/>
      <w:bookmarkEnd w:id="28"/>
      <w:r w:rsidRPr="00E15853">
        <w:rPr>
          <w:rFonts w:ascii="Times New Roman" w:cs="Times New Roman"/>
          <w:color w:val="000000" w:themeColor="text1"/>
        </w:rPr>
        <w:t>三</w:t>
      </w:r>
      <w:r w:rsidR="00D53DB2" w:rsidRPr="00E15853">
        <w:rPr>
          <w:rFonts w:ascii="Times New Roman" w:cs="Times New Roman"/>
          <w:color w:val="000000" w:themeColor="text1"/>
        </w:rPr>
        <w:t>、</w:t>
      </w:r>
      <w:r w:rsidR="00D53DB2" w:rsidRPr="00E15853">
        <w:rPr>
          <w:rFonts w:ascii="Times New Roman" w:cs="Times New Roman"/>
          <w:color w:val="000000" w:themeColor="text1"/>
        </w:rPr>
        <w:t xml:space="preserve"> </w:t>
      </w:r>
      <w:r w:rsidR="008572F1" w:rsidRPr="00E15853">
        <w:rPr>
          <w:rFonts w:ascii="Times New Roman" w:cs="Times New Roman"/>
          <w:color w:val="000000" w:themeColor="text1"/>
        </w:rPr>
        <w:t>審查結果通知與簽約</w:t>
      </w:r>
    </w:p>
    <w:p w14:paraId="7BDC730C" w14:textId="5119F5AC" w:rsidR="000764FD" w:rsidRPr="00E15853" w:rsidRDefault="008572F1" w:rsidP="00EB52E4">
      <w:pPr>
        <w:pStyle w:val="a3"/>
        <w:numPr>
          <w:ilvl w:val="0"/>
          <w:numId w:val="10"/>
        </w:numPr>
        <w:kinsoku w:val="0"/>
        <w:overflowPunct w:val="0"/>
        <w:spacing w:before="0" w:line="480" w:lineRule="exact"/>
        <w:ind w:left="1134" w:rightChars="177" w:right="425" w:hanging="567"/>
        <w:rPr>
          <w:rFonts w:ascii="Times New Roman" w:cs="Times New Roman"/>
          <w:color w:val="000000" w:themeColor="text1"/>
          <w:spacing w:val="-1"/>
        </w:rPr>
      </w:pPr>
      <w:r w:rsidRPr="00E15853">
        <w:rPr>
          <w:rFonts w:ascii="Times New Roman" w:cs="Times New Roman"/>
          <w:color w:val="000000" w:themeColor="text1"/>
          <w:spacing w:val="-1"/>
        </w:rPr>
        <w:t>計畫審查後，</w:t>
      </w:r>
      <w:r w:rsidR="00F46C45" w:rsidRPr="00E15853">
        <w:rPr>
          <w:rFonts w:ascii="Times New Roman" w:cs="Times New Roman"/>
          <w:color w:val="000000" w:themeColor="text1"/>
          <w:spacing w:val="-1"/>
        </w:rPr>
        <w:t>本計畫</w:t>
      </w:r>
      <w:r w:rsidRPr="00E15853">
        <w:rPr>
          <w:rFonts w:ascii="Times New Roman" w:cs="Times New Roman"/>
          <w:color w:val="000000" w:themeColor="text1"/>
          <w:spacing w:val="-1"/>
        </w:rPr>
        <w:t>協助函知</w:t>
      </w:r>
      <w:r w:rsidR="005C5950" w:rsidRPr="00E15853">
        <w:rPr>
          <w:rFonts w:ascii="Times New Roman" w:cs="Times New Roman"/>
          <w:color w:val="000000" w:themeColor="text1"/>
          <w:spacing w:val="-1"/>
        </w:rPr>
        <w:t>輔導單位</w:t>
      </w:r>
      <w:r w:rsidRPr="00E15853">
        <w:rPr>
          <w:rFonts w:ascii="Times New Roman" w:cs="Times New Roman"/>
          <w:color w:val="000000" w:themeColor="text1"/>
          <w:spacing w:val="-1"/>
        </w:rPr>
        <w:t>審查結果</w:t>
      </w:r>
      <w:r w:rsidR="00253DED" w:rsidRPr="00E15853">
        <w:rPr>
          <w:rFonts w:ascii="Times New Roman" w:cs="Times New Roman"/>
          <w:color w:val="000000" w:themeColor="text1"/>
          <w:spacing w:val="-1"/>
        </w:rPr>
        <w:t>與委員意見</w:t>
      </w:r>
      <w:r w:rsidRPr="00E15853">
        <w:rPr>
          <w:rFonts w:ascii="Times New Roman" w:cs="Times New Roman"/>
          <w:color w:val="000000" w:themeColor="text1"/>
          <w:spacing w:val="-1"/>
        </w:rPr>
        <w:t>。</w:t>
      </w:r>
    </w:p>
    <w:p w14:paraId="36CEC7B5" w14:textId="55158AFB" w:rsidR="00A4224A" w:rsidRPr="00E15853" w:rsidRDefault="00253DED" w:rsidP="00EB52E4">
      <w:pPr>
        <w:pStyle w:val="a3"/>
        <w:numPr>
          <w:ilvl w:val="0"/>
          <w:numId w:val="10"/>
        </w:numPr>
        <w:kinsoku w:val="0"/>
        <w:overflowPunct w:val="0"/>
        <w:spacing w:before="0" w:line="480" w:lineRule="exact"/>
        <w:ind w:left="1134" w:rightChars="177" w:right="425" w:hanging="567"/>
        <w:rPr>
          <w:rFonts w:ascii="Times New Roman" w:cs="Times New Roman"/>
          <w:color w:val="000000" w:themeColor="text1"/>
          <w:spacing w:val="-1"/>
        </w:rPr>
      </w:pPr>
      <w:r w:rsidRPr="00E15853">
        <w:rPr>
          <w:rFonts w:ascii="Times New Roman" w:cs="Times New Roman"/>
          <w:color w:val="000000" w:themeColor="text1"/>
          <w:spacing w:val="-1"/>
        </w:rPr>
        <w:t>核定</w:t>
      </w:r>
      <w:r w:rsidR="00D53DB2" w:rsidRPr="00E15853">
        <w:rPr>
          <w:rFonts w:ascii="Times New Roman" w:cs="Times New Roman"/>
          <w:color w:val="000000" w:themeColor="text1"/>
          <w:spacing w:val="-1"/>
        </w:rPr>
        <w:t>通過之</w:t>
      </w:r>
      <w:r w:rsidR="00074C48" w:rsidRPr="00E15853">
        <w:rPr>
          <w:rFonts w:ascii="Times New Roman" w:cs="Times New Roman"/>
          <w:color w:val="000000" w:themeColor="text1"/>
          <w:spacing w:val="-1"/>
        </w:rPr>
        <w:t>計畫，</w:t>
      </w:r>
      <w:r w:rsidR="005C5950" w:rsidRPr="00E15853">
        <w:rPr>
          <w:rFonts w:ascii="Times New Roman" w:cs="Times New Roman"/>
          <w:color w:val="000000" w:themeColor="text1"/>
          <w:spacing w:val="-1"/>
        </w:rPr>
        <w:t>輔導單位</w:t>
      </w:r>
      <w:r w:rsidRPr="00E15853">
        <w:rPr>
          <w:rFonts w:ascii="Times New Roman" w:cs="Times New Roman"/>
          <w:color w:val="000000" w:themeColor="text1"/>
          <w:spacing w:val="-1"/>
        </w:rPr>
        <w:t>須依</w:t>
      </w:r>
      <w:r w:rsidR="00D53DB2" w:rsidRPr="00E15853">
        <w:rPr>
          <w:rFonts w:ascii="Times New Roman" w:cs="Times New Roman"/>
          <w:color w:val="000000" w:themeColor="text1"/>
          <w:spacing w:val="-1"/>
        </w:rPr>
        <w:t>審查委員</w:t>
      </w:r>
      <w:r w:rsidRPr="00E15853">
        <w:rPr>
          <w:rFonts w:ascii="Times New Roman" w:cs="Times New Roman"/>
          <w:color w:val="000000" w:themeColor="text1"/>
          <w:spacing w:val="-1"/>
        </w:rPr>
        <w:t>意見</w:t>
      </w:r>
      <w:r w:rsidR="00D53DB2" w:rsidRPr="00E15853">
        <w:rPr>
          <w:rFonts w:ascii="Times New Roman" w:cs="Times New Roman"/>
          <w:color w:val="000000" w:themeColor="text1"/>
          <w:spacing w:val="-1"/>
        </w:rPr>
        <w:t>修訂</w:t>
      </w:r>
      <w:r w:rsidR="00DD4F5F" w:rsidRPr="00E15853">
        <w:rPr>
          <w:rFonts w:ascii="Times New Roman" w:cs="Times New Roman"/>
          <w:color w:val="000000" w:themeColor="text1"/>
          <w:spacing w:val="-1"/>
        </w:rPr>
        <w:t>專案計畫書</w:t>
      </w:r>
      <w:r w:rsidR="00977BAB" w:rsidRPr="00E15853">
        <w:rPr>
          <w:rFonts w:ascii="Times New Roman" w:cs="Times New Roman"/>
          <w:color w:val="000000" w:themeColor="text1"/>
          <w:spacing w:val="-1"/>
        </w:rPr>
        <w:t>，</w:t>
      </w:r>
      <w:r w:rsidR="00D53DB2" w:rsidRPr="00E15853">
        <w:rPr>
          <w:rFonts w:ascii="Times New Roman" w:cs="Times New Roman"/>
          <w:color w:val="000000" w:themeColor="text1"/>
          <w:spacing w:val="-1"/>
        </w:rPr>
        <w:t>並展開後續</w:t>
      </w:r>
      <w:r w:rsidRPr="00E15853">
        <w:rPr>
          <w:rFonts w:ascii="Times New Roman" w:cs="Times New Roman"/>
          <w:color w:val="000000" w:themeColor="text1"/>
          <w:spacing w:val="-1"/>
        </w:rPr>
        <w:t>簽約</w:t>
      </w:r>
      <w:r w:rsidR="00D53DB2" w:rsidRPr="00E15853">
        <w:rPr>
          <w:rFonts w:ascii="Times New Roman" w:cs="Times New Roman"/>
          <w:color w:val="000000" w:themeColor="text1"/>
          <w:spacing w:val="-1"/>
        </w:rPr>
        <w:t>作業。</w:t>
      </w:r>
    </w:p>
    <w:p w14:paraId="681556EC" w14:textId="77777777" w:rsidR="00821D46" w:rsidRPr="00E15853" w:rsidRDefault="00821D46" w:rsidP="005C52CA">
      <w:pPr>
        <w:pStyle w:val="No2"/>
        <w:spacing w:line="480" w:lineRule="exact"/>
        <w:rPr>
          <w:rFonts w:ascii="Times New Roman" w:cs="Times New Roman"/>
          <w:color w:val="000000" w:themeColor="text1"/>
          <w:spacing w:val="45"/>
          <w:sz w:val="28"/>
          <w:szCs w:val="28"/>
        </w:rPr>
      </w:pPr>
      <w:bookmarkStart w:id="29" w:name="_Toc133254421"/>
      <w:r w:rsidRPr="00E15853">
        <w:rPr>
          <w:rFonts w:ascii="Times New Roman" w:cs="Times New Roman"/>
          <w:color w:val="000000" w:themeColor="text1"/>
          <w:sz w:val="28"/>
          <w:szCs w:val="28"/>
        </w:rPr>
        <w:t>計畫簽約</w:t>
      </w:r>
      <w:bookmarkEnd w:id="29"/>
    </w:p>
    <w:p w14:paraId="15B47BB8" w14:textId="1F51B1A4" w:rsidR="00821D46" w:rsidRPr="00E15853" w:rsidRDefault="00821D46" w:rsidP="00EB52E4">
      <w:pPr>
        <w:pStyle w:val="a3"/>
        <w:numPr>
          <w:ilvl w:val="0"/>
          <w:numId w:val="11"/>
        </w:numPr>
        <w:kinsoku w:val="0"/>
        <w:overflowPunct w:val="0"/>
        <w:spacing w:before="0" w:line="480" w:lineRule="exact"/>
        <w:ind w:left="1134" w:right="709" w:hanging="567"/>
        <w:jc w:val="both"/>
        <w:rPr>
          <w:rFonts w:ascii="Times New Roman" w:cs="Times New Roman"/>
          <w:color w:val="000000" w:themeColor="text1"/>
        </w:rPr>
      </w:pPr>
      <w:r w:rsidRPr="00E15853">
        <w:rPr>
          <w:rFonts w:ascii="Times New Roman" w:cs="Times New Roman"/>
          <w:color w:val="000000" w:themeColor="text1"/>
        </w:rPr>
        <w:t>經審查委員審查通過並核定政府經費之專案計畫，應依規定時限</w:t>
      </w:r>
      <w:r w:rsidR="00DD4F5F" w:rsidRPr="00E15853">
        <w:rPr>
          <w:rFonts w:ascii="Times New Roman" w:cs="Times New Roman"/>
          <w:color w:val="000000" w:themeColor="text1"/>
        </w:rPr>
        <w:t>(2</w:t>
      </w:r>
      <w:r w:rsidR="00DD4F5F" w:rsidRPr="00E15853">
        <w:rPr>
          <w:rFonts w:ascii="Times New Roman" w:cs="Times New Roman"/>
          <w:color w:val="000000" w:themeColor="text1"/>
        </w:rPr>
        <w:t>周</w:t>
      </w:r>
      <w:r w:rsidRPr="00E15853">
        <w:rPr>
          <w:rFonts w:ascii="Times New Roman" w:cs="Times New Roman"/>
          <w:color w:val="000000" w:themeColor="text1"/>
        </w:rPr>
        <w:t>內</w:t>
      </w:r>
      <w:r w:rsidRPr="00E15853">
        <w:rPr>
          <w:rFonts w:ascii="Times New Roman" w:cs="Times New Roman"/>
          <w:color w:val="000000" w:themeColor="text1"/>
        </w:rPr>
        <w:t>)</w:t>
      </w:r>
      <w:proofErr w:type="gramStart"/>
      <w:r w:rsidRPr="00E15853">
        <w:rPr>
          <w:rFonts w:ascii="Times New Roman" w:cs="Times New Roman"/>
          <w:color w:val="000000" w:themeColor="text1"/>
        </w:rPr>
        <w:t>備妥</w:t>
      </w:r>
      <w:r w:rsidR="009E4E5B" w:rsidRPr="00E15853">
        <w:rPr>
          <w:rFonts w:ascii="Times New Roman" w:cs="Times New Roman"/>
          <w:color w:val="000000" w:themeColor="text1"/>
        </w:rPr>
        <w:t>已修正</w:t>
      </w:r>
      <w:proofErr w:type="gramEnd"/>
      <w:r w:rsidR="009E4E5B" w:rsidRPr="00E15853">
        <w:rPr>
          <w:rFonts w:ascii="Times New Roman" w:cs="Times New Roman"/>
          <w:color w:val="000000" w:themeColor="text1"/>
        </w:rPr>
        <w:t>之</w:t>
      </w:r>
      <w:r w:rsidR="00DD4F5F" w:rsidRPr="00E15853">
        <w:rPr>
          <w:rFonts w:ascii="Times New Roman" w:cs="Times New Roman"/>
          <w:color w:val="000000" w:themeColor="text1"/>
        </w:rPr>
        <w:t>專案計畫書</w:t>
      </w:r>
      <w:r w:rsidRPr="00E15853">
        <w:rPr>
          <w:rFonts w:ascii="Times New Roman" w:cs="Times New Roman"/>
          <w:color w:val="000000" w:themeColor="text1"/>
        </w:rPr>
        <w:t>、</w:t>
      </w:r>
      <w:r w:rsidR="005C5950" w:rsidRPr="00E15853">
        <w:rPr>
          <w:rFonts w:ascii="Times New Roman" w:cs="Times New Roman"/>
          <w:color w:val="000000" w:themeColor="text1"/>
        </w:rPr>
        <w:t>輔導單位</w:t>
      </w:r>
      <w:r w:rsidRPr="00E15853">
        <w:rPr>
          <w:rFonts w:ascii="Times New Roman" w:cs="Times New Roman"/>
          <w:color w:val="000000" w:themeColor="text1"/>
        </w:rPr>
        <w:t>已用印契約、金融機構票據信用證明文件等簽約資料，送</w:t>
      </w:r>
      <w:r w:rsidR="00F6247D" w:rsidRPr="00E15853">
        <w:rPr>
          <w:rFonts w:ascii="Times New Roman" w:cs="Times New Roman"/>
          <w:color w:val="000000" w:themeColor="text1"/>
        </w:rPr>
        <w:t>本計畫</w:t>
      </w:r>
      <w:r w:rsidRPr="00E15853">
        <w:rPr>
          <w:rFonts w:ascii="Times New Roman" w:cs="Times New Roman"/>
          <w:color w:val="000000" w:themeColor="text1"/>
        </w:rPr>
        <w:t>辦理簽約，逾期視同放棄簽約，</w:t>
      </w:r>
      <w:r w:rsidR="005C5950" w:rsidRPr="00E15853">
        <w:rPr>
          <w:rFonts w:ascii="Times New Roman" w:cs="Times New Roman"/>
          <w:color w:val="000000" w:themeColor="text1"/>
          <w:spacing w:val="-1"/>
        </w:rPr>
        <w:t>輔導單位</w:t>
      </w:r>
      <w:r w:rsidRPr="00E15853">
        <w:rPr>
          <w:rFonts w:ascii="Times New Roman" w:cs="Times New Roman"/>
          <w:color w:val="000000" w:themeColor="text1"/>
        </w:rPr>
        <w:t>得不辦理後續委辦簽約作業。</w:t>
      </w:r>
    </w:p>
    <w:p w14:paraId="2D3BB8AC" w14:textId="795E8771" w:rsidR="00821D46" w:rsidRPr="00E15853" w:rsidRDefault="005C5950" w:rsidP="00EB52E4">
      <w:pPr>
        <w:pStyle w:val="a3"/>
        <w:numPr>
          <w:ilvl w:val="0"/>
          <w:numId w:val="11"/>
        </w:numPr>
        <w:kinsoku w:val="0"/>
        <w:overflowPunct w:val="0"/>
        <w:spacing w:before="0" w:line="480" w:lineRule="exact"/>
        <w:ind w:left="1134" w:right="709" w:hanging="567"/>
        <w:jc w:val="both"/>
        <w:rPr>
          <w:rFonts w:ascii="Times New Roman" w:cs="Times New Roman"/>
          <w:color w:val="000000" w:themeColor="text1"/>
        </w:rPr>
      </w:pPr>
      <w:r w:rsidRPr="00E15853">
        <w:rPr>
          <w:rFonts w:ascii="Times New Roman" w:cs="Times New Roman"/>
          <w:color w:val="000000" w:themeColor="text1"/>
        </w:rPr>
        <w:t>輔導單位</w:t>
      </w:r>
      <w:r w:rsidR="00821D46" w:rsidRPr="00E15853">
        <w:rPr>
          <w:rFonts w:ascii="Times New Roman" w:cs="Times New Roman"/>
          <w:color w:val="000000" w:themeColor="text1"/>
        </w:rPr>
        <w:t>與</w:t>
      </w:r>
      <w:r w:rsidR="00F6247D" w:rsidRPr="00E15853">
        <w:rPr>
          <w:rFonts w:ascii="Times New Roman" w:cs="Times New Roman"/>
          <w:color w:val="000000" w:themeColor="text1"/>
        </w:rPr>
        <w:t>本計畫</w:t>
      </w:r>
      <w:r w:rsidR="00821D46" w:rsidRPr="00E15853">
        <w:rPr>
          <w:rFonts w:ascii="Times New Roman" w:cs="Times New Roman"/>
          <w:color w:val="000000" w:themeColor="text1"/>
        </w:rPr>
        <w:t>進行簽約時，所需之委辦</w:t>
      </w:r>
      <w:proofErr w:type="gramStart"/>
      <w:r w:rsidR="00821D46" w:rsidRPr="00E15853">
        <w:rPr>
          <w:rFonts w:ascii="Times New Roman" w:cs="Times New Roman"/>
          <w:color w:val="000000" w:themeColor="text1"/>
        </w:rPr>
        <w:t>契約書份數</w:t>
      </w:r>
      <w:proofErr w:type="gramEnd"/>
      <w:r w:rsidR="00821D46" w:rsidRPr="00E15853">
        <w:rPr>
          <w:rFonts w:ascii="Times New Roman" w:cs="Times New Roman"/>
          <w:color w:val="000000" w:themeColor="text1"/>
        </w:rPr>
        <w:t>至少為正本</w:t>
      </w:r>
      <w:r w:rsidR="00821D46" w:rsidRPr="00E15853">
        <w:rPr>
          <w:rFonts w:ascii="Times New Roman" w:cs="Times New Roman"/>
          <w:color w:val="000000" w:themeColor="text1"/>
        </w:rPr>
        <w:t>2</w:t>
      </w:r>
      <w:r w:rsidR="00821D46" w:rsidRPr="00E15853">
        <w:rPr>
          <w:rFonts w:ascii="Times New Roman" w:cs="Times New Roman"/>
          <w:color w:val="000000" w:themeColor="text1"/>
        </w:rPr>
        <w:t>份</w:t>
      </w:r>
      <w:r w:rsidR="00821D46" w:rsidRPr="00E15853">
        <w:rPr>
          <w:rFonts w:ascii="Times New Roman" w:cs="Times New Roman"/>
          <w:color w:val="000000" w:themeColor="text1"/>
        </w:rPr>
        <w:t>(</w:t>
      </w:r>
      <w:r w:rsidR="00821D46" w:rsidRPr="00E15853">
        <w:rPr>
          <w:rFonts w:ascii="Times New Roman" w:cs="Times New Roman"/>
          <w:color w:val="000000" w:themeColor="text1"/>
        </w:rPr>
        <w:t>雙方各執</w:t>
      </w:r>
      <w:r w:rsidR="00821D46" w:rsidRPr="00E15853">
        <w:rPr>
          <w:rFonts w:ascii="Times New Roman" w:cs="Times New Roman"/>
          <w:color w:val="000000" w:themeColor="text1"/>
        </w:rPr>
        <w:t>1</w:t>
      </w:r>
      <w:r w:rsidR="00821D46" w:rsidRPr="00E15853">
        <w:rPr>
          <w:rFonts w:ascii="Times New Roman" w:cs="Times New Roman"/>
          <w:color w:val="000000" w:themeColor="text1"/>
        </w:rPr>
        <w:t>份正本</w:t>
      </w:r>
      <w:r w:rsidR="00821D46" w:rsidRPr="00E15853">
        <w:rPr>
          <w:rFonts w:ascii="Times New Roman" w:cs="Times New Roman"/>
          <w:color w:val="000000" w:themeColor="text1"/>
        </w:rPr>
        <w:t>)</w:t>
      </w:r>
      <w:r w:rsidR="00821D46" w:rsidRPr="00E15853">
        <w:rPr>
          <w:rFonts w:ascii="Times New Roman" w:cs="Times New Roman"/>
          <w:color w:val="000000" w:themeColor="text1"/>
        </w:rPr>
        <w:t>，</w:t>
      </w:r>
      <w:r w:rsidR="000764FD" w:rsidRPr="00E15853">
        <w:rPr>
          <w:rFonts w:ascii="Times New Roman" w:cs="Times New Roman"/>
          <w:color w:val="000000" w:themeColor="text1"/>
        </w:rPr>
        <w:t>副本</w:t>
      </w:r>
      <w:r w:rsidR="000764FD" w:rsidRPr="00E15853">
        <w:rPr>
          <w:rFonts w:ascii="Times New Roman" w:cs="Times New Roman"/>
          <w:color w:val="000000" w:themeColor="text1"/>
        </w:rPr>
        <w:t>2</w:t>
      </w:r>
      <w:r w:rsidR="000764FD" w:rsidRPr="00E15853">
        <w:rPr>
          <w:rFonts w:ascii="Times New Roman" w:cs="Times New Roman"/>
          <w:color w:val="000000" w:themeColor="text1"/>
        </w:rPr>
        <w:t>份</w:t>
      </w:r>
      <w:r w:rsidR="00E76EA5" w:rsidRPr="00E15853">
        <w:rPr>
          <w:rFonts w:ascii="Times New Roman" w:cs="Times New Roman"/>
          <w:color w:val="000000" w:themeColor="text1"/>
        </w:rPr>
        <w:t>(</w:t>
      </w:r>
      <w:r w:rsidR="00E76EA5" w:rsidRPr="00E15853">
        <w:rPr>
          <w:rFonts w:ascii="Times New Roman" w:cs="Times New Roman"/>
          <w:color w:val="000000" w:themeColor="text1"/>
        </w:rPr>
        <w:t>雙方各執</w:t>
      </w:r>
      <w:r w:rsidR="00E76EA5" w:rsidRPr="00E15853">
        <w:rPr>
          <w:rFonts w:ascii="Times New Roman" w:cs="Times New Roman"/>
          <w:color w:val="000000" w:themeColor="text1"/>
        </w:rPr>
        <w:t>1</w:t>
      </w:r>
      <w:r w:rsidR="00E76EA5" w:rsidRPr="00E15853">
        <w:rPr>
          <w:rFonts w:ascii="Times New Roman" w:cs="Times New Roman"/>
          <w:color w:val="000000" w:themeColor="text1"/>
        </w:rPr>
        <w:t>份副本</w:t>
      </w:r>
      <w:r w:rsidR="00E76EA5" w:rsidRPr="00E15853">
        <w:rPr>
          <w:rFonts w:ascii="Times New Roman" w:cs="Times New Roman"/>
          <w:color w:val="000000" w:themeColor="text1"/>
        </w:rPr>
        <w:t>)</w:t>
      </w:r>
      <w:r w:rsidR="00EA4A9A" w:rsidRPr="00E15853">
        <w:rPr>
          <w:rFonts w:ascii="Times New Roman" w:cs="Times New Roman"/>
          <w:color w:val="000000" w:themeColor="text1"/>
        </w:rPr>
        <w:t>，得依實際提案狀況調整份數</w:t>
      </w:r>
      <w:r w:rsidR="00821D46" w:rsidRPr="00E15853">
        <w:rPr>
          <w:rFonts w:ascii="Times New Roman" w:cs="Times New Roman"/>
          <w:color w:val="000000" w:themeColor="text1"/>
        </w:rPr>
        <w:t>。</w:t>
      </w:r>
    </w:p>
    <w:p w14:paraId="12134ED7" w14:textId="77777777" w:rsidR="005E6F91" w:rsidRPr="00E15853" w:rsidRDefault="005E6F91" w:rsidP="005C52CA">
      <w:pPr>
        <w:pStyle w:val="a3"/>
        <w:kinsoku w:val="0"/>
        <w:overflowPunct w:val="0"/>
        <w:spacing w:before="0" w:line="480" w:lineRule="exact"/>
        <w:ind w:left="1134" w:right="709"/>
        <w:jc w:val="both"/>
        <w:rPr>
          <w:rFonts w:ascii="Times New Roman" w:cs="Times New Roman"/>
          <w:color w:val="000000" w:themeColor="text1"/>
        </w:rPr>
      </w:pPr>
    </w:p>
    <w:p w14:paraId="4BC6F7F7" w14:textId="312872C5" w:rsidR="00D53DB2" w:rsidRPr="00E15853" w:rsidRDefault="00D53DB2" w:rsidP="005C52CA">
      <w:pPr>
        <w:pStyle w:val="No2"/>
        <w:spacing w:line="480" w:lineRule="exact"/>
        <w:rPr>
          <w:rFonts w:ascii="Times New Roman" w:cs="Times New Roman"/>
          <w:color w:val="000000" w:themeColor="text1"/>
          <w:sz w:val="28"/>
          <w:szCs w:val="28"/>
        </w:rPr>
      </w:pPr>
      <w:bookmarkStart w:id="30" w:name="_Toc133254422"/>
      <w:r w:rsidRPr="00E15853">
        <w:rPr>
          <w:rFonts w:ascii="Times New Roman" w:cs="Times New Roman"/>
          <w:color w:val="000000" w:themeColor="text1"/>
          <w:sz w:val="28"/>
          <w:szCs w:val="28"/>
        </w:rPr>
        <w:t>經費撥付與核銷</w:t>
      </w:r>
      <w:bookmarkEnd w:id="30"/>
    </w:p>
    <w:p w14:paraId="779DE736" w14:textId="307C4D97" w:rsidR="007B1522" w:rsidRPr="00E15853" w:rsidRDefault="007B1522" w:rsidP="00EB52E4">
      <w:pPr>
        <w:pStyle w:val="a3"/>
        <w:numPr>
          <w:ilvl w:val="0"/>
          <w:numId w:val="13"/>
        </w:numPr>
        <w:kinsoku w:val="0"/>
        <w:overflowPunct w:val="0"/>
        <w:spacing w:before="0" w:line="480" w:lineRule="exact"/>
        <w:ind w:left="1134" w:right="570" w:hanging="567"/>
        <w:jc w:val="both"/>
        <w:rPr>
          <w:rFonts w:ascii="Times New Roman" w:cs="Times New Roman"/>
          <w:color w:val="000000" w:themeColor="text1"/>
        </w:rPr>
      </w:pPr>
      <w:r w:rsidRPr="00E15853">
        <w:rPr>
          <w:rFonts w:ascii="Times New Roman" w:cs="Times New Roman"/>
          <w:color w:val="000000" w:themeColor="text1"/>
        </w:rPr>
        <w:t>經審查通過之</w:t>
      </w:r>
      <w:r w:rsidR="005C5950" w:rsidRPr="00E15853">
        <w:rPr>
          <w:rFonts w:ascii="Times New Roman" w:cs="Times New Roman"/>
          <w:color w:val="000000" w:themeColor="text1"/>
        </w:rPr>
        <w:t>輔導單位</w:t>
      </w:r>
      <w:r w:rsidRPr="00E15853">
        <w:rPr>
          <w:rFonts w:ascii="Times New Roman" w:cs="Times New Roman"/>
          <w:color w:val="000000" w:themeColor="text1"/>
        </w:rPr>
        <w:t>，應依據審查結果及審查委員建議修訂提案專案計畫書，於規定時限檢具修正完成後計畫書</w:t>
      </w:r>
      <w:r w:rsidRPr="00E15853">
        <w:rPr>
          <w:rFonts w:ascii="Times New Roman" w:cs="Times New Roman"/>
          <w:color w:val="000000" w:themeColor="text1"/>
        </w:rPr>
        <w:t>(</w:t>
      </w:r>
      <w:r w:rsidRPr="00E15853">
        <w:rPr>
          <w:rFonts w:ascii="Times New Roman" w:cs="Times New Roman"/>
          <w:color w:val="000000" w:themeColor="text1"/>
        </w:rPr>
        <w:t>電子檔</w:t>
      </w:r>
      <w:r w:rsidRPr="00E15853">
        <w:rPr>
          <w:rFonts w:ascii="Times New Roman" w:cs="Times New Roman"/>
          <w:color w:val="000000" w:themeColor="text1"/>
        </w:rPr>
        <w:t>)</w:t>
      </w:r>
      <w:r w:rsidRPr="00E15853">
        <w:rPr>
          <w:rFonts w:ascii="Times New Roman" w:cs="Times New Roman"/>
          <w:color w:val="000000" w:themeColor="text1"/>
        </w:rPr>
        <w:t>，</w:t>
      </w:r>
      <w:proofErr w:type="gramStart"/>
      <w:r w:rsidRPr="00E15853">
        <w:rPr>
          <w:rFonts w:ascii="Times New Roman" w:cs="Times New Roman"/>
          <w:color w:val="000000" w:themeColor="text1"/>
        </w:rPr>
        <w:t>併</w:t>
      </w:r>
      <w:proofErr w:type="gramEnd"/>
      <w:r w:rsidRPr="00E15853">
        <w:rPr>
          <w:rFonts w:ascii="Times New Roman" w:cs="Times New Roman"/>
          <w:color w:val="000000" w:themeColor="text1"/>
        </w:rPr>
        <w:t>專案計畫書契約與</w:t>
      </w:r>
      <w:r w:rsidR="00F6247D" w:rsidRPr="00E15853">
        <w:rPr>
          <w:rFonts w:ascii="Times New Roman" w:cs="Times New Roman"/>
          <w:color w:val="000000" w:themeColor="text1"/>
        </w:rPr>
        <w:t>本計畫</w:t>
      </w:r>
      <w:r w:rsidRPr="00E15853">
        <w:rPr>
          <w:rFonts w:ascii="Times New Roman" w:cs="Times New Roman"/>
          <w:color w:val="000000" w:themeColor="text1"/>
        </w:rPr>
        <w:t>辦理簽約，作為計畫執行與撥付政府經費之依據。</w:t>
      </w:r>
    </w:p>
    <w:p w14:paraId="57A18978" w14:textId="0413C238" w:rsidR="00F15434" w:rsidRPr="00E15853" w:rsidRDefault="00F6247D" w:rsidP="00EB52E4">
      <w:pPr>
        <w:pStyle w:val="a3"/>
        <w:numPr>
          <w:ilvl w:val="0"/>
          <w:numId w:val="13"/>
        </w:numPr>
        <w:kinsoku w:val="0"/>
        <w:overflowPunct w:val="0"/>
        <w:spacing w:before="0" w:line="480" w:lineRule="exact"/>
        <w:ind w:left="1134" w:right="570" w:hanging="567"/>
        <w:jc w:val="both"/>
        <w:rPr>
          <w:rFonts w:ascii="Times New Roman" w:cs="Times New Roman"/>
          <w:color w:val="000000" w:themeColor="text1"/>
          <w:spacing w:val="-73"/>
        </w:rPr>
      </w:pPr>
      <w:r w:rsidRPr="00E15853">
        <w:rPr>
          <w:rFonts w:ascii="Times New Roman" w:cs="Times New Roman"/>
          <w:color w:val="000000" w:themeColor="text1"/>
        </w:rPr>
        <w:t>本計畫</w:t>
      </w:r>
      <w:r w:rsidR="00253DED" w:rsidRPr="00E15853">
        <w:rPr>
          <w:rFonts w:ascii="Times New Roman" w:cs="Times New Roman"/>
          <w:color w:val="000000" w:themeColor="text1"/>
        </w:rPr>
        <w:t>將提供</w:t>
      </w:r>
      <w:r w:rsidR="005C5950" w:rsidRPr="00E15853">
        <w:rPr>
          <w:rFonts w:ascii="Times New Roman" w:cs="Times New Roman"/>
          <w:color w:val="000000" w:themeColor="text1"/>
        </w:rPr>
        <w:t>輔導單位</w:t>
      </w:r>
      <w:r w:rsidR="00253DED" w:rsidRPr="00E15853">
        <w:rPr>
          <w:rFonts w:ascii="Times New Roman" w:cs="Times New Roman"/>
          <w:color w:val="000000" w:themeColor="text1"/>
        </w:rPr>
        <w:t>與</w:t>
      </w:r>
      <w:r w:rsidR="005C5950" w:rsidRPr="00E15853">
        <w:rPr>
          <w:rFonts w:ascii="Times New Roman" w:cs="Times New Roman"/>
          <w:color w:val="000000" w:themeColor="text1"/>
        </w:rPr>
        <w:t>受輔導單位</w:t>
      </w:r>
      <w:r w:rsidR="00253DED" w:rsidRPr="00E15853">
        <w:rPr>
          <w:rFonts w:ascii="Times New Roman" w:cs="Times New Roman"/>
          <w:color w:val="000000" w:themeColor="text1"/>
        </w:rPr>
        <w:t>紙本印製之契約書，雙方用印簽約完成後，</w:t>
      </w:r>
      <w:r w:rsidR="005C5950" w:rsidRPr="00E15853">
        <w:rPr>
          <w:rFonts w:ascii="Times New Roman" w:cs="Times New Roman"/>
          <w:color w:val="000000" w:themeColor="text1"/>
        </w:rPr>
        <w:t>受輔導單位</w:t>
      </w:r>
      <w:r w:rsidR="00253DED" w:rsidRPr="00E15853">
        <w:rPr>
          <w:rFonts w:ascii="Times New Roman" w:cs="Times New Roman"/>
          <w:color w:val="000000" w:themeColor="text1"/>
        </w:rPr>
        <w:t>須於規定時限撥付自</w:t>
      </w:r>
      <w:r w:rsidR="00F15434" w:rsidRPr="00E15853">
        <w:rPr>
          <w:rFonts w:ascii="Times New Roman" w:cs="Times New Roman"/>
          <w:color w:val="000000" w:themeColor="text1"/>
          <w:spacing w:val="-1"/>
        </w:rPr>
        <w:t>籌款予</w:t>
      </w:r>
      <w:r w:rsidR="005C5950" w:rsidRPr="00E15853">
        <w:rPr>
          <w:rFonts w:ascii="Times New Roman" w:cs="Times New Roman"/>
          <w:color w:val="000000" w:themeColor="text1"/>
          <w:spacing w:val="-1"/>
        </w:rPr>
        <w:t>輔導單位</w:t>
      </w:r>
      <w:r w:rsidR="00F15434" w:rsidRPr="00E15853">
        <w:rPr>
          <w:rFonts w:ascii="Times New Roman" w:cs="Times New Roman"/>
          <w:color w:val="000000" w:themeColor="text1"/>
          <w:spacing w:val="-1"/>
        </w:rPr>
        <w:t>。</w:t>
      </w:r>
    </w:p>
    <w:p w14:paraId="13DD3FCE" w14:textId="1C89A51E" w:rsidR="00F15434" w:rsidRPr="00E15853" w:rsidRDefault="00074C48" w:rsidP="00EB52E4">
      <w:pPr>
        <w:pStyle w:val="a3"/>
        <w:numPr>
          <w:ilvl w:val="0"/>
          <w:numId w:val="13"/>
        </w:numPr>
        <w:kinsoku w:val="0"/>
        <w:overflowPunct w:val="0"/>
        <w:spacing w:before="0" w:line="480" w:lineRule="exact"/>
        <w:ind w:left="1134" w:right="570" w:hanging="567"/>
        <w:jc w:val="both"/>
        <w:rPr>
          <w:rFonts w:ascii="Times New Roman" w:cs="Times New Roman"/>
          <w:color w:val="000000" w:themeColor="text1"/>
          <w:spacing w:val="-73"/>
        </w:rPr>
      </w:pPr>
      <w:r w:rsidRPr="00E15853">
        <w:rPr>
          <w:rFonts w:ascii="Times New Roman" w:cs="Times New Roman"/>
          <w:color w:val="000000" w:themeColor="text1"/>
        </w:rPr>
        <w:t>專</w:t>
      </w:r>
      <w:r w:rsidR="00D53DB2" w:rsidRPr="00E15853">
        <w:rPr>
          <w:rFonts w:ascii="Times New Roman" w:cs="Times New Roman"/>
          <w:color w:val="000000" w:themeColor="text1"/>
        </w:rPr>
        <w:t>案</w:t>
      </w:r>
      <w:r w:rsidR="00D53DB2" w:rsidRPr="00E15853">
        <w:rPr>
          <w:rFonts w:ascii="Times New Roman" w:cs="Times New Roman"/>
          <w:color w:val="000000" w:themeColor="text1"/>
          <w:spacing w:val="-1"/>
        </w:rPr>
        <w:t>計畫</w:t>
      </w:r>
      <w:r w:rsidR="00D53DB2" w:rsidRPr="00E15853">
        <w:rPr>
          <w:rFonts w:ascii="Times New Roman" w:cs="Times New Roman"/>
          <w:color w:val="000000" w:themeColor="text1"/>
        </w:rPr>
        <w:t>經審查通過後，</w:t>
      </w:r>
      <w:r w:rsidR="005C5950" w:rsidRPr="00E15853">
        <w:rPr>
          <w:rFonts w:ascii="Times New Roman" w:cs="Times New Roman"/>
          <w:color w:val="000000" w:themeColor="text1"/>
        </w:rPr>
        <w:t>受輔導單位</w:t>
      </w:r>
      <w:r w:rsidR="00D53DB2" w:rsidRPr="00E15853">
        <w:rPr>
          <w:rFonts w:ascii="Times New Roman" w:cs="Times New Roman"/>
          <w:color w:val="000000" w:themeColor="text1"/>
        </w:rPr>
        <w:t>需依</w:t>
      </w:r>
      <w:r w:rsidR="00C863BF" w:rsidRPr="00E15853">
        <w:rPr>
          <w:rFonts w:ascii="Times New Roman" w:cs="Times New Roman"/>
          <w:color w:val="000000" w:themeColor="text1"/>
        </w:rPr>
        <w:t>契約書</w:t>
      </w:r>
      <w:r w:rsidR="00D53DB2" w:rsidRPr="00E15853">
        <w:rPr>
          <w:rFonts w:ascii="Times New Roman" w:cs="Times New Roman"/>
          <w:color w:val="000000" w:themeColor="text1"/>
        </w:rPr>
        <w:t>支付</w:t>
      </w:r>
      <w:r w:rsidR="005C5950" w:rsidRPr="00E15853">
        <w:rPr>
          <w:rFonts w:ascii="Times New Roman" w:cs="Times New Roman"/>
          <w:color w:val="000000" w:themeColor="text1"/>
        </w:rPr>
        <w:t>輔導單位</w:t>
      </w:r>
      <w:r w:rsidR="00D53DB2" w:rsidRPr="00E15853">
        <w:rPr>
          <w:rFonts w:ascii="Times New Roman" w:cs="Times New Roman"/>
          <w:color w:val="000000" w:themeColor="text1"/>
          <w:spacing w:val="-1"/>
        </w:rPr>
        <w:t>自籌款以實施計畫，且自籌款不得調降。</w:t>
      </w:r>
    </w:p>
    <w:p w14:paraId="46AAB0D3" w14:textId="7A4A5B17" w:rsidR="00D53DB2" w:rsidRPr="00E15853" w:rsidRDefault="00D53DB2" w:rsidP="00EB52E4">
      <w:pPr>
        <w:pStyle w:val="a3"/>
        <w:numPr>
          <w:ilvl w:val="0"/>
          <w:numId w:val="13"/>
        </w:numPr>
        <w:kinsoku w:val="0"/>
        <w:overflowPunct w:val="0"/>
        <w:spacing w:before="0" w:line="480" w:lineRule="exact"/>
        <w:ind w:left="1134" w:right="570" w:hanging="567"/>
        <w:jc w:val="both"/>
        <w:rPr>
          <w:rFonts w:ascii="Times New Roman" w:cs="Times New Roman"/>
          <w:color w:val="000000" w:themeColor="text1"/>
          <w:spacing w:val="-73"/>
        </w:rPr>
      </w:pPr>
      <w:r w:rsidRPr="00E15853">
        <w:rPr>
          <w:rFonts w:ascii="Times New Roman" w:cs="Times New Roman"/>
          <w:color w:val="000000" w:themeColor="text1"/>
          <w:spacing w:val="-1"/>
        </w:rPr>
        <w:t>本</w:t>
      </w:r>
      <w:r w:rsidRPr="00E15853">
        <w:rPr>
          <w:rFonts w:ascii="Times New Roman" w:cs="Times New Roman"/>
          <w:color w:val="000000" w:themeColor="text1"/>
        </w:rPr>
        <w:t>計畫</w:t>
      </w:r>
      <w:r w:rsidR="00074C48" w:rsidRPr="00E15853">
        <w:rPr>
          <w:rFonts w:ascii="Times New Roman" w:cs="Times New Roman"/>
          <w:color w:val="000000" w:themeColor="text1"/>
          <w:spacing w:val="-1"/>
        </w:rPr>
        <w:t>之政府</w:t>
      </w:r>
      <w:r w:rsidR="00E9071A" w:rsidRPr="00E15853">
        <w:rPr>
          <w:rFonts w:ascii="Times New Roman" w:cs="Times New Roman"/>
          <w:color w:val="000000" w:themeColor="text1"/>
          <w:spacing w:val="-1"/>
        </w:rPr>
        <w:t>經費</w:t>
      </w:r>
      <w:r w:rsidRPr="00E15853">
        <w:rPr>
          <w:rFonts w:ascii="Times New Roman" w:cs="Times New Roman"/>
          <w:color w:val="000000" w:themeColor="text1"/>
          <w:spacing w:val="-1"/>
        </w:rPr>
        <w:t>分期</w:t>
      </w:r>
      <w:r w:rsidR="000764FD" w:rsidRPr="00E15853">
        <w:rPr>
          <w:rFonts w:ascii="Times New Roman" w:cs="Times New Roman"/>
          <w:color w:val="000000" w:themeColor="text1"/>
          <w:spacing w:val="-1"/>
        </w:rPr>
        <w:t>2</w:t>
      </w:r>
      <w:r w:rsidRPr="00E15853">
        <w:rPr>
          <w:rFonts w:ascii="Times New Roman" w:cs="Times New Roman"/>
          <w:color w:val="000000" w:themeColor="text1"/>
          <w:spacing w:val="-1"/>
        </w:rPr>
        <w:t>期進行撥付。</w:t>
      </w:r>
    </w:p>
    <w:p w14:paraId="1D4E747B" w14:textId="78D4FF2F" w:rsidR="00D53DB2" w:rsidRPr="00E15853" w:rsidRDefault="00D53DB2" w:rsidP="00EB52E4">
      <w:pPr>
        <w:pStyle w:val="a3"/>
        <w:numPr>
          <w:ilvl w:val="3"/>
          <w:numId w:val="12"/>
        </w:numPr>
        <w:kinsoku w:val="0"/>
        <w:overflowPunct w:val="0"/>
        <w:spacing w:before="0" w:line="480" w:lineRule="exact"/>
        <w:ind w:left="1134" w:rightChars="236" w:right="566" w:hanging="567"/>
        <w:jc w:val="both"/>
        <w:rPr>
          <w:rFonts w:ascii="Times New Roman" w:cs="Times New Roman"/>
          <w:color w:val="000000" w:themeColor="text1"/>
          <w:spacing w:val="-1"/>
        </w:rPr>
      </w:pPr>
      <w:r w:rsidRPr="00E15853">
        <w:rPr>
          <w:rFonts w:ascii="Times New Roman" w:cs="Times New Roman"/>
          <w:color w:val="000000" w:themeColor="text1"/>
        </w:rPr>
        <w:t>第</w:t>
      </w:r>
      <w:r w:rsidR="00F15434" w:rsidRPr="00E15853">
        <w:rPr>
          <w:rFonts w:ascii="Times New Roman" w:cs="Times New Roman"/>
          <w:color w:val="000000" w:themeColor="text1"/>
          <w:spacing w:val="-1"/>
        </w:rPr>
        <w:t>1</w:t>
      </w:r>
      <w:r w:rsidR="00CB7444" w:rsidRPr="00E15853">
        <w:rPr>
          <w:rFonts w:ascii="Times New Roman" w:cs="Times New Roman"/>
          <w:color w:val="000000" w:themeColor="text1"/>
          <w:spacing w:val="-1"/>
        </w:rPr>
        <w:t>期</w:t>
      </w:r>
      <w:r w:rsidR="00074C48" w:rsidRPr="00E15853">
        <w:rPr>
          <w:rFonts w:ascii="Times New Roman" w:cs="Times New Roman"/>
          <w:color w:val="000000" w:themeColor="text1"/>
          <w:spacing w:val="-1"/>
        </w:rPr>
        <w:t>政府</w:t>
      </w:r>
      <w:r w:rsidR="00CB7444" w:rsidRPr="00E15853">
        <w:rPr>
          <w:rFonts w:ascii="Times New Roman" w:cs="Times New Roman"/>
          <w:color w:val="000000" w:themeColor="text1"/>
          <w:spacing w:val="-1"/>
        </w:rPr>
        <w:t>經費</w:t>
      </w:r>
      <w:r w:rsidRPr="00E15853">
        <w:rPr>
          <w:rFonts w:ascii="Times New Roman" w:cs="Times New Roman"/>
          <w:color w:val="000000" w:themeColor="text1"/>
          <w:spacing w:val="-1"/>
        </w:rPr>
        <w:t>：</w:t>
      </w:r>
      <w:r w:rsidR="00074C48" w:rsidRPr="00E15853">
        <w:rPr>
          <w:rFonts w:ascii="Times New Roman" w:cs="Times New Roman"/>
          <w:color w:val="000000" w:themeColor="text1"/>
          <w:spacing w:val="-1"/>
        </w:rPr>
        <w:t>專案</w:t>
      </w:r>
      <w:r w:rsidRPr="00E15853">
        <w:rPr>
          <w:rFonts w:ascii="Times New Roman" w:cs="Times New Roman"/>
          <w:color w:val="000000" w:themeColor="text1"/>
          <w:spacing w:val="-1"/>
        </w:rPr>
        <w:t>計畫核定</w:t>
      </w:r>
      <w:r w:rsidR="00E9071A" w:rsidRPr="00E15853">
        <w:rPr>
          <w:rFonts w:ascii="Times New Roman" w:cs="Times New Roman"/>
          <w:color w:val="000000" w:themeColor="text1"/>
          <w:spacing w:val="-1"/>
        </w:rPr>
        <w:t>經費</w:t>
      </w:r>
      <w:r w:rsidRPr="00E15853">
        <w:rPr>
          <w:rFonts w:ascii="Times New Roman" w:cs="Times New Roman"/>
          <w:color w:val="000000" w:themeColor="text1"/>
          <w:spacing w:val="-1"/>
        </w:rPr>
        <w:t>之</w:t>
      </w:r>
      <w:r w:rsidR="000764FD" w:rsidRPr="00E15853">
        <w:rPr>
          <w:rFonts w:ascii="Times New Roman" w:cs="Times New Roman"/>
          <w:color w:val="000000" w:themeColor="text1"/>
          <w:spacing w:val="-1"/>
        </w:rPr>
        <w:t>5</w:t>
      </w:r>
      <w:r w:rsidR="00D13820" w:rsidRPr="00E15853">
        <w:rPr>
          <w:rFonts w:ascii="Times New Roman" w:cs="Times New Roman"/>
          <w:color w:val="000000" w:themeColor="text1"/>
          <w:spacing w:val="-1"/>
        </w:rPr>
        <w:t>0%</w:t>
      </w:r>
      <w:r w:rsidRPr="00E15853">
        <w:rPr>
          <w:rFonts w:ascii="Times New Roman" w:cs="Times New Roman"/>
          <w:color w:val="000000" w:themeColor="text1"/>
          <w:spacing w:val="-1"/>
        </w:rPr>
        <w:t>，於完成契約簽訂後撥付</w:t>
      </w:r>
      <w:r w:rsidRPr="00E15853">
        <w:rPr>
          <w:rFonts w:ascii="Times New Roman" w:cs="Times New Roman"/>
          <w:color w:val="000000" w:themeColor="text1"/>
          <w:spacing w:val="-1"/>
          <w:w w:val="90"/>
        </w:rPr>
        <w:t>，</w:t>
      </w:r>
      <w:r w:rsidR="005C5950" w:rsidRPr="00E15853">
        <w:rPr>
          <w:rFonts w:ascii="Times New Roman" w:cs="Times New Roman"/>
          <w:color w:val="000000" w:themeColor="text1"/>
        </w:rPr>
        <w:t>輔導單位</w:t>
      </w:r>
      <w:r w:rsidRPr="00E15853">
        <w:rPr>
          <w:rFonts w:ascii="Times New Roman" w:cs="Times New Roman"/>
          <w:color w:val="000000" w:themeColor="text1"/>
          <w:spacing w:val="-1"/>
        </w:rPr>
        <w:t>請檢附發票向</w:t>
      </w:r>
      <w:r w:rsidR="00F6247D" w:rsidRPr="00E15853">
        <w:rPr>
          <w:rFonts w:ascii="Times New Roman" w:cs="Times New Roman"/>
          <w:color w:val="000000" w:themeColor="text1"/>
          <w:spacing w:val="-1"/>
        </w:rPr>
        <w:t>本計畫</w:t>
      </w:r>
      <w:r w:rsidRPr="00E15853">
        <w:rPr>
          <w:rFonts w:ascii="Times New Roman" w:cs="Times New Roman"/>
          <w:color w:val="000000" w:themeColor="text1"/>
          <w:spacing w:val="-1"/>
        </w:rPr>
        <w:t>申請</w:t>
      </w:r>
      <w:proofErr w:type="gramStart"/>
      <w:r w:rsidRPr="00E15853">
        <w:rPr>
          <w:rFonts w:ascii="Times New Roman" w:cs="Times New Roman"/>
          <w:color w:val="000000" w:themeColor="text1"/>
          <w:spacing w:val="-1"/>
        </w:rPr>
        <w:t>第</w:t>
      </w:r>
      <w:r w:rsidR="00F15434" w:rsidRPr="00E15853">
        <w:rPr>
          <w:rFonts w:ascii="Times New Roman" w:cs="Times New Roman"/>
          <w:color w:val="000000" w:themeColor="text1"/>
          <w:spacing w:val="-1"/>
        </w:rPr>
        <w:t>1</w:t>
      </w:r>
      <w:r w:rsidRPr="00E15853">
        <w:rPr>
          <w:rFonts w:ascii="Times New Roman" w:cs="Times New Roman"/>
          <w:color w:val="000000" w:themeColor="text1"/>
          <w:spacing w:val="-1"/>
        </w:rPr>
        <w:t>期款</w:t>
      </w:r>
      <w:proofErr w:type="gramEnd"/>
      <w:r w:rsidRPr="00E15853">
        <w:rPr>
          <w:rFonts w:ascii="Times New Roman" w:cs="Times New Roman"/>
          <w:color w:val="000000" w:themeColor="text1"/>
          <w:spacing w:val="-1"/>
        </w:rPr>
        <w:t>。</w:t>
      </w:r>
    </w:p>
    <w:p w14:paraId="138DCC50" w14:textId="6F2BD81D" w:rsidR="00D13820" w:rsidRPr="00E15853" w:rsidRDefault="00F15434" w:rsidP="00EB52E4">
      <w:pPr>
        <w:pStyle w:val="a3"/>
        <w:numPr>
          <w:ilvl w:val="3"/>
          <w:numId w:val="12"/>
        </w:numPr>
        <w:kinsoku w:val="0"/>
        <w:overflowPunct w:val="0"/>
        <w:spacing w:before="0" w:line="480" w:lineRule="exact"/>
        <w:ind w:left="1134" w:rightChars="236" w:right="566" w:hanging="567"/>
        <w:jc w:val="both"/>
        <w:rPr>
          <w:rFonts w:ascii="Times New Roman" w:cs="Times New Roman"/>
          <w:color w:val="000000" w:themeColor="text1"/>
          <w:spacing w:val="-1"/>
        </w:rPr>
      </w:pPr>
      <w:r w:rsidRPr="00E15853">
        <w:rPr>
          <w:rFonts w:ascii="Times New Roman" w:cs="Times New Roman"/>
          <w:color w:val="000000" w:themeColor="text1"/>
          <w:spacing w:val="-1"/>
        </w:rPr>
        <w:t>尾款</w:t>
      </w:r>
      <w:r w:rsidR="00074C48" w:rsidRPr="00E15853">
        <w:rPr>
          <w:rFonts w:ascii="Times New Roman" w:cs="Times New Roman"/>
          <w:color w:val="000000" w:themeColor="text1"/>
          <w:spacing w:val="-1"/>
        </w:rPr>
        <w:t>政府</w:t>
      </w:r>
      <w:r w:rsidR="00CB7444" w:rsidRPr="00E15853">
        <w:rPr>
          <w:rFonts w:ascii="Times New Roman" w:cs="Times New Roman"/>
          <w:color w:val="000000" w:themeColor="text1"/>
          <w:spacing w:val="-1"/>
        </w:rPr>
        <w:t>經費</w:t>
      </w:r>
      <w:r w:rsidR="00C05D2D" w:rsidRPr="00E15853">
        <w:rPr>
          <w:rFonts w:ascii="Times New Roman" w:cs="Times New Roman"/>
          <w:color w:val="000000" w:themeColor="text1"/>
          <w:spacing w:val="-1"/>
        </w:rPr>
        <w:t>：計畫核定</w:t>
      </w:r>
      <w:r w:rsidR="00D13820" w:rsidRPr="00E15853">
        <w:rPr>
          <w:rFonts w:ascii="Times New Roman" w:cs="Times New Roman"/>
          <w:color w:val="000000" w:themeColor="text1"/>
          <w:spacing w:val="-1"/>
        </w:rPr>
        <w:t>經費之</w:t>
      </w:r>
      <w:r w:rsidR="000764FD" w:rsidRPr="00E15853">
        <w:rPr>
          <w:rFonts w:ascii="Times New Roman" w:cs="Times New Roman"/>
          <w:color w:val="000000" w:themeColor="text1"/>
          <w:spacing w:val="-1"/>
        </w:rPr>
        <w:t>5</w:t>
      </w:r>
      <w:r w:rsidR="00D13820" w:rsidRPr="00E15853">
        <w:rPr>
          <w:rFonts w:ascii="Times New Roman" w:cs="Times New Roman"/>
          <w:color w:val="000000" w:themeColor="text1"/>
          <w:spacing w:val="-1"/>
        </w:rPr>
        <w:t>0%</w:t>
      </w:r>
      <w:r w:rsidR="00D13820" w:rsidRPr="00E15853">
        <w:rPr>
          <w:rFonts w:ascii="Times New Roman" w:cs="Times New Roman"/>
          <w:color w:val="000000" w:themeColor="text1"/>
          <w:spacing w:val="-1"/>
        </w:rPr>
        <w:t>，請領條件為工作進度達</w:t>
      </w:r>
      <w:r w:rsidR="00D13820" w:rsidRPr="00E15853">
        <w:rPr>
          <w:rFonts w:ascii="Times New Roman" w:cs="Times New Roman"/>
          <w:color w:val="000000" w:themeColor="text1"/>
          <w:spacing w:val="-1"/>
        </w:rPr>
        <w:t>100%</w:t>
      </w:r>
      <w:r w:rsidR="00D13820" w:rsidRPr="00E15853">
        <w:rPr>
          <w:rFonts w:ascii="Times New Roman" w:cs="Times New Roman"/>
          <w:color w:val="000000" w:themeColor="text1"/>
          <w:spacing w:val="-1"/>
        </w:rPr>
        <w:t>，經專案計畫驗收</w:t>
      </w:r>
      <w:r w:rsidR="00977BAB" w:rsidRPr="00E15853">
        <w:rPr>
          <w:rFonts w:ascii="Times New Roman" w:cs="Times New Roman"/>
          <w:color w:val="000000" w:themeColor="text1"/>
          <w:spacing w:val="-1"/>
        </w:rPr>
        <w:t>無誤</w:t>
      </w:r>
      <w:r w:rsidR="00D13820" w:rsidRPr="00E15853">
        <w:rPr>
          <w:rFonts w:ascii="Times New Roman" w:cs="Times New Roman"/>
          <w:color w:val="000000" w:themeColor="text1"/>
          <w:spacing w:val="-1"/>
        </w:rPr>
        <w:t>後，</w:t>
      </w:r>
      <w:r w:rsidR="005C5950" w:rsidRPr="00E15853">
        <w:rPr>
          <w:rFonts w:ascii="Times New Roman" w:cs="Times New Roman"/>
          <w:color w:val="000000" w:themeColor="text1"/>
        </w:rPr>
        <w:t>輔導單位</w:t>
      </w:r>
      <w:r w:rsidR="00D13820" w:rsidRPr="00E15853">
        <w:rPr>
          <w:rFonts w:ascii="Times New Roman" w:cs="Times New Roman"/>
          <w:color w:val="000000" w:themeColor="text1"/>
          <w:spacing w:val="-1"/>
        </w:rPr>
        <w:t>請檢附發票、經費累計表及結案驗收應備文件，向</w:t>
      </w:r>
      <w:r w:rsidR="00F6247D" w:rsidRPr="00E15853">
        <w:rPr>
          <w:rFonts w:ascii="Times New Roman" w:cs="Times New Roman"/>
          <w:color w:val="000000" w:themeColor="text1"/>
          <w:spacing w:val="-1"/>
        </w:rPr>
        <w:t>本計畫</w:t>
      </w:r>
      <w:r w:rsidR="00D13820" w:rsidRPr="00E15853">
        <w:rPr>
          <w:rFonts w:ascii="Times New Roman" w:cs="Times New Roman"/>
          <w:color w:val="000000" w:themeColor="text1"/>
          <w:spacing w:val="-1"/>
        </w:rPr>
        <w:t>辦理申請。</w:t>
      </w:r>
    </w:p>
    <w:p w14:paraId="03D26E46" w14:textId="539D155C" w:rsidR="00D53DB2" w:rsidRPr="00E15853" w:rsidRDefault="00D53DB2" w:rsidP="005C52CA">
      <w:pPr>
        <w:pStyle w:val="No2"/>
        <w:spacing w:line="480" w:lineRule="exact"/>
        <w:rPr>
          <w:rFonts w:ascii="Times New Roman" w:cs="Times New Roman"/>
          <w:color w:val="000000" w:themeColor="text1"/>
          <w:sz w:val="28"/>
          <w:szCs w:val="28"/>
        </w:rPr>
      </w:pPr>
      <w:bookmarkStart w:id="31" w:name="_Toc133254423"/>
      <w:r w:rsidRPr="00E15853">
        <w:rPr>
          <w:rFonts w:ascii="Times New Roman" w:cs="Times New Roman"/>
          <w:color w:val="000000" w:themeColor="text1"/>
          <w:sz w:val="28"/>
          <w:szCs w:val="28"/>
        </w:rPr>
        <w:t>計畫執行與管理</w:t>
      </w:r>
      <w:bookmarkEnd w:id="31"/>
    </w:p>
    <w:p w14:paraId="5D787AF9" w14:textId="52064471" w:rsidR="00977BAB" w:rsidRPr="00E15853" w:rsidRDefault="00C05D2D" w:rsidP="00EB52E4">
      <w:pPr>
        <w:pStyle w:val="a3"/>
        <w:numPr>
          <w:ilvl w:val="0"/>
          <w:numId w:val="9"/>
        </w:numPr>
        <w:kinsoku w:val="0"/>
        <w:overflowPunct w:val="0"/>
        <w:spacing w:before="0" w:line="480" w:lineRule="exact"/>
        <w:ind w:left="993" w:right="567" w:hanging="709"/>
        <w:jc w:val="both"/>
        <w:rPr>
          <w:rFonts w:ascii="Times New Roman" w:cs="Times New Roman"/>
          <w:color w:val="000000" w:themeColor="text1"/>
        </w:rPr>
      </w:pPr>
      <w:r w:rsidRPr="00E15853">
        <w:rPr>
          <w:rFonts w:ascii="Times New Roman" w:cs="Times New Roman"/>
          <w:color w:val="000000" w:themeColor="text1"/>
        </w:rPr>
        <w:t>審查通過之</w:t>
      </w:r>
      <w:r w:rsidR="005C5950" w:rsidRPr="00E15853">
        <w:rPr>
          <w:rFonts w:ascii="Times New Roman" w:cs="Times New Roman"/>
          <w:color w:val="000000" w:themeColor="text1"/>
        </w:rPr>
        <w:t>輔導單位</w:t>
      </w:r>
      <w:r w:rsidR="00977BAB" w:rsidRPr="00E15853">
        <w:rPr>
          <w:rFonts w:ascii="Times New Roman" w:cs="Times New Roman"/>
          <w:color w:val="000000" w:themeColor="text1"/>
        </w:rPr>
        <w:t>應配合並履行本申請須知、其他相關法令及計畫管考有關之作業規範事項。</w:t>
      </w:r>
    </w:p>
    <w:p w14:paraId="31867AD0" w14:textId="26A195AE" w:rsidR="00497DBF" w:rsidRPr="00E15853" w:rsidRDefault="00D53DB2" w:rsidP="00EB52E4">
      <w:pPr>
        <w:pStyle w:val="a3"/>
        <w:numPr>
          <w:ilvl w:val="0"/>
          <w:numId w:val="9"/>
        </w:numPr>
        <w:kinsoku w:val="0"/>
        <w:overflowPunct w:val="0"/>
        <w:spacing w:before="0" w:line="480" w:lineRule="exact"/>
        <w:ind w:left="993" w:right="567" w:hanging="709"/>
        <w:jc w:val="both"/>
        <w:rPr>
          <w:rFonts w:ascii="Times New Roman" w:cs="Times New Roman"/>
          <w:color w:val="000000" w:themeColor="text1"/>
        </w:rPr>
      </w:pPr>
      <w:r w:rsidRPr="00E15853">
        <w:rPr>
          <w:rFonts w:ascii="Times New Roman" w:cs="Times New Roman"/>
          <w:color w:val="000000" w:themeColor="text1"/>
        </w:rPr>
        <w:t>本局或所指定之專案計畫得於計畫執行期間不定期安排實地追蹤訪視</w:t>
      </w:r>
      <w:r w:rsidR="00C17C21" w:rsidRPr="00E15853">
        <w:rPr>
          <w:rFonts w:ascii="Times New Roman" w:cs="Times New Roman"/>
          <w:color w:val="000000" w:themeColor="text1"/>
          <w:w w:val="80"/>
        </w:rPr>
        <w:t>、</w:t>
      </w:r>
      <w:r w:rsidR="00C17C21" w:rsidRPr="00E15853">
        <w:rPr>
          <w:rFonts w:ascii="Times New Roman" w:cs="Times New Roman"/>
          <w:color w:val="000000" w:themeColor="text1"/>
        </w:rPr>
        <w:t>填寫問卷</w:t>
      </w:r>
      <w:r w:rsidR="00FD731D" w:rsidRPr="00E15853">
        <w:rPr>
          <w:rFonts w:ascii="Times New Roman" w:cs="Times New Roman"/>
          <w:color w:val="000000" w:themeColor="text1"/>
        </w:rPr>
        <w:t>或計畫成效相關發表會</w:t>
      </w:r>
      <w:r w:rsidR="00C17C21" w:rsidRPr="00E15853">
        <w:rPr>
          <w:rFonts w:ascii="Times New Roman" w:cs="Times New Roman"/>
          <w:color w:val="000000" w:themeColor="text1"/>
          <w:w w:val="80"/>
        </w:rPr>
        <w:t>，</w:t>
      </w:r>
      <w:r w:rsidR="005C5950" w:rsidRPr="00E15853">
        <w:rPr>
          <w:rFonts w:ascii="Times New Roman" w:cs="Times New Roman"/>
          <w:color w:val="000000" w:themeColor="text1"/>
        </w:rPr>
        <w:t>輔導單位</w:t>
      </w:r>
      <w:r w:rsidR="00C17C21" w:rsidRPr="00E15853">
        <w:rPr>
          <w:rFonts w:ascii="Times New Roman" w:cs="Times New Roman"/>
          <w:color w:val="000000" w:themeColor="text1"/>
        </w:rPr>
        <w:t>必須配合不得拒絕</w:t>
      </w:r>
      <w:r w:rsidRPr="00E15853">
        <w:rPr>
          <w:rFonts w:ascii="Times New Roman" w:cs="Times New Roman"/>
          <w:color w:val="000000" w:themeColor="text1"/>
        </w:rPr>
        <w:t>。</w:t>
      </w:r>
    </w:p>
    <w:p w14:paraId="53386C49" w14:textId="66E7BAC1" w:rsidR="00D53DB2" w:rsidRPr="00E15853" w:rsidRDefault="00D53DB2" w:rsidP="00EB52E4">
      <w:pPr>
        <w:pStyle w:val="a3"/>
        <w:numPr>
          <w:ilvl w:val="0"/>
          <w:numId w:val="9"/>
        </w:numPr>
        <w:kinsoku w:val="0"/>
        <w:overflowPunct w:val="0"/>
        <w:spacing w:before="0" w:line="480" w:lineRule="exact"/>
        <w:ind w:left="993" w:right="570" w:hanging="709"/>
        <w:jc w:val="both"/>
        <w:rPr>
          <w:rFonts w:ascii="Times New Roman" w:cs="Times New Roman"/>
          <w:color w:val="000000" w:themeColor="text1"/>
          <w:spacing w:val="-2"/>
        </w:rPr>
      </w:pPr>
      <w:r w:rsidRPr="00E15853">
        <w:rPr>
          <w:rFonts w:ascii="Times New Roman" w:cs="Times New Roman"/>
          <w:color w:val="000000" w:themeColor="text1"/>
        </w:rPr>
        <w:t>本局或</w:t>
      </w:r>
      <w:r w:rsidRPr="00E15853">
        <w:rPr>
          <w:rFonts w:ascii="Times New Roman" w:cs="Times New Roman"/>
          <w:color w:val="000000" w:themeColor="text1"/>
          <w:spacing w:val="-3"/>
        </w:rPr>
        <w:t>所</w:t>
      </w:r>
      <w:r w:rsidRPr="00E15853">
        <w:rPr>
          <w:rFonts w:ascii="Times New Roman" w:cs="Times New Roman"/>
          <w:color w:val="000000" w:themeColor="text1"/>
        </w:rPr>
        <w:t>指定</w:t>
      </w:r>
      <w:r w:rsidRPr="00E15853">
        <w:rPr>
          <w:rFonts w:ascii="Times New Roman" w:cs="Times New Roman"/>
          <w:color w:val="000000" w:themeColor="text1"/>
          <w:spacing w:val="-3"/>
        </w:rPr>
        <w:t>之專</w:t>
      </w:r>
      <w:r w:rsidRPr="00E15853">
        <w:rPr>
          <w:rFonts w:ascii="Times New Roman" w:cs="Times New Roman"/>
          <w:color w:val="000000" w:themeColor="text1"/>
        </w:rPr>
        <w:t>案計畫</w:t>
      </w:r>
      <w:r w:rsidRPr="00E15853">
        <w:rPr>
          <w:rFonts w:ascii="Times New Roman" w:cs="Times New Roman"/>
          <w:color w:val="000000" w:themeColor="text1"/>
          <w:spacing w:val="-3"/>
        </w:rPr>
        <w:t>為</w:t>
      </w:r>
      <w:r w:rsidRPr="00E15853">
        <w:rPr>
          <w:rFonts w:ascii="Times New Roman" w:cs="Times New Roman"/>
          <w:color w:val="000000" w:themeColor="text1"/>
        </w:rPr>
        <w:t>審查</w:t>
      </w:r>
      <w:r w:rsidR="005C5950" w:rsidRPr="00E15853">
        <w:rPr>
          <w:rFonts w:ascii="Times New Roman" w:cs="Times New Roman"/>
          <w:color w:val="000000" w:themeColor="text1"/>
          <w:spacing w:val="-3"/>
        </w:rPr>
        <w:t>輔導單位</w:t>
      </w:r>
      <w:r w:rsidRPr="00E15853">
        <w:rPr>
          <w:rFonts w:ascii="Times New Roman" w:cs="Times New Roman"/>
          <w:color w:val="000000" w:themeColor="text1"/>
        </w:rPr>
        <w:t>提</w:t>
      </w:r>
      <w:r w:rsidRPr="00E15853">
        <w:rPr>
          <w:rFonts w:ascii="Times New Roman" w:cs="Times New Roman"/>
          <w:color w:val="000000" w:themeColor="text1"/>
          <w:spacing w:val="-3"/>
        </w:rPr>
        <w:t>案</w:t>
      </w:r>
      <w:r w:rsidRPr="00E15853">
        <w:rPr>
          <w:rFonts w:ascii="Times New Roman" w:cs="Times New Roman"/>
          <w:color w:val="000000" w:themeColor="text1"/>
        </w:rPr>
        <w:t>申</w:t>
      </w:r>
      <w:r w:rsidRPr="00E15853">
        <w:rPr>
          <w:rFonts w:ascii="Times New Roman" w:cs="Times New Roman"/>
          <w:color w:val="000000" w:themeColor="text1"/>
          <w:spacing w:val="-65"/>
        </w:rPr>
        <w:t>請、</w:t>
      </w:r>
      <w:r w:rsidRPr="00E15853">
        <w:rPr>
          <w:rFonts w:ascii="Times New Roman" w:cs="Times New Roman"/>
          <w:color w:val="000000" w:themeColor="text1"/>
        </w:rPr>
        <w:t>推</w:t>
      </w:r>
      <w:r w:rsidRPr="00E15853">
        <w:rPr>
          <w:rFonts w:ascii="Times New Roman" w:cs="Times New Roman"/>
          <w:color w:val="000000" w:themeColor="text1"/>
          <w:spacing w:val="-3"/>
        </w:rPr>
        <w:t>動</w:t>
      </w:r>
      <w:r w:rsidRPr="00E15853">
        <w:rPr>
          <w:rFonts w:ascii="Times New Roman" w:cs="Times New Roman"/>
          <w:color w:val="000000" w:themeColor="text1"/>
        </w:rPr>
        <w:t>管</w:t>
      </w:r>
      <w:r w:rsidRPr="00E15853">
        <w:rPr>
          <w:rFonts w:ascii="Times New Roman" w:cs="Times New Roman"/>
          <w:color w:val="000000" w:themeColor="text1"/>
          <w:spacing w:val="-65"/>
        </w:rPr>
        <w:t>考</w:t>
      </w:r>
      <w:r w:rsidRPr="00E15853">
        <w:rPr>
          <w:rFonts w:ascii="Times New Roman" w:cs="Times New Roman"/>
          <w:color w:val="000000" w:themeColor="text1"/>
        </w:rPr>
        <w:t>、經費使用情況等，必要時得派員或委託公正機構前往查核有關</w:t>
      </w:r>
      <w:r w:rsidRPr="00E15853">
        <w:rPr>
          <w:rFonts w:ascii="Times New Roman" w:cs="Times New Roman"/>
          <w:color w:val="000000" w:themeColor="text1"/>
          <w:spacing w:val="-2"/>
        </w:rPr>
        <w:t>單據、</w:t>
      </w:r>
      <w:proofErr w:type="gramStart"/>
      <w:r w:rsidRPr="00E15853">
        <w:rPr>
          <w:rFonts w:ascii="Times New Roman" w:cs="Times New Roman"/>
          <w:color w:val="000000" w:themeColor="text1"/>
          <w:spacing w:val="-2"/>
        </w:rPr>
        <w:t>帳冊</w:t>
      </w:r>
      <w:proofErr w:type="gramEnd"/>
      <w:r w:rsidRPr="00E15853">
        <w:rPr>
          <w:rFonts w:ascii="Times New Roman" w:cs="Times New Roman"/>
          <w:color w:val="000000" w:themeColor="text1"/>
          <w:spacing w:val="-2"/>
        </w:rPr>
        <w:t>及計畫執行狀況，</w:t>
      </w:r>
      <w:r w:rsidR="005C5950" w:rsidRPr="00E15853">
        <w:rPr>
          <w:rFonts w:ascii="Times New Roman" w:cs="Times New Roman"/>
          <w:color w:val="000000" w:themeColor="text1"/>
          <w:spacing w:val="-2"/>
        </w:rPr>
        <w:t>輔導單位</w:t>
      </w:r>
      <w:r w:rsidRPr="00E15853">
        <w:rPr>
          <w:rFonts w:ascii="Times New Roman" w:cs="Times New Roman"/>
          <w:color w:val="000000" w:themeColor="text1"/>
          <w:spacing w:val="-2"/>
        </w:rPr>
        <w:t>不得拒絕。</w:t>
      </w:r>
    </w:p>
    <w:p w14:paraId="369F1306" w14:textId="56CFEFEB" w:rsidR="00D53DB2" w:rsidRPr="00E15853" w:rsidRDefault="005C5950" w:rsidP="00EB52E4">
      <w:pPr>
        <w:pStyle w:val="a3"/>
        <w:numPr>
          <w:ilvl w:val="0"/>
          <w:numId w:val="9"/>
        </w:numPr>
        <w:kinsoku w:val="0"/>
        <w:overflowPunct w:val="0"/>
        <w:spacing w:before="0" w:line="480" w:lineRule="exact"/>
        <w:ind w:left="993" w:right="570" w:hanging="709"/>
        <w:jc w:val="both"/>
        <w:rPr>
          <w:rFonts w:ascii="Times New Roman" w:cs="Times New Roman"/>
          <w:color w:val="000000" w:themeColor="text1"/>
          <w:spacing w:val="-1"/>
        </w:rPr>
      </w:pPr>
      <w:r w:rsidRPr="00E15853">
        <w:rPr>
          <w:rFonts w:ascii="Times New Roman" w:cs="Times New Roman"/>
          <w:color w:val="000000" w:themeColor="text1"/>
        </w:rPr>
        <w:t>輔導單位</w:t>
      </w:r>
      <w:r w:rsidR="00D53DB2" w:rsidRPr="00E15853">
        <w:rPr>
          <w:rFonts w:ascii="Times New Roman" w:cs="Times New Roman"/>
          <w:color w:val="000000" w:themeColor="text1"/>
        </w:rPr>
        <w:t>對於前項查核有答覆之義務，並應依約定時間向本局</w:t>
      </w:r>
      <w:r w:rsidR="00D53DB2" w:rsidRPr="00E15853">
        <w:rPr>
          <w:rFonts w:ascii="Times New Roman" w:cs="Times New Roman"/>
          <w:color w:val="000000" w:themeColor="text1"/>
          <w:spacing w:val="-1"/>
        </w:rPr>
        <w:t>或所指定之專案計畫，提出工作報告及各項經費使用明細表。</w:t>
      </w:r>
    </w:p>
    <w:p w14:paraId="0FA9933E" w14:textId="1D678A8A" w:rsidR="00D53DB2" w:rsidRPr="00E15853" w:rsidRDefault="005C5950" w:rsidP="00EB52E4">
      <w:pPr>
        <w:pStyle w:val="a3"/>
        <w:numPr>
          <w:ilvl w:val="0"/>
          <w:numId w:val="9"/>
        </w:numPr>
        <w:kinsoku w:val="0"/>
        <w:overflowPunct w:val="0"/>
        <w:spacing w:before="0" w:line="480" w:lineRule="exact"/>
        <w:ind w:left="993" w:right="570" w:hanging="709"/>
        <w:jc w:val="both"/>
        <w:rPr>
          <w:rFonts w:ascii="Times New Roman" w:cs="Times New Roman"/>
          <w:color w:val="000000" w:themeColor="text1"/>
        </w:rPr>
      </w:pPr>
      <w:r w:rsidRPr="00E15853">
        <w:rPr>
          <w:rFonts w:ascii="Times New Roman" w:cs="Times New Roman"/>
          <w:color w:val="000000" w:themeColor="text1"/>
        </w:rPr>
        <w:t>輔導單位</w:t>
      </w:r>
      <w:r w:rsidR="00F24C62" w:rsidRPr="00E15853">
        <w:rPr>
          <w:rFonts w:ascii="Times New Roman" w:cs="Times New Roman"/>
          <w:color w:val="000000" w:themeColor="text1"/>
        </w:rPr>
        <w:t>於計畫執行</w:t>
      </w:r>
      <w:r w:rsidR="00C863BF" w:rsidRPr="00E15853">
        <w:rPr>
          <w:rFonts w:ascii="Times New Roman" w:cs="Times New Roman"/>
          <w:color w:val="000000" w:themeColor="text1"/>
        </w:rPr>
        <w:t>結束</w:t>
      </w:r>
      <w:r w:rsidR="00F24C62" w:rsidRPr="00E15853">
        <w:rPr>
          <w:rFonts w:ascii="Times New Roman" w:cs="Times New Roman"/>
          <w:color w:val="000000" w:themeColor="text1"/>
        </w:rPr>
        <w:t>，需配合繳交</w:t>
      </w:r>
      <w:r w:rsidR="004010B5" w:rsidRPr="00E15853">
        <w:rPr>
          <w:rFonts w:ascii="Times New Roman" w:cs="Times New Roman"/>
          <w:color w:val="000000" w:themeColor="text1"/>
        </w:rPr>
        <w:t>驗收資料</w:t>
      </w:r>
      <w:r w:rsidR="00D53DB2" w:rsidRPr="00E15853">
        <w:rPr>
          <w:rFonts w:ascii="Times New Roman" w:cs="Times New Roman"/>
          <w:color w:val="000000" w:themeColor="text1"/>
        </w:rPr>
        <w:t>。計畫</w:t>
      </w:r>
      <w:r w:rsidR="00D53DB2" w:rsidRPr="00E15853">
        <w:rPr>
          <w:rFonts w:ascii="Times New Roman" w:cs="Times New Roman"/>
          <w:color w:val="000000" w:themeColor="text1"/>
          <w:spacing w:val="-3"/>
        </w:rPr>
        <w:t>期</w:t>
      </w:r>
      <w:r w:rsidR="00D53DB2" w:rsidRPr="00E15853">
        <w:rPr>
          <w:rFonts w:ascii="Times New Roman" w:cs="Times New Roman"/>
          <w:color w:val="000000" w:themeColor="text1"/>
        </w:rPr>
        <w:t>間若契</w:t>
      </w:r>
      <w:r w:rsidR="00D53DB2" w:rsidRPr="00E15853">
        <w:rPr>
          <w:rFonts w:ascii="Times New Roman" w:cs="Times New Roman"/>
          <w:color w:val="000000" w:themeColor="text1"/>
          <w:spacing w:val="-3"/>
        </w:rPr>
        <w:t>約</w:t>
      </w:r>
      <w:r w:rsidR="00D53DB2" w:rsidRPr="00E15853">
        <w:rPr>
          <w:rFonts w:ascii="Times New Roman" w:cs="Times New Roman"/>
          <w:color w:val="000000" w:themeColor="text1"/>
        </w:rPr>
        <w:t>所附</w:t>
      </w:r>
      <w:r w:rsidR="00D53DB2" w:rsidRPr="00E15853">
        <w:rPr>
          <w:rFonts w:ascii="Times New Roman" w:cs="Times New Roman"/>
          <w:color w:val="000000" w:themeColor="text1"/>
          <w:spacing w:val="-3"/>
        </w:rPr>
        <w:t>之</w:t>
      </w:r>
      <w:r w:rsidR="00763B53" w:rsidRPr="00E15853">
        <w:rPr>
          <w:rFonts w:ascii="Times New Roman" w:cs="Times New Roman"/>
          <w:color w:val="000000" w:themeColor="text1"/>
          <w:spacing w:val="-3"/>
        </w:rPr>
        <w:t>專案計畫書</w:t>
      </w:r>
      <w:r w:rsidR="00D53DB2" w:rsidRPr="00E15853">
        <w:rPr>
          <w:rFonts w:ascii="Times New Roman" w:cs="Times New Roman"/>
          <w:color w:val="000000" w:themeColor="text1"/>
        </w:rPr>
        <w:t>內</w:t>
      </w:r>
      <w:r w:rsidR="00D53DB2" w:rsidRPr="00E15853">
        <w:rPr>
          <w:rFonts w:ascii="Times New Roman" w:cs="Times New Roman"/>
          <w:color w:val="000000" w:themeColor="text1"/>
          <w:spacing w:val="-3"/>
        </w:rPr>
        <w:t>容</w:t>
      </w:r>
      <w:r w:rsidR="00D53DB2" w:rsidRPr="00E15853">
        <w:rPr>
          <w:rFonts w:ascii="Times New Roman" w:cs="Times New Roman"/>
          <w:color w:val="000000" w:themeColor="text1"/>
        </w:rPr>
        <w:t>事項</w:t>
      </w:r>
      <w:r w:rsidR="00D53DB2" w:rsidRPr="00E15853">
        <w:rPr>
          <w:rFonts w:ascii="Times New Roman" w:cs="Times New Roman"/>
          <w:color w:val="000000" w:themeColor="text1"/>
          <w:spacing w:val="-3"/>
        </w:rPr>
        <w:t>需變</w:t>
      </w:r>
      <w:r w:rsidR="00D53DB2" w:rsidRPr="00E15853">
        <w:rPr>
          <w:rFonts w:ascii="Times New Roman" w:cs="Times New Roman"/>
          <w:color w:val="000000" w:themeColor="text1"/>
        </w:rPr>
        <w:t>更</w:t>
      </w:r>
      <w:r w:rsidR="00D53DB2" w:rsidRPr="00E15853">
        <w:rPr>
          <w:rFonts w:ascii="Times New Roman" w:cs="Times New Roman"/>
          <w:color w:val="000000" w:themeColor="text1"/>
          <w:spacing w:val="-65"/>
        </w:rPr>
        <w:t>時</w:t>
      </w:r>
      <w:r w:rsidR="00D53DB2" w:rsidRPr="00E15853">
        <w:rPr>
          <w:rFonts w:ascii="Times New Roman" w:cs="Times New Roman"/>
          <w:color w:val="000000" w:themeColor="text1"/>
        </w:rPr>
        <w:t>，</w:t>
      </w:r>
      <w:r w:rsidR="00D53DB2" w:rsidRPr="00E15853">
        <w:rPr>
          <w:rFonts w:ascii="Times New Roman" w:cs="Times New Roman"/>
          <w:color w:val="000000" w:themeColor="text1"/>
          <w:spacing w:val="-1"/>
        </w:rPr>
        <w:t>應敘明理由、變更內容等，最遲應於計畫執行結束</w:t>
      </w:r>
      <w:r w:rsidR="00C17C21" w:rsidRPr="00E15853">
        <w:rPr>
          <w:rFonts w:ascii="Times New Roman" w:cs="Times New Roman"/>
          <w:color w:val="000000" w:themeColor="text1"/>
          <w:spacing w:val="-1"/>
        </w:rPr>
        <w:t>30</w:t>
      </w:r>
      <w:r w:rsidR="00D53DB2" w:rsidRPr="00E15853">
        <w:rPr>
          <w:rFonts w:ascii="Times New Roman" w:cs="Times New Roman"/>
          <w:color w:val="000000" w:themeColor="text1"/>
          <w:spacing w:val="-1"/>
        </w:rPr>
        <w:t>天前</w:t>
      </w:r>
      <w:r w:rsidR="00D53DB2" w:rsidRPr="00E15853">
        <w:rPr>
          <w:rFonts w:ascii="Times New Roman" w:cs="Times New Roman"/>
          <w:color w:val="000000" w:themeColor="text1"/>
          <w:spacing w:val="-1"/>
        </w:rPr>
        <w:t>(</w:t>
      </w:r>
      <w:r w:rsidR="00D53DB2" w:rsidRPr="00E15853">
        <w:rPr>
          <w:rFonts w:ascii="Times New Roman" w:cs="Times New Roman"/>
          <w:color w:val="000000" w:themeColor="text1"/>
          <w:spacing w:val="-1"/>
        </w:rPr>
        <w:t>含</w:t>
      </w:r>
      <w:r w:rsidR="00D53DB2" w:rsidRPr="00E15853">
        <w:rPr>
          <w:rFonts w:ascii="Times New Roman" w:cs="Times New Roman"/>
          <w:color w:val="000000" w:themeColor="text1"/>
          <w:spacing w:val="-4"/>
        </w:rPr>
        <w:t>例假日</w:t>
      </w:r>
      <w:r w:rsidR="00D53DB2" w:rsidRPr="00E15853">
        <w:rPr>
          <w:rFonts w:ascii="Times New Roman" w:cs="Times New Roman"/>
          <w:color w:val="000000" w:themeColor="text1"/>
          <w:spacing w:val="-4"/>
        </w:rPr>
        <w:t>)</w:t>
      </w:r>
      <w:r w:rsidR="00D53DB2" w:rsidRPr="00E15853">
        <w:rPr>
          <w:rFonts w:ascii="Times New Roman" w:cs="Times New Roman"/>
          <w:color w:val="000000" w:themeColor="text1"/>
          <w:spacing w:val="-4"/>
        </w:rPr>
        <w:t>，備妥相關變更內容，以書面通知</w:t>
      </w:r>
      <w:r w:rsidR="00F6247D" w:rsidRPr="00E15853">
        <w:rPr>
          <w:rFonts w:ascii="Times New Roman" w:cs="Times New Roman"/>
          <w:color w:val="000000" w:themeColor="text1"/>
          <w:spacing w:val="-4"/>
        </w:rPr>
        <w:t>本計畫</w:t>
      </w:r>
      <w:r w:rsidR="00D53DB2" w:rsidRPr="00E15853">
        <w:rPr>
          <w:rFonts w:ascii="Times New Roman" w:cs="Times New Roman"/>
          <w:color w:val="000000" w:themeColor="text1"/>
          <w:spacing w:val="-4"/>
        </w:rPr>
        <w:t>完成變更申</w:t>
      </w:r>
      <w:r w:rsidR="00D53DB2" w:rsidRPr="00E15853">
        <w:rPr>
          <w:rFonts w:ascii="Times New Roman" w:cs="Times New Roman"/>
          <w:color w:val="000000" w:themeColor="text1"/>
        </w:rPr>
        <w:t>請。</w:t>
      </w:r>
    </w:p>
    <w:p w14:paraId="77825EA1" w14:textId="6A36650F" w:rsidR="00D53DB2" w:rsidRPr="00E15853" w:rsidRDefault="00D53DB2" w:rsidP="00EB52E4">
      <w:pPr>
        <w:pStyle w:val="a3"/>
        <w:numPr>
          <w:ilvl w:val="0"/>
          <w:numId w:val="9"/>
        </w:numPr>
        <w:kinsoku w:val="0"/>
        <w:overflowPunct w:val="0"/>
        <w:spacing w:before="0" w:line="480" w:lineRule="exact"/>
        <w:ind w:left="993" w:right="570" w:hanging="709"/>
        <w:jc w:val="both"/>
        <w:rPr>
          <w:rFonts w:ascii="Times New Roman" w:cs="Times New Roman"/>
          <w:color w:val="000000" w:themeColor="text1"/>
          <w:spacing w:val="-1"/>
        </w:rPr>
      </w:pPr>
      <w:r w:rsidRPr="00E15853">
        <w:rPr>
          <w:rFonts w:ascii="Times New Roman" w:cs="Times New Roman"/>
          <w:color w:val="000000" w:themeColor="text1"/>
        </w:rPr>
        <w:t>執行本計畫若因特殊原因需變更計畫，應先行通知</w:t>
      </w:r>
      <w:r w:rsidR="00F6247D" w:rsidRPr="00E15853">
        <w:rPr>
          <w:rFonts w:ascii="Times New Roman" w:cs="Times New Roman"/>
          <w:color w:val="000000" w:themeColor="text1"/>
          <w:spacing w:val="-4"/>
        </w:rPr>
        <w:t>本計畫</w:t>
      </w:r>
      <w:r w:rsidRPr="00E15853">
        <w:rPr>
          <w:rFonts w:ascii="Times New Roman" w:cs="Times New Roman"/>
          <w:color w:val="000000" w:themeColor="text1"/>
        </w:rPr>
        <w:t>，並詳細說明變更計畫內容及變更理由，經同意後方能辦理計畫變更作業，專案計畫收文後，依變更內容進行辦理，並視需要轉呈給經濟部工業局進行備查或徵詢審查委員意見。若經審查獲同意時，將通知</w:t>
      </w:r>
      <w:r w:rsidR="005C5950" w:rsidRPr="00E15853">
        <w:rPr>
          <w:rFonts w:ascii="Times New Roman" w:cs="Times New Roman"/>
          <w:color w:val="000000" w:themeColor="text1"/>
        </w:rPr>
        <w:t>輔導單位</w:t>
      </w:r>
      <w:r w:rsidRPr="00E15853">
        <w:rPr>
          <w:rFonts w:ascii="Times New Roman" w:cs="Times New Roman"/>
          <w:color w:val="000000" w:themeColor="text1"/>
        </w:rPr>
        <w:t>變更；如未獲同意，仍應按原定計</w:t>
      </w:r>
      <w:r w:rsidRPr="00E15853">
        <w:rPr>
          <w:rFonts w:ascii="Times New Roman" w:cs="Times New Roman"/>
          <w:color w:val="000000" w:themeColor="text1"/>
          <w:spacing w:val="-1"/>
        </w:rPr>
        <w:t>畫進行；若仍無法進行時，則依合約規定辦理。</w:t>
      </w:r>
    </w:p>
    <w:p w14:paraId="5F752DAA" w14:textId="56076F2C" w:rsidR="00D53DB2" w:rsidRPr="00E15853" w:rsidRDefault="00D53DB2" w:rsidP="00EB52E4">
      <w:pPr>
        <w:pStyle w:val="a3"/>
        <w:numPr>
          <w:ilvl w:val="0"/>
          <w:numId w:val="9"/>
        </w:numPr>
        <w:kinsoku w:val="0"/>
        <w:overflowPunct w:val="0"/>
        <w:spacing w:before="0" w:line="480" w:lineRule="exact"/>
        <w:ind w:left="993" w:right="570" w:hanging="709"/>
        <w:jc w:val="both"/>
        <w:rPr>
          <w:rFonts w:ascii="Times New Roman" w:cs="Times New Roman"/>
          <w:color w:val="000000" w:themeColor="text1"/>
        </w:rPr>
      </w:pPr>
      <w:r w:rsidRPr="00E15853">
        <w:rPr>
          <w:rFonts w:ascii="Times New Roman" w:cs="Times New Roman"/>
          <w:color w:val="000000" w:themeColor="text1"/>
        </w:rPr>
        <w:t>經審查通過之單位逾期未依規定辦理簽約或於啟動階段提出不參與計</w:t>
      </w:r>
      <w:r w:rsidRPr="00E15853">
        <w:rPr>
          <w:rFonts w:ascii="Times New Roman" w:cs="Times New Roman"/>
          <w:color w:val="000000" w:themeColor="text1"/>
          <w:spacing w:val="-3"/>
        </w:rPr>
        <w:t>畫</w:t>
      </w:r>
      <w:r w:rsidRPr="00E15853">
        <w:rPr>
          <w:rFonts w:ascii="Times New Roman" w:cs="Times New Roman"/>
          <w:color w:val="000000" w:themeColor="text1"/>
          <w:spacing w:val="-70"/>
        </w:rPr>
        <w:t>者</w:t>
      </w:r>
      <w:r w:rsidRPr="00E15853">
        <w:rPr>
          <w:rFonts w:ascii="Times New Roman" w:cs="Times New Roman"/>
          <w:color w:val="000000" w:themeColor="text1"/>
          <w:spacing w:val="-72"/>
        </w:rPr>
        <w:t>，</w:t>
      </w:r>
      <w:r w:rsidRPr="00E15853">
        <w:rPr>
          <w:rFonts w:ascii="Times New Roman" w:cs="Times New Roman"/>
          <w:color w:val="000000" w:themeColor="text1"/>
        </w:rPr>
        <w:t>該單位</w:t>
      </w:r>
      <w:r w:rsidRPr="00E15853">
        <w:rPr>
          <w:rFonts w:ascii="Times New Roman" w:cs="Times New Roman"/>
          <w:color w:val="000000" w:themeColor="text1"/>
          <w:spacing w:val="-100"/>
        </w:rPr>
        <w:t xml:space="preserve"> </w:t>
      </w:r>
      <w:r w:rsidRPr="00E15853">
        <w:rPr>
          <w:rFonts w:ascii="Times New Roman" w:cs="Times New Roman"/>
          <w:color w:val="000000" w:themeColor="text1"/>
        </w:rPr>
        <w:t>3</w:t>
      </w:r>
      <w:r w:rsidRPr="00E15853">
        <w:rPr>
          <w:rFonts w:ascii="Times New Roman" w:cs="Times New Roman"/>
          <w:color w:val="000000" w:themeColor="text1"/>
        </w:rPr>
        <w:t>年內不得再</w:t>
      </w:r>
      <w:r w:rsidRPr="00E15853">
        <w:rPr>
          <w:rFonts w:ascii="Times New Roman" w:cs="Times New Roman"/>
          <w:color w:val="000000" w:themeColor="text1"/>
          <w:spacing w:val="-3"/>
        </w:rPr>
        <w:t>參</w:t>
      </w:r>
      <w:r w:rsidRPr="00E15853">
        <w:rPr>
          <w:rFonts w:ascii="Times New Roman" w:cs="Times New Roman"/>
          <w:color w:val="000000" w:themeColor="text1"/>
        </w:rPr>
        <w:t>與</w:t>
      </w:r>
      <w:r w:rsidRPr="00E15853">
        <w:rPr>
          <w:rFonts w:ascii="Times New Roman" w:cs="Times New Roman"/>
          <w:color w:val="000000" w:themeColor="text1"/>
          <w:spacing w:val="-3"/>
        </w:rPr>
        <w:t>經</w:t>
      </w:r>
      <w:r w:rsidRPr="00E15853">
        <w:rPr>
          <w:rFonts w:ascii="Times New Roman" w:cs="Times New Roman"/>
          <w:color w:val="000000" w:themeColor="text1"/>
        </w:rPr>
        <w:t>濟部工</w:t>
      </w:r>
      <w:r w:rsidRPr="00E15853">
        <w:rPr>
          <w:rFonts w:ascii="Times New Roman" w:cs="Times New Roman"/>
          <w:color w:val="000000" w:themeColor="text1"/>
          <w:spacing w:val="-3"/>
        </w:rPr>
        <w:t>業</w:t>
      </w:r>
      <w:r w:rsidRPr="00E15853">
        <w:rPr>
          <w:rFonts w:ascii="Times New Roman" w:cs="Times New Roman"/>
          <w:color w:val="000000" w:themeColor="text1"/>
        </w:rPr>
        <w:t>局相</w:t>
      </w:r>
      <w:r w:rsidRPr="00E15853">
        <w:rPr>
          <w:rFonts w:ascii="Times New Roman" w:cs="Times New Roman"/>
          <w:color w:val="000000" w:themeColor="text1"/>
          <w:spacing w:val="-3"/>
        </w:rPr>
        <w:t>關計</w:t>
      </w:r>
      <w:r w:rsidRPr="00E15853">
        <w:rPr>
          <w:rFonts w:ascii="Times New Roman" w:cs="Times New Roman"/>
          <w:color w:val="000000" w:themeColor="text1"/>
          <w:spacing w:val="-70"/>
        </w:rPr>
        <w:t>畫</w:t>
      </w:r>
      <w:r w:rsidRPr="00E15853">
        <w:rPr>
          <w:rFonts w:ascii="Times New Roman" w:cs="Times New Roman"/>
          <w:color w:val="000000" w:themeColor="text1"/>
        </w:rPr>
        <w:t>。</w:t>
      </w:r>
    </w:p>
    <w:p w14:paraId="121007EF" w14:textId="21552CE1" w:rsidR="0044691D" w:rsidRPr="00E15853" w:rsidRDefault="00B11448" w:rsidP="00EB52E4">
      <w:pPr>
        <w:pStyle w:val="a3"/>
        <w:numPr>
          <w:ilvl w:val="0"/>
          <w:numId w:val="9"/>
        </w:numPr>
        <w:kinsoku w:val="0"/>
        <w:overflowPunct w:val="0"/>
        <w:spacing w:before="0" w:line="480" w:lineRule="exact"/>
        <w:ind w:left="993" w:right="570" w:hanging="709"/>
        <w:jc w:val="both"/>
        <w:rPr>
          <w:rFonts w:ascii="Times New Roman" w:cs="Times New Roman"/>
          <w:color w:val="000000" w:themeColor="text1"/>
        </w:rPr>
      </w:pPr>
      <w:r w:rsidRPr="00E15853">
        <w:rPr>
          <w:rFonts w:ascii="Times New Roman" w:cs="Times New Roman"/>
          <w:color w:val="000000" w:themeColor="text1"/>
        </w:rPr>
        <w:t>執行本計畫</w:t>
      </w:r>
      <w:r w:rsidR="0044691D" w:rsidRPr="00E15853">
        <w:rPr>
          <w:rFonts w:ascii="Times New Roman" w:cs="Times New Roman"/>
          <w:color w:val="000000" w:themeColor="text1"/>
        </w:rPr>
        <w:t>若有異常情況發生，屬情節輕微者，得由</w:t>
      </w:r>
      <w:r w:rsidR="00F6247D" w:rsidRPr="00E15853">
        <w:rPr>
          <w:rFonts w:ascii="Times New Roman" w:cs="Times New Roman"/>
          <w:color w:val="000000" w:themeColor="text1"/>
        </w:rPr>
        <w:t>本計畫</w:t>
      </w:r>
      <w:r w:rsidR="0044691D" w:rsidRPr="00E15853">
        <w:rPr>
          <w:rFonts w:ascii="Times New Roman" w:cs="Times New Roman"/>
          <w:color w:val="000000" w:themeColor="text1"/>
        </w:rPr>
        <w:t>要求</w:t>
      </w:r>
      <w:r w:rsidR="005C5950" w:rsidRPr="00E15853">
        <w:rPr>
          <w:rFonts w:ascii="Times New Roman" w:cs="Times New Roman"/>
          <w:color w:val="000000" w:themeColor="text1"/>
        </w:rPr>
        <w:t>輔導單位</w:t>
      </w:r>
      <w:r w:rsidR="0044691D" w:rsidRPr="00E15853">
        <w:rPr>
          <w:rFonts w:ascii="Times New Roman" w:cs="Times New Roman"/>
          <w:color w:val="000000" w:themeColor="text1"/>
        </w:rPr>
        <w:t>限期改善，若</w:t>
      </w:r>
      <w:r w:rsidR="005C5950" w:rsidRPr="00E15853">
        <w:rPr>
          <w:rFonts w:ascii="Times New Roman" w:cs="Times New Roman"/>
          <w:color w:val="000000" w:themeColor="text1"/>
        </w:rPr>
        <w:t>輔導單位</w:t>
      </w:r>
      <w:r w:rsidR="0044691D" w:rsidRPr="00E15853">
        <w:rPr>
          <w:rFonts w:ascii="Times New Roman" w:cs="Times New Roman"/>
          <w:color w:val="000000" w:themeColor="text1"/>
        </w:rPr>
        <w:t>未能於限期改善或異常情節重大者，得由</w:t>
      </w:r>
      <w:r w:rsidR="00F6247D" w:rsidRPr="00E15853">
        <w:rPr>
          <w:rFonts w:ascii="Times New Roman" w:cs="Times New Roman"/>
          <w:color w:val="000000" w:themeColor="text1"/>
        </w:rPr>
        <w:t>本計畫</w:t>
      </w:r>
      <w:r w:rsidR="0044691D" w:rsidRPr="00E15853">
        <w:rPr>
          <w:rFonts w:ascii="Times New Roman" w:cs="Times New Roman"/>
          <w:color w:val="000000" w:themeColor="text1"/>
        </w:rPr>
        <w:t>提請審查委員審查，經查屬實者，得予以終止計畫或解除契約，並追回政府己撥付之政府輔導經費；執行缺失如可歸責於</w:t>
      </w:r>
      <w:r w:rsidR="005C5950" w:rsidRPr="00E15853">
        <w:rPr>
          <w:rFonts w:ascii="Times New Roman" w:cs="Times New Roman"/>
          <w:color w:val="000000" w:themeColor="text1"/>
        </w:rPr>
        <w:t>輔導單位</w:t>
      </w:r>
      <w:r w:rsidR="0044691D" w:rsidRPr="00E15853">
        <w:rPr>
          <w:rFonts w:ascii="Times New Roman" w:cs="Times New Roman"/>
          <w:color w:val="000000" w:themeColor="text1"/>
        </w:rPr>
        <w:t>，該單位</w:t>
      </w:r>
      <w:r w:rsidR="0044691D" w:rsidRPr="00E15853">
        <w:rPr>
          <w:rFonts w:ascii="Times New Roman" w:cs="Times New Roman"/>
          <w:color w:val="000000" w:themeColor="text1"/>
        </w:rPr>
        <w:t>3</w:t>
      </w:r>
      <w:r w:rsidR="0044691D" w:rsidRPr="00E15853">
        <w:rPr>
          <w:rFonts w:ascii="Times New Roman" w:cs="Times New Roman"/>
          <w:color w:val="000000" w:themeColor="text1"/>
        </w:rPr>
        <w:t>年內不得再申請本計畫。</w:t>
      </w:r>
    </w:p>
    <w:p w14:paraId="2D65B13E" w14:textId="3ADE9D56" w:rsidR="00D53DB2" w:rsidRPr="00E15853" w:rsidRDefault="00D53DB2" w:rsidP="00EB52E4">
      <w:pPr>
        <w:pStyle w:val="a3"/>
        <w:numPr>
          <w:ilvl w:val="0"/>
          <w:numId w:val="9"/>
        </w:numPr>
        <w:kinsoku w:val="0"/>
        <w:overflowPunct w:val="0"/>
        <w:spacing w:before="0" w:line="480" w:lineRule="exact"/>
        <w:ind w:left="993" w:right="570" w:hanging="709"/>
        <w:jc w:val="both"/>
        <w:rPr>
          <w:rFonts w:ascii="Times New Roman" w:cs="Times New Roman"/>
          <w:color w:val="000000" w:themeColor="text1"/>
          <w:spacing w:val="-2"/>
        </w:rPr>
      </w:pPr>
      <w:r w:rsidRPr="00E15853">
        <w:rPr>
          <w:rFonts w:ascii="Times New Roman" w:cs="Times New Roman"/>
          <w:color w:val="000000" w:themeColor="text1"/>
        </w:rPr>
        <w:t>委託辦理經費應於執行期間內完成核銷，</w:t>
      </w:r>
      <w:r w:rsidR="005C5950" w:rsidRPr="00E15853">
        <w:rPr>
          <w:rFonts w:ascii="Times New Roman" w:cs="Times New Roman"/>
          <w:color w:val="000000" w:themeColor="text1"/>
        </w:rPr>
        <w:t>輔導單位</w:t>
      </w:r>
      <w:r w:rsidRPr="00E15853">
        <w:rPr>
          <w:rFonts w:ascii="Times New Roman" w:cs="Times New Roman"/>
          <w:color w:val="000000" w:themeColor="text1"/>
        </w:rPr>
        <w:t>應於計畫執行完畢前，依規定期限內備齊相關文件，送專案計畫辦</w:t>
      </w:r>
      <w:r w:rsidRPr="00E15853">
        <w:rPr>
          <w:rFonts w:ascii="Times New Roman" w:cs="Times New Roman"/>
          <w:color w:val="000000" w:themeColor="text1"/>
          <w:spacing w:val="-2"/>
        </w:rPr>
        <w:t>理結案，經費</w:t>
      </w:r>
      <w:proofErr w:type="gramStart"/>
      <w:r w:rsidRPr="00E15853">
        <w:rPr>
          <w:rFonts w:ascii="Times New Roman" w:cs="Times New Roman"/>
          <w:color w:val="000000" w:themeColor="text1"/>
          <w:spacing w:val="-2"/>
        </w:rPr>
        <w:t>動支與核銷</w:t>
      </w:r>
      <w:proofErr w:type="gramEnd"/>
      <w:r w:rsidRPr="00E15853">
        <w:rPr>
          <w:rFonts w:ascii="Times New Roman" w:cs="Times New Roman"/>
          <w:color w:val="000000" w:themeColor="text1"/>
          <w:spacing w:val="-2"/>
        </w:rPr>
        <w:t>，需依經濟部工業局規定辦理。</w:t>
      </w:r>
    </w:p>
    <w:p w14:paraId="62978F28" w14:textId="377A7B6C" w:rsidR="00D53DB2" w:rsidRPr="00E15853" w:rsidRDefault="00B11448" w:rsidP="00EB52E4">
      <w:pPr>
        <w:pStyle w:val="a3"/>
        <w:numPr>
          <w:ilvl w:val="0"/>
          <w:numId w:val="9"/>
        </w:numPr>
        <w:kinsoku w:val="0"/>
        <w:overflowPunct w:val="0"/>
        <w:spacing w:before="0" w:line="480" w:lineRule="exact"/>
        <w:ind w:left="993" w:right="570" w:hanging="709"/>
        <w:jc w:val="both"/>
        <w:rPr>
          <w:rFonts w:ascii="Times New Roman" w:cs="Times New Roman"/>
          <w:color w:val="000000" w:themeColor="text1"/>
          <w:spacing w:val="-1"/>
        </w:rPr>
      </w:pPr>
      <w:r w:rsidRPr="00E15853">
        <w:rPr>
          <w:rFonts w:ascii="Times New Roman" w:cs="Times New Roman"/>
          <w:color w:val="000000" w:themeColor="text1"/>
        </w:rPr>
        <w:t>本計畫於</w:t>
      </w:r>
      <w:r w:rsidR="008309CA" w:rsidRPr="00E15853">
        <w:rPr>
          <w:rFonts w:ascii="Times New Roman" w:cs="Times New Roman"/>
          <w:color w:val="000000" w:themeColor="text1"/>
          <w:spacing w:val="-1"/>
        </w:rPr>
        <w:t>執行中或</w:t>
      </w:r>
      <w:r w:rsidR="00C17C21" w:rsidRPr="00E15853">
        <w:rPr>
          <w:rFonts w:ascii="Times New Roman" w:cs="Times New Roman"/>
          <w:color w:val="000000" w:themeColor="text1"/>
          <w:spacing w:val="-1"/>
        </w:rPr>
        <w:t>結</w:t>
      </w:r>
      <w:r w:rsidR="008309CA" w:rsidRPr="00E15853">
        <w:rPr>
          <w:rFonts w:ascii="Times New Roman" w:cs="Times New Roman"/>
          <w:color w:val="000000" w:themeColor="text1"/>
          <w:spacing w:val="-1"/>
        </w:rPr>
        <w:t>案</w:t>
      </w:r>
      <w:r w:rsidR="00C17C21" w:rsidRPr="00E15853">
        <w:rPr>
          <w:rFonts w:ascii="Times New Roman" w:cs="Times New Roman"/>
          <w:color w:val="000000" w:themeColor="text1"/>
          <w:spacing w:val="-1"/>
        </w:rPr>
        <w:t>後</w:t>
      </w:r>
      <w:r w:rsidR="00C17C21" w:rsidRPr="00E15853">
        <w:rPr>
          <w:rFonts w:ascii="Times New Roman" w:cs="Times New Roman"/>
          <w:color w:val="000000" w:themeColor="text1"/>
          <w:spacing w:val="-1"/>
        </w:rPr>
        <w:t>5</w:t>
      </w:r>
      <w:r w:rsidR="00C17C21" w:rsidRPr="00E15853">
        <w:rPr>
          <w:rFonts w:ascii="Times New Roman" w:cs="Times New Roman"/>
          <w:color w:val="000000" w:themeColor="text1"/>
          <w:spacing w:val="-1"/>
        </w:rPr>
        <w:t>年內，</w:t>
      </w:r>
      <w:r w:rsidR="005C5950" w:rsidRPr="00E15853">
        <w:rPr>
          <w:rFonts w:ascii="Times New Roman" w:cs="Times New Roman"/>
          <w:color w:val="000000" w:themeColor="text1"/>
        </w:rPr>
        <w:t>輔導單位</w:t>
      </w:r>
      <w:r w:rsidR="00035701" w:rsidRPr="00E15853">
        <w:rPr>
          <w:rFonts w:ascii="Times New Roman" w:cs="Times New Roman"/>
          <w:color w:val="000000" w:themeColor="text1"/>
          <w:spacing w:val="-1"/>
        </w:rPr>
        <w:t>及</w:t>
      </w:r>
      <w:r w:rsidR="00013828" w:rsidRPr="00E15853">
        <w:rPr>
          <w:rFonts w:ascii="Times New Roman" w:cs="Times New Roman"/>
          <w:color w:val="000000" w:themeColor="text1"/>
          <w:spacing w:val="-1"/>
        </w:rPr>
        <w:t>合作</w:t>
      </w:r>
      <w:r w:rsidR="00266438" w:rsidRPr="00E15853">
        <w:rPr>
          <w:rFonts w:ascii="Times New Roman" w:cs="Times New Roman"/>
          <w:color w:val="000000" w:themeColor="text1"/>
          <w:spacing w:val="-1"/>
        </w:rPr>
        <w:t>需</w:t>
      </w:r>
      <w:r w:rsidR="00C17C21" w:rsidRPr="00E15853">
        <w:rPr>
          <w:rFonts w:ascii="Times New Roman" w:cs="Times New Roman"/>
          <w:color w:val="000000" w:themeColor="text1"/>
          <w:spacing w:val="-1"/>
        </w:rPr>
        <w:t>配合經濟部工業局及</w:t>
      </w:r>
      <w:r w:rsidR="00F6247D" w:rsidRPr="00E15853">
        <w:rPr>
          <w:rFonts w:ascii="Times New Roman" w:cs="Times New Roman"/>
          <w:color w:val="000000" w:themeColor="text1"/>
          <w:spacing w:val="-1"/>
        </w:rPr>
        <w:t>本計畫</w:t>
      </w:r>
      <w:r w:rsidR="00C17C21" w:rsidRPr="00E15853">
        <w:rPr>
          <w:rFonts w:ascii="Times New Roman" w:cs="Times New Roman"/>
          <w:color w:val="000000" w:themeColor="text1"/>
          <w:spacing w:val="-1"/>
        </w:rPr>
        <w:t>之要求，填報</w:t>
      </w:r>
      <w:r w:rsidR="00013828" w:rsidRPr="00E15853">
        <w:rPr>
          <w:rFonts w:ascii="Times New Roman" w:cs="Times New Roman"/>
          <w:color w:val="000000" w:themeColor="text1"/>
          <w:spacing w:val="-1"/>
        </w:rPr>
        <w:t>相關文件，如</w:t>
      </w:r>
      <w:r w:rsidR="00C17C21" w:rsidRPr="00E15853">
        <w:rPr>
          <w:rFonts w:ascii="Times New Roman" w:cs="Times New Roman"/>
          <w:color w:val="000000" w:themeColor="text1"/>
          <w:spacing w:val="-1"/>
        </w:rPr>
        <w:t>成效追蹤表，並參與相關成果發表與展示等活動。</w:t>
      </w:r>
    </w:p>
    <w:p w14:paraId="161F2BC0" w14:textId="63069277" w:rsidR="00B72BBF" w:rsidRPr="00E15853" w:rsidRDefault="00BB1A61" w:rsidP="00EB52E4">
      <w:pPr>
        <w:pStyle w:val="a3"/>
        <w:numPr>
          <w:ilvl w:val="0"/>
          <w:numId w:val="9"/>
        </w:numPr>
        <w:kinsoku w:val="0"/>
        <w:overflowPunct w:val="0"/>
        <w:spacing w:before="0" w:line="480" w:lineRule="exact"/>
        <w:ind w:left="993" w:right="570" w:hanging="709"/>
        <w:jc w:val="both"/>
        <w:rPr>
          <w:rFonts w:ascii="Times New Roman" w:cs="Times New Roman"/>
          <w:color w:val="000000" w:themeColor="text1"/>
          <w:spacing w:val="-1"/>
        </w:rPr>
      </w:pPr>
      <w:r w:rsidRPr="00E15853">
        <w:rPr>
          <w:rFonts w:ascii="Times New Roman" w:cs="Times New Roman"/>
          <w:color w:val="000000" w:themeColor="text1"/>
        </w:rPr>
        <w:t>上述各項作業事項，未盡詳述者將依專案計畫通知或</w:t>
      </w:r>
      <w:r w:rsidR="00D53DB2" w:rsidRPr="00E15853">
        <w:rPr>
          <w:rFonts w:ascii="Times New Roman" w:cs="Times New Roman"/>
          <w:color w:val="000000" w:themeColor="text1"/>
        </w:rPr>
        <w:t>相</w:t>
      </w:r>
      <w:r w:rsidR="00D53DB2" w:rsidRPr="00E15853">
        <w:rPr>
          <w:rFonts w:ascii="Times New Roman" w:cs="Times New Roman"/>
          <w:color w:val="000000" w:themeColor="text1"/>
          <w:spacing w:val="-1"/>
        </w:rPr>
        <w:t>關法令規定辦理。</w:t>
      </w:r>
      <w:bookmarkStart w:id="32" w:name="附件1、輔導計畫經費編列說明"/>
      <w:bookmarkStart w:id="33" w:name="bookmark6"/>
      <w:bookmarkEnd w:id="32"/>
      <w:bookmarkEnd w:id="33"/>
    </w:p>
    <w:sectPr w:rsidR="00B72BBF" w:rsidRPr="00E15853" w:rsidSect="009F2A6E">
      <w:pgSz w:w="11910" w:h="16840"/>
      <w:pgMar w:top="1134" w:right="1420" w:bottom="1134" w:left="1134" w:header="0" w:footer="567" w:gutter="0"/>
      <w:cols w:space="720" w:equalWidth="0">
        <w:col w:w="9925"/>
      </w:cols>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0820D2" w14:textId="77777777" w:rsidR="00D027AD" w:rsidRDefault="00D027AD">
      <w:r>
        <w:separator/>
      </w:r>
    </w:p>
  </w:endnote>
  <w:endnote w:type="continuationSeparator" w:id="0">
    <w:p w14:paraId="0FC2DD5E" w14:textId="77777777" w:rsidR="00D027AD" w:rsidRDefault="00D02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547639"/>
      <w:docPartObj>
        <w:docPartGallery w:val="Page Numbers (Bottom of Page)"/>
        <w:docPartUnique/>
      </w:docPartObj>
    </w:sdtPr>
    <w:sdtEndPr/>
    <w:sdtContent>
      <w:p w14:paraId="5D714BC0" w14:textId="1D5FB3CC" w:rsidR="00EA4A9A" w:rsidRDefault="00EA4A9A">
        <w:pPr>
          <w:pStyle w:val="a9"/>
          <w:jc w:val="center"/>
        </w:pPr>
        <w:r>
          <w:fldChar w:fldCharType="begin"/>
        </w:r>
        <w:r>
          <w:instrText>PAGE   \* MERGEFORMAT</w:instrText>
        </w:r>
        <w:r>
          <w:fldChar w:fldCharType="separate"/>
        </w:r>
        <w:r w:rsidR="007155F6" w:rsidRPr="007155F6">
          <w:rPr>
            <w:noProof/>
            <w:lang w:val="zh-TW"/>
          </w:rPr>
          <w:t>1</w:t>
        </w:r>
        <w:r>
          <w:fldChar w:fldCharType="end"/>
        </w:r>
      </w:p>
    </w:sdtContent>
  </w:sdt>
  <w:p w14:paraId="2565C369" w14:textId="74624978" w:rsidR="00EA4A9A" w:rsidRPr="0087593A" w:rsidRDefault="00EA4A9A">
    <w:pPr>
      <w:pStyle w:val="a3"/>
      <w:kinsoku w:val="0"/>
      <w:overflowPunct w:val="0"/>
      <w:spacing w:before="0" w:line="14" w:lineRule="auto"/>
      <w:ind w:left="0"/>
      <w:rPr>
        <w:rFonts w:ascii="Times New Roman" w:eastAsia="新細明體" w:cs="Times New Roman"/>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169190"/>
      <w:docPartObj>
        <w:docPartGallery w:val="Page Numbers (Bottom of Page)"/>
        <w:docPartUnique/>
      </w:docPartObj>
    </w:sdtPr>
    <w:sdtEndPr/>
    <w:sdtContent>
      <w:p w14:paraId="48D3CD85" w14:textId="0B408984" w:rsidR="00EA4A9A" w:rsidRPr="00C218D9" w:rsidRDefault="00EA4A9A">
        <w:pPr>
          <w:pStyle w:val="a9"/>
          <w:jc w:val="center"/>
        </w:pPr>
        <w:r w:rsidRPr="00C218D9">
          <w:rPr>
            <w:sz w:val="24"/>
          </w:rPr>
          <w:fldChar w:fldCharType="begin"/>
        </w:r>
        <w:r w:rsidRPr="00C218D9">
          <w:rPr>
            <w:sz w:val="24"/>
          </w:rPr>
          <w:instrText>PAGE   \* MERGEFORMAT</w:instrText>
        </w:r>
        <w:r w:rsidRPr="00C218D9">
          <w:rPr>
            <w:sz w:val="24"/>
          </w:rPr>
          <w:fldChar w:fldCharType="separate"/>
        </w:r>
        <w:r w:rsidR="007155F6" w:rsidRPr="007155F6">
          <w:rPr>
            <w:noProof/>
            <w:sz w:val="24"/>
            <w:lang w:val="zh-TW"/>
          </w:rPr>
          <w:t>8</w:t>
        </w:r>
        <w:r w:rsidRPr="00C218D9">
          <w:rPr>
            <w:sz w:val="24"/>
          </w:rPr>
          <w:fldChar w:fldCharType="end"/>
        </w:r>
      </w:p>
    </w:sdtContent>
  </w:sdt>
  <w:p w14:paraId="008039F7" w14:textId="77777777" w:rsidR="00EA4A9A" w:rsidRPr="0087593A" w:rsidRDefault="00EA4A9A">
    <w:pPr>
      <w:pStyle w:val="a3"/>
      <w:kinsoku w:val="0"/>
      <w:overflowPunct w:val="0"/>
      <w:spacing w:before="0" w:line="14" w:lineRule="auto"/>
      <w:ind w:left="0"/>
      <w:rPr>
        <w:rFonts w:ascii="Times New Roman" w:eastAsia="新細明體"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618AC0" w14:textId="77777777" w:rsidR="00D027AD" w:rsidRDefault="00D027AD">
      <w:r>
        <w:separator/>
      </w:r>
    </w:p>
  </w:footnote>
  <w:footnote w:type="continuationSeparator" w:id="0">
    <w:p w14:paraId="629E4C2A" w14:textId="77777777" w:rsidR="00D027AD" w:rsidRDefault="00D027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114C"/>
    <w:multiLevelType w:val="hybridMultilevel"/>
    <w:tmpl w:val="12E89450"/>
    <w:lvl w:ilvl="0" w:tplc="0409000F">
      <w:start w:val="1"/>
      <w:numFmt w:val="decimal"/>
      <w:lvlText w:val="%1."/>
      <w:lvlJc w:val="left"/>
      <w:pPr>
        <w:ind w:left="872" w:hanging="480"/>
      </w:pPr>
      <w:rPr>
        <w:rFonts w:cs="Times New Roman"/>
      </w:rPr>
    </w:lvl>
    <w:lvl w:ilvl="1" w:tplc="04090019">
      <w:start w:val="1"/>
      <w:numFmt w:val="ideographTraditional"/>
      <w:lvlText w:val="%2、"/>
      <w:lvlJc w:val="left"/>
      <w:pPr>
        <w:ind w:left="1352" w:hanging="480"/>
      </w:pPr>
      <w:rPr>
        <w:rFonts w:cs="Times New Roman"/>
      </w:rPr>
    </w:lvl>
    <w:lvl w:ilvl="2" w:tplc="0409001B">
      <w:start w:val="1"/>
      <w:numFmt w:val="lowerRoman"/>
      <w:lvlText w:val="%3."/>
      <w:lvlJc w:val="right"/>
      <w:pPr>
        <w:ind w:left="1832" w:hanging="480"/>
      </w:pPr>
      <w:rPr>
        <w:rFonts w:cs="Times New Roman"/>
      </w:rPr>
    </w:lvl>
    <w:lvl w:ilvl="3" w:tplc="45460A36">
      <w:start w:val="1"/>
      <w:numFmt w:val="decimal"/>
      <w:lvlText w:val="%4."/>
      <w:lvlJc w:val="left"/>
      <w:pPr>
        <w:ind w:left="2312" w:hanging="480"/>
      </w:pPr>
      <w:rPr>
        <w:rFonts w:ascii="Times New Roman" w:hAnsi="Times New Roman" w:cs="Times New Roman" w:hint="default"/>
      </w:rPr>
    </w:lvl>
    <w:lvl w:ilvl="4" w:tplc="04090019">
      <w:start w:val="1"/>
      <w:numFmt w:val="ideographTraditional"/>
      <w:lvlText w:val="%5、"/>
      <w:lvlJc w:val="left"/>
      <w:pPr>
        <w:ind w:left="2792" w:hanging="480"/>
      </w:pPr>
      <w:rPr>
        <w:rFonts w:cs="Times New Roman"/>
      </w:rPr>
    </w:lvl>
    <w:lvl w:ilvl="5" w:tplc="0409001B">
      <w:start w:val="1"/>
      <w:numFmt w:val="lowerRoman"/>
      <w:lvlText w:val="%6."/>
      <w:lvlJc w:val="right"/>
      <w:pPr>
        <w:ind w:left="3272" w:hanging="480"/>
      </w:pPr>
      <w:rPr>
        <w:rFonts w:cs="Times New Roman"/>
      </w:rPr>
    </w:lvl>
    <w:lvl w:ilvl="6" w:tplc="0409000F">
      <w:start w:val="1"/>
      <w:numFmt w:val="decimal"/>
      <w:lvlText w:val="%7."/>
      <w:lvlJc w:val="left"/>
      <w:pPr>
        <w:ind w:left="3752" w:hanging="480"/>
      </w:pPr>
      <w:rPr>
        <w:rFonts w:cs="Times New Roman"/>
      </w:rPr>
    </w:lvl>
    <w:lvl w:ilvl="7" w:tplc="04090019">
      <w:start w:val="1"/>
      <w:numFmt w:val="ideographTraditional"/>
      <w:lvlText w:val="%8、"/>
      <w:lvlJc w:val="left"/>
      <w:pPr>
        <w:ind w:left="4232" w:hanging="480"/>
      </w:pPr>
      <w:rPr>
        <w:rFonts w:cs="Times New Roman"/>
      </w:rPr>
    </w:lvl>
    <w:lvl w:ilvl="8" w:tplc="0409001B">
      <w:start w:val="1"/>
      <w:numFmt w:val="lowerRoman"/>
      <w:lvlText w:val="%9."/>
      <w:lvlJc w:val="right"/>
      <w:pPr>
        <w:ind w:left="4712" w:hanging="480"/>
      </w:pPr>
      <w:rPr>
        <w:rFonts w:cs="Times New Roman"/>
      </w:rPr>
    </w:lvl>
  </w:abstractNum>
  <w:abstractNum w:abstractNumId="1">
    <w:nsid w:val="050B391E"/>
    <w:multiLevelType w:val="hybridMultilevel"/>
    <w:tmpl w:val="117E4D3A"/>
    <w:lvl w:ilvl="0" w:tplc="2DC0A3C2">
      <w:start w:val="1"/>
      <w:numFmt w:val="decimal"/>
      <w:lvlText w:val="%1."/>
      <w:lvlJc w:val="left"/>
      <w:pPr>
        <w:ind w:left="609" w:hanging="480"/>
      </w:pPr>
      <w:rPr>
        <w:rFonts w:cs="Times New Roman"/>
        <w:sz w:val="28"/>
        <w:szCs w:val="28"/>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0409000F">
      <w:start w:val="1"/>
      <w:numFmt w:val="decimal"/>
      <w:lvlText w:val="%4."/>
      <w:lvlJc w:val="left"/>
      <w:pPr>
        <w:ind w:left="2049" w:hanging="480"/>
      </w:pPr>
      <w:rPr>
        <w:rFonts w:cs="Times New Roman"/>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2">
    <w:nsid w:val="0DB515BC"/>
    <w:multiLevelType w:val="hybridMultilevel"/>
    <w:tmpl w:val="6078534C"/>
    <w:lvl w:ilvl="0" w:tplc="E8E8D434">
      <w:start w:val="1"/>
      <w:numFmt w:val="taiwaneseCountingThousand"/>
      <w:lvlText w:val="(%1)"/>
      <w:lvlJc w:val="left"/>
      <w:pPr>
        <w:ind w:left="923" w:hanging="720"/>
      </w:pPr>
      <w:rPr>
        <w:rFonts w:cs="Times New Roman" w:hint="default"/>
        <w:sz w:val="28"/>
        <w:szCs w:val="28"/>
      </w:rPr>
    </w:lvl>
    <w:lvl w:ilvl="1" w:tplc="04090019" w:tentative="1">
      <w:start w:val="1"/>
      <w:numFmt w:val="ideographTraditional"/>
      <w:lvlText w:val="%2、"/>
      <w:lvlJc w:val="left"/>
      <w:pPr>
        <w:ind w:left="1163" w:hanging="480"/>
      </w:pPr>
      <w:rPr>
        <w:rFonts w:cs="Times New Roman"/>
      </w:rPr>
    </w:lvl>
    <w:lvl w:ilvl="2" w:tplc="0409001B" w:tentative="1">
      <w:start w:val="1"/>
      <w:numFmt w:val="lowerRoman"/>
      <w:lvlText w:val="%3."/>
      <w:lvlJc w:val="right"/>
      <w:pPr>
        <w:ind w:left="1643" w:hanging="480"/>
      </w:pPr>
      <w:rPr>
        <w:rFonts w:cs="Times New Roman"/>
      </w:rPr>
    </w:lvl>
    <w:lvl w:ilvl="3" w:tplc="0409000F" w:tentative="1">
      <w:start w:val="1"/>
      <w:numFmt w:val="decimal"/>
      <w:lvlText w:val="%4."/>
      <w:lvlJc w:val="left"/>
      <w:pPr>
        <w:ind w:left="2123" w:hanging="480"/>
      </w:pPr>
      <w:rPr>
        <w:rFonts w:cs="Times New Roman"/>
      </w:rPr>
    </w:lvl>
    <w:lvl w:ilvl="4" w:tplc="04090019" w:tentative="1">
      <w:start w:val="1"/>
      <w:numFmt w:val="ideographTraditional"/>
      <w:lvlText w:val="%5、"/>
      <w:lvlJc w:val="left"/>
      <w:pPr>
        <w:ind w:left="2603" w:hanging="480"/>
      </w:pPr>
      <w:rPr>
        <w:rFonts w:cs="Times New Roman"/>
      </w:rPr>
    </w:lvl>
    <w:lvl w:ilvl="5" w:tplc="0409001B" w:tentative="1">
      <w:start w:val="1"/>
      <w:numFmt w:val="lowerRoman"/>
      <w:lvlText w:val="%6."/>
      <w:lvlJc w:val="right"/>
      <w:pPr>
        <w:ind w:left="3083" w:hanging="480"/>
      </w:pPr>
      <w:rPr>
        <w:rFonts w:cs="Times New Roman"/>
      </w:rPr>
    </w:lvl>
    <w:lvl w:ilvl="6" w:tplc="0409000F" w:tentative="1">
      <w:start w:val="1"/>
      <w:numFmt w:val="decimal"/>
      <w:lvlText w:val="%7."/>
      <w:lvlJc w:val="left"/>
      <w:pPr>
        <w:ind w:left="3563" w:hanging="480"/>
      </w:pPr>
      <w:rPr>
        <w:rFonts w:cs="Times New Roman"/>
      </w:rPr>
    </w:lvl>
    <w:lvl w:ilvl="7" w:tplc="04090019" w:tentative="1">
      <w:start w:val="1"/>
      <w:numFmt w:val="ideographTraditional"/>
      <w:lvlText w:val="%8、"/>
      <w:lvlJc w:val="left"/>
      <w:pPr>
        <w:ind w:left="4043" w:hanging="480"/>
      </w:pPr>
      <w:rPr>
        <w:rFonts w:cs="Times New Roman"/>
      </w:rPr>
    </w:lvl>
    <w:lvl w:ilvl="8" w:tplc="0409001B" w:tentative="1">
      <w:start w:val="1"/>
      <w:numFmt w:val="lowerRoman"/>
      <w:lvlText w:val="%9."/>
      <w:lvlJc w:val="right"/>
      <w:pPr>
        <w:ind w:left="4523" w:hanging="480"/>
      </w:pPr>
      <w:rPr>
        <w:rFonts w:cs="Times New Roman"/>
      </w:rPr>
    </w:lvl>
  </w:abstractNum>
  <w:abstractNum w:abstractNumId="3">
    <w:nsid w:val="0DBC0867"/>
    <w:multiLevelType w:val="hybridMultilevel"/>
    <w:tmpl w:val="175C959E"/>
    <w:lvl w:ilvl="0" w:tplc="0409000F">
      <w:start w:val="1"/>
      <w:numFmt w:val="decimal"/>
      <w:lvlText w:val="%1."/>
      <w:lvlJc w:val="left"/>
      <w:pPr>
        <w:ind w:left="609" w:hanging="480"/>
      </w:pPr>
      <w:rPr>
        <w:rFonts w:cs="Times New Roman"/>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45460A36">
      <w:start w:val="1"/>
      <w:numFmt w:val="decimal"/>
      <w:lvlText w:val="%4."/>
      <w:lvlJc w:val="left"/>
      <w:pPr>
        <w:ind w:left="2049" w:hanging="480"/>
      </w:pPr>
      <w:rPr>
        <w:rFonts w:ascii="Times New Roman" w:hAnsi="Times New Roman" w:cs="Times New Roman" w:hint="default"/>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4">
    <w:nsid w:val="0F667515"/>
    <w:multiLevelType w:val="hybridMultilevel"/>
    <w:tmpl w:val="D1C889E4"/>
    <w:lvl w:ilvl="0" w:tplc="378E9570">
      <w:start w:val="1"/>
      <w:numFmt w:val="taiwaneseCountingThousand"/>
      <w:lvlText w:val="%1、"/>
      <w:lvlJc w:val="left"/>
      <w:pPr>
        <w:ind w:left="1364" w:hanging="76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FAB3742"/>
    <w:multiLevelType w:val="hybridMultilevel"/>
    <w:tmpl w:val="55D05F52"/>
    <w:lvl w:ilvl="0" w:tplc="EB2CA324">
      <w:start w:val="1"/>
      <w:numFmt w:val="taiwaneseCountingThousand"/>
      <w:lvlText w:val="(%1)"/>
      <w:lvlJc w:val="left"/>
      <w:pPr>
        <w:ind w:left="923" w:hanging="720"/>
      </w:pPr>
      <w:rPr>
        <w:rFonts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6F2CC7"/>
    <w:multiLevelType w:val="hybridMultilevel"/>
    <w:tmpl w:val="0B0E7936"/>
    <w:lvl w:ilvl="0" w:tplc="5DC6D9E4">
      <w:start w:val="1"/>
      <w:numFmt w:val="taiwaneseCountingThousand"/>
      <w:lvlText w:val="%1、"/>
      <w:lvlJc w:val="left"/>
      <w:pPr>
        <w:ind w:left="764" w:hanging="480"/>
      </w:pPr>
      <w:rPr>
        <w:rFonts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nsid w:val="23746014"/>
    <w:multiLevelType w:val="hybridMultilevel"/>
    <w:tmpl w:val="B964DDCC"/>
    <w:lvl w:ilvl="0" w:tplc="EB2CA324">
      <w:start w:val="1"/>
      <w:numFmt w:val="taiwaneseCountingThousand"/>
      <w:lvlText w:val="(%1)"/>
      <w:lvlJc w:val="left"/>
      <w:pPr>
        <w:ind w:left="923" w:hanging="720"/>
      </w:pPr>
      <w:rPr>
        <w:rFonts w:cs="Times New Roman" w:hint="default"/>
        <w:sz w:val="28"/>
        <w:szCs w:val="28"/>
      </w:rPr>
    </w:lvl>
    <w:lvl w:ilvl="1" w:tplc="04090019">
      <w:start w:val="1"/>
      <w:numFmt w:val="ideographTraditional"/>
      <w:lvlText w:val="%2、"/>
      <w:lvlJc w:val="left"/>
      <w:pPr>
        <w:ind w:left="960" w:hanging="480"/>
      </w:pPr>
    </w:lvl>
    <w:lvl w:ilvl="2" w:tplc="407EACA0">
      <w:start w:val="1"/>
      <w:numFmt w:val="decimal"/>
      <w:lvlText w:val="%3."/>
      <w:lvlJc w:val="left"/>
      <w:pPr>
        <w:ind w:left="14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3C25E4C"/>
    <w:multiLevelType w:val="hybridMultilevel"/>
    <w:tmpl w:val="117E4D3A"/>
    <w:lvl w:ilvl="0" w:tplc="2DC0A3C2">
      <w:start w:val="1"/>
      <w:numFmt w:val="decimal"/>
      <w:lvlText w:val="%1."/>
      <w:lvlJc w:val="left"/>
      <w:pPr>
        <w:ind w:left="609" w:hanging="480"/>
      </w:pPr>
      <w:rPr>
        <w:rFonts w:cs="Times New Roman"/>
        <w:sz w:val="28"/>
        <w:szCs w:val="28"/>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0409000F">
      <w:start w:val="1"/>
      <w:numFmt w:val="decimal"/>
      <w:lvlText w:val="%4."/>
      <w:lvlJc w:val="left"/>
      <w:pPr>
        <w:ind w:left="2049" w:hanging="480"/>
      </w:pPr>
      <w:rPr>
        <w:rFonts w:cs="Times New Roman"/>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9">
    <w:nsid w:val="380433CF"/>
    <w:multiLevelType w:val="hybridMultilevel"/>
    <w:tmpl w:val="6078534C"/>
    <w:lvl w:ilvl="0" w:tplc="E8E8D434">
      <w:start w:val="1"/>
      <w:numFmt w:val="taiwaneseCountingThousand"/>
      <w:lvlText w:val="(%1)"/>
      <w:lvlJc w:val="left"/>
      <w:pPr>
        <w:ind w:left="923" w:hanging="720"/>
      </w:pPr>
      <w:rPr>
        <w:rFonts w:cs="Times New Roman" w:hint="default"/>
        <w:sz w:val="28"/>
        <w:szCs w:val="28"/>
      </w:rPr>
    </w:lvl>
    <w:lvl w:ilvl="1" w:tplc="04090019" w:tentative="1">
      <w:start w:val="1"/>
      <w:numFmt w:val="ideographTraditional"/>
      <w:lvlText w:val="%2、"/>
      <w:lvlJc w:val="left"/>
      <w:pPr>
        <w:ind w:left="1163" w:hanging="480"/>
      </w:pPr>
      <w:rPr>
        <w:rFonts w:cs="Times New Roman"/>
      </w:rPr>
    </w:lvl>
    <w:lvl w:ilvl="2" w:tplc="0409001B" w:tentative="1">
      <w:start w:val="1"/>
      <w:numFmt w:val="lowerRoman"/>
      <w:lvlText w:val="%3."/>
      <w:lvlJc w:val="right"/>
      <w:pPr>
        <w:ind w:left="1643" w:hanging="480"/>
      </w:pPr>
      <w:rPr>
        <w:rFonts w:cs="Times New Roman"/>
      </w:rPr>
    </w:lvl>
    <w:lvl w:ilvl="3" w:tplc="0409000F" w:tentative="1">
      <w:start w:val="1"/>
      <w:numFmt w:val="decimal"/>
      <w:lvlText w:val="%4."/>
      <w:lvlJc w:val="left"/>
      <w:pPr>
        <w:ind w:left="2123" w:hanging="480"/>
      </w:pPr>
      <w:rPr>
        <w:rFonts w:cs="Times New Roman"/>
      </w:rPr>
    </w:lvl>
    <w:lvl w:ilvl="4" w:tplc="04090019" w:tentative="1">
      <w:start w:val="1"/>
      <w:numFmt w:val="ideographTraditional"/>
      <w:lvlText w:val="%5、"/>
      <w:lvlJc w:val="left"/>
      <w:pPr>
        <w:ind w:left="2603" w:hanging="480"/>
      </w:pPr>
      <w:rPr>
        <w:rFonts w:cs="Times New Roman"/>
      </w:rPr>
    </w:lvl>
    <w:lvl w:ilvl="5" w:tplc="0409001B" w:tentative="1">
      <w:start w:val="1"/>
      <w:numFmt w:val="lowerRoman"/>
      <w:lvlText w:val="%6."/>
      <w:lvlJc w:val="right"/>
      <w:pPr>
        <w:ind w:left="3083" w:hanging="480"/>
      </w:pPr>
      <w:rPr>
        <w:rFonts w:cs="Times New Roman"/>
      </w:rPr>
    </w:lvl>
    <w:lvl w:ilvl="6" w:tplc="0409000F" w:tentative="1">
      <w:start w:val="1"/>
      <w:numFmt w:val="decimal"/>
      <w:lvlText w:val="%7."/>
      <w:lvlJc w:val="left"/>
      <w:pPr>
        <w:ind w:left="3563" w:hanging="480"/>
      </w:pPr>
      <w:rPr>
        <w:rFonts w:cs="Times New Roman"/>
      </w:rPr>
    </w:lvl>
    <w:lvl w:ilvl="7" w:tplc="04090019" w:tentative="1">
      <w:start w:val="1"/>
      <w:numFmt w:val="ideographTraditional"/>
      <w:lvlText w:val="%8、"/>
      <w:lvlJc w:val="left"/>
      <w:pPr>
        <w:ind w:left="4043" w:hanging="480"/>
      </w:pPr>
      <w:rPr>
        <w:rFonts w:cs="Times New Roman"/>
      </w:rPr>
    </w:lvl>
    <w:lvl w:ilvl="8" w:tplc="0409001B" w:tentative="1">
      <w:start w:val="1"/>
      <w:numFmt w:val="lowerRoman"/>
      <w:lvlText w:val="%9."/>
      <w:lvlJc w:val="right"/>
      <w:pPr>
        <w:ind w:left="4523" w:hanging="480"/>
      </w:pPr>
      <w:rPr>
        <w:rFonts w:cs="Times New Roman"/>
      </w:rPr>
    </w:lvl>
  </w:abstractNum>
  <w:abstractNum w:abstractNumId="10">
    <w:nsid w:val="3AAB6173"/>
    <w:multiLevelType w:val="hybridMultilevel"/>
    <w:tmpl w:val="95D20A68"/>
    <w:lvl w:ilvl="0" w:tplc="93AA4E0A">
      <w:start w:val="1"/>
      <w:numFmt w:val="decimal"/>
      <w:lvlText w:val="(%1)"/>
      <w:lvlJc w:val="left"/>
      <w:pPr>
        <w:ind w:left="923" w:hanging="720"/>
      </w:pPr>
      <w:rPr>
        <w:rFonts w:ascii="標楷體" w:eastAsia="標楷體" w:hAnsi="標楷體" w:cs="Times New Roman"/>
        <w:sz w:val="28"/>
        <w:szCs w:val="28"/>
      </w:rPr>
    </w:lvl>
    <w:lvl w:ilvl="1" w:tplc="02DAC9FE">
      <w:start w:val="3"/>
      <w:numFmt w:val="taiwaneseCountingThousand"/>
      <w:lvlText w:val="%2、"/>
      <w:lvlJc w:val="left"/>
      <w:pPr>
        <w:ind w:left="1403" w:hanging="720"/>
      </w:pPr>
      <w:rPr>
        <w:rFonts w:hint="default"/>
      </w:rPr>
    </w:lvl>
    <w:lvl w:ilvl="2" w:tplc="0409001B" w:tentative="1">
      <w:start w:val="1"/>
      <w:numFmt w:val="lowerRoman"/>
      <w:lvlText w:val="%3."/>
      <w:lvlJc w:val="right"/>
      <w:pPr>
        <w:ind w:left="1643" w:hanging="480"/>
      </w:pPr>
      <w:rPr>
        <w:rFonts w:cs="Times New Roman"/>
      </w:rPr>
    </w:lvl>
    <w:lvl w:ilvl="3" w:tplc="0409000F" w:tentative="1">
      <w:start w:val="1"/>
      <w:numFmt w:val="decimal"/>
      <w:lvlText w:val="%4."/>
      <w:lvlJc w:val="left"/>
      <w:pPr>
        <w:ind w:left="2123" w:hanging="480"/>
      </w:pPr>
      <w:rPr>
        <w:rFonts w:cs="Times New Roman"/>
      </w:rPr>
    </w:lvl>
    <w:lvl w:ilvl="4" w:tplc="04090019" w:tentative="1">
      <w:start w:val="1"/>
      <w:numFmt w:val="ideographTraditional"/>
      <w:lvlText w:val="%5、"/>
      <w:lvlJc w:val="left"/>
      <w:pPr>
        <w:ind w:left="2603" w:hanging="480"/>
      </w:pPr>
      <w:rPr>
        <w:rFonts w:cs="Times New Roman"/>
      </w:rPr>
    </w:lvl>
    <w:lvl w:ilvl="5" w:tplc="0409001B" w:tentative="1">
      <w:start w:val="1"/>
      <w:numFmt w:val="lowerRoman"/>
      <w:lvlText w:val="%6."/>
      <w:lvlJc w:val="right"/>
      <w:pPr>
        <w:ind w:left="3083" w:hanging="480"/>
      </w:pPr>
      <w:rPr>
        <w:rFonts w:cs="Times New Roman"/>
      </w:rPr>
    </w:lvl>
    <w:lvl w:ilvl="6" w:tplc="0409000F" w:tentative="1">
      <w:start w:val="1"/>
      <w:numFmt w:val="decimal"/>
      <w:lvlText w:val="%7."/>
      <w:lvlJc w:val="left"/>
      <w:pPr>
        <w:ind w:left="3563" w:hanging="480"/>
      </w:pPr>
      <w:rPr>
        <w:rFonts w:cs="Times New Roman"/>
      </w:rPr>
    </w:lvl>
    <w:lvl w:ilvl="7" w:tplc="04090019" w:tentative="1">
      <w:start w:val="1"/>
      <w:numFmt w:val="ideographTraditional"/>
      <w:lvlText w:val="%8、"/>
      <w:lvlJc w:val="left"/>
      <w:pPr>
        <w:ind w:left="4043" w:hanging="480"/>
      </w:pPr>
      <w:rPr>
        <w:rFonts w:cs="Times New Roman"/>
      </w:rPr>
    </w:lvl>
    <w:lvl w:ilvl="8" w:tplc="0409001B" w:tentative="1">
      <w:start w:val="1"/>
      <w:numFmt w:val="lowerRoman"/>
      <w:lvlText w:val="%9."/>
      <w:lvlJc w:val="right"/>
      <w:pPr>
        <w:ind w:left="4523" w:hanging="480"/>
      </w:pPr>
      <w:rPr>
        <w:rFonts w:cs="Times New Roman"/>
      </w:rPr>
    </w:lvl>
  </w:abstractNum>
  <w:abstractNum w:abstractNumId="11">
    <w:nsid w:val="3DD3771B"/>
    <w:multiLevelType w:val="hybridMultilevel"/>
    <w:tmpl w:val="2D4E8B50"/>
    <w:lvl w:ilvl="0" w:tplc="E8163890">
      <w:start w:val="1"/>
      <w:numFmt w:val="decimal"/>
      <w:lvlText w:val="（%1）"/>
      <w:lvlJc w:val="left"/>
      <w:pPr>
        <w:ind w:left="938" w:hanging="735"/>
      </w:pPr>
      <w:rPr>
        <w:rFonts w:asci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DDB43E7"/>
    <w:multiLevelType w:val="hybridMultilevel"/>
    <w:tmpl w:val="117E4D3A"/>
    <w:lvl w:ilvl="0" w:tplc="2DC0A3C2">
      <w:start w:val="1"/>
      <w:numFmt w:val="decimal"/>
      <w:lvlText w:val="%1."/>
      <w:lvlJc w:val="left"/>
      <w:pPr>
        <w:ind w:left="609" w:hanging="480"/>
      </w:pPr>
      <w:rPr>
        <w:rFonts w:cs="Times New Roman"/>
        <w:sz w:val="28"/>
        <w:szCs w:val="28"/>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0409000F">
      <w:start w:val="1"/>
      <w:numFmt w:val="decimal"/>
      <w:lvlText w:val="%4."/>
      <w:lvlJc w:val="left"/>
      <w:pPr>
        <w:ind w:left="2049" w:hanging="480"/>
      </w:pPr>
      <w:rPr>
        <w:rFonts w:cs="Times New Roman"/>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13">
    <w:nsid w:val="43C35024"/>
    <w:multiLevelType w:val="hybridMultilevel"/>
    <w:tmpl w:val="98BC1140"/>
    <w:lvl w:ilvl="0" w:tplc="04090015">
      <w:start w:val="1"/>
      <w:numFmt w:val="taiwaneseCountingThousand"/>
      <w:lvlText w:val="%1、"/>
      <w:lvlJc w:val="left"/>
      <w:pPr>
        <w:ind w:left="1079" w:hanging="480"/>
      </w:p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14">
    <w:nsid w:val="4D601BD3"/>
    <w:multiLevelType w:val="hybridMultilevel"/>
    <w:tmpl w:val="51661FAC"/>
    <w:lvl w:ilvl="0" w:tplc="7390FF7E">
      <w:start w:val="1"/>
      <w:numFmt w:val="decimal"/>
      <w:lvlText w:val="(%1)"/>
      <w:lvlJc w:val="left"/>
      <w:pPr>
        <w:ind w:left="1613" w:hanging="480"/>
      </w:pPr>
      <w:rPr>
        <w:rFonts w:hint="default"/>
        <w:sz w:val="28"/>
        <w:szCs w:val="28"/>
      </w:rPr>
    </w:lvl>
    <w:lvl w:ilvl="1" w:tplc="04090019">
      <w:start w:val="1"/>
      <w:numFmt w:val="ideographTraditional"/>
      <w:lvlText w:val="%2、"/>
      <w:lvlJc w:val="left"/>
      <w:pPr>
        <w:ind w:left="2093" w:hanging="480"/>
      </w:pPr>
      <w:rPr>
        <w:rFonts w:cs="Times New Roman"/>
      </w:rPr>
    </w:lvl>
    <w:lvl w:ilvl="2" w:tplc="0409001B">
      <w:start w:val="1"/>
      <w:numFmt w:val="lowerRoman"/>
      <w:lvlText w:val="%3."/>
      <w:lvlJc w:val="right"/>
      <w:pPr>
        <w:ind w:left="2573" w:hanging="480"/>
      </w:pPr>
      <w:rPr>
        <w:rFonts w:cs="Times New Roman"/>
      </w:rPr>
    </w:lvl>
    <w:lvl w:ilvl="3" w:tplc="0409000F">
      <w:start w:val="1"/>
      <w:numFmt w:val="decimal"/>
      <w:lvlText w:val="%4."/>
      <w:lvlJc w:val="left"/>
      <w:pPr>
        <w:ind w:left="3053" w:hanging="480"/>
      </w:pPr>
      <w:rPr>
        <w:rFonts w:cs="Times New Roman"/>
      </w:rPr>
    </w:lvl>
    <w:lvl w:ilvl="4" w:tplc="04090019">
      <w:start w:val="1"/>
      <w:numFmt w:val="ideographTraditional"/>
      <w:lvlText w:val="%5、"/>
      <w:lvlJc w:val="left"/>
      <w:pPr>
        <w:ind w:left="3533" w:hanging="480"/>
      </w:pPr>
      <w:rPr>
        <w:rFonts w:cs="Times New Roman"/>
      </w:rPr>
    </w:lvl>
    <w:lvl w:ilvl="5" w:tplc="0409001B">
      <w:start w:val="1"/>
      <w:numFmt w:val="lowerRoman"/>
      <w:lvlText w:val="%6."/>
      <w:lvlJc w:val="right"/>
      <w:pPr>
        <w:ind w:left="4013" w:hanging="480"/>
      </w:pPr>
      <w:rPr>
        <w:rFonts w:cs="Times New Roman"/>
      </w:rPr>
    </w:lvl>
    <w:lvl w:ilvl="6" w:tplc="0409000F">
      <w:start w:val="1"/>
      <w:numFmt w:val="decimal"/>
      <w:lvlText w:val="%7."/>
      <w:lvlJc w:val="left"/>
      <w:pPr>
        <w:ind w:left="4493" w:hanging="480"/>
      </w:pPr>
      <w:rPr>
        <w:rFonts w:cs="Times New Roman"/>
      </w:rPr>
    </w:lvl>
    <w:lvl w:ilvl="7" w:tplc="04090019">
      <w:start w:val="1"/>
      <w:numFmt w:val="ideographTraditional"/>
      <w:lvlText w:val="%8、"/>
      <w:lvlJc w:val="left"/>
      <w:pPr>
        <w:ind w:left="4973" w:hanging="480"/>
      </w:pPr>
      <w:rPr>
        <w:rFonts w:cs="Times New Roman"/>
      </w:rPr>
    </w:lvl>
    <w:lvl w:ilvl="8" w:tplc="0409001B">
      <w:start w:val="1"/>
      <w:numFmt w:val="lowerRoman"/>
      <w:lvlText w:val="%9."/>
      <w:lvlJc w:val="right"/>
      <w:pPr>
        <w:ind w:left="5453" w:hanging="480"/>
      </w:pPr>
      <w:rPr>
        <w:rFonts w:cs="Times New Roman"/>
      </w:rPr>
    </w:lvl>
  </w:abstractNum>
  <w:abstractNum w:abstractNumId="15">
    <w:nsid w:val="53DC6F95"/>
    <w:multiLevelType w:val="hybridMultilevel"/>
    <w:tmpl w:val="F9E21F3A"/>
    <w:lvl w:ilvl="0" w:tplc="ACFE0300">
      <w:start w:val="1"/>
      <w:numFmt w:val="taiwaneseCountingThousand"/>
      <w:lvlText w:val="(%1)"/>
      <w:lvlJc w:val="left"/>
      <w:pPr>
        <w:ind w:left="923" w:hanging="720"/>
      </w:pPr>
      <w:rPr>
        <w:rFonts w:cs="Times New Roman" w:hint="default"/>
      </w:rPr>
    </w:lvl>
    <w:lvl w:ilvl="1" w:tplc="5C943508">
      <w:start w:val="1"/>
      <w:numFmt w:val="decimal"/>
      <w:lvlText w:val="(%2)"/>
      <w:lvlJc w:val="left"/>
      <w:pPr>
        <w:ind w:left="840" w:hanging="360"/>
      </w:pPr>
      <w:rPr>
        <w:rFonts w:hint="default"/>
      </w:rPr>
    </w:lvl>
    <w:lvl w:ilvl="2" w:tplc="6F8A7B74">
      <w:start w:val="1"/>
      <w:numFmt w:val="decimalFullWidth"/>
      <w:lvlText w:val="（%3）"/>
      <w:lvlJc w:val="left"/>
      <w:pPr>
        <w:ind w:left="1830" w:hanging="87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590E2942"/>
    <w:multiLevelType w:val="hybridMultilevel"/>
    <w:tmpl w:val="0852A5D8"/>
    <w:lvl w:ilvl="0" w:tplc="C2BAD7C2">
      <w:start w:val="1"/>
      <w:numFmt w:val="taiwaneseCountingThousand"/>
      <w:lvlText w:val="(%1)"/>
      <w:lvlJc w:val="left"/>
      <w:pPr>
        <w:ind w:left="923" w:hanging="720"/>
      </w:pPr>
      <w:rPr>
        <w:rFonts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9A97194"/>
    <w:multiLevelType w:val="hybridMultilevel"/>
    <w:tmpl w:val="7EF4F6A6"/>
    <w:lvl w:ilvl="0" w:tplc="12DA7C8C">
      <w:start w:val="1"/>
      <w:numFmt w:val="bullet"/>
      <w:suff w:val="space"/>
      <w:lvlText w:val=""/>
      <w:lvlJc w:val="left"/>
      <w:pPr>
        <w:ind w:left="480" w:hanging="480"/>
      </w:pPr>
      <w:rPr>
        <w:rFonts w:ascii="Wingdings" w:hAnsi="Wingdings" w:hint="default"/>
        <w:sz w:val="20"/>
        <w:szCs w:val="2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5D8C04D6"/>
    <w:multiLevelType w:val="hybridMultilevel"/>
    <w:tmpl w:val="117E4D3A"/>
    <w:lvl w:ilvl="0" w:tplc="2DC0A3C2">
      <w:start w:val="1"/>
      <w:numFmt w:val="decimal"/>
      <w:lvlText w:val="%1."/>
      <w:lvlJc w:val="left"/>
      <w:pPr>
        <w:ind w:left="609" w:hanging="480"/>
      </w:pPr>
      <w:rPr>
        <w:rFonts w:cs="Times New Roman"/>
        <w:sz w:val="28"/>
        <w:szCs w:val="28"/>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0409000F">
      <w:start w:val="1"/>
      <w:numFmt w:val="decimal"/>
      <w:lvlText w:val="%4."/>
      <w:lvlJc w:val="left"/>
      <w:pPr>
        <w:ind w:left="2049" w:hanging="480"/>
      </w:pPr>
      <w:rPr>
        <w:rFonts w:cs="Times New Roman"/>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19">
    <w:nsid w:val="644902AE"/>
    <w:multiLevelType w:val="hybridMultilevel"/>
    <w:tmpl w:val="0C96342A"/>
    <w:lvl w:ilvl="0" w:tplc="3A96193E">
      <w:start w:val="1"/>
      <w:numFmt w:val="taiwaneseCountingThousand"/>
      <w:lvlText w:val="(%1)"/>
      <w:lvlJc w:val="left"/>
      <w:pPr>
        <w:ind w:left="1023" w:hanging="480"/>
      </w:pPr>
      <w:rPr>
        <w:rFonts w:ascii="Times New Roman" w:eastAsia="標楷體" w:hAnsi="Times New Roman" w:hint="default"/>
      </w:rPr>
    </w:lvl>
    <w:lvl w:ilvl="1" w:tplc="04090019" w:tentative="1">
      <w:start w:val="1"/>
      <w:numFmt w:val="ideographTraditional"/>
      <w:lvlText w:val="%2、"/>
      <w:lvlJc w:val="left"/>
      <w:pPr>
        <w:ind w:left="1503" w:hanging="480"/>
      </w:pPr>
    </w:lvl>
    <w:lvl w:ilvl="2" w:tplc="0409001B" w:tentative="1">
      <w:start w:val="1"/>
      <w:numFmt w:val="lowerRoman"/>
      <w:lvlText w:val="%3."/>
      <w:lvlJc w:val="right"/>
      <w:pPr>
        <w:ind w:left="1983" w:hanging="480"/>
      </w:pPr>
    </w:lvl>
    <w:lvl w:ilvl="3" w:tplc="0409000F" w:tentative="1">
      <w:start w:val="1"/>
      <w:numFmt w:val="decimal"/>
      <w:lvlText w:val="%4."/>
      <w:lvlJc w:val="left"/>
      <w:pPr>
        <w:ind w:left="2463" w:hanging="480"/>
      </w:pPr>
    </w:lvl>
    <w:lvl w:ilvl="4" w:tplc="04090019" w:tentative="1">
      <w:start w:val="1"/>
      <w:numFmt w:val="ideographTraditional"/>
      <w:lvlText w:val="%5、"/>
      <w:lvlJc w:val="left"/>
      <w:pPr>
        <w:ind w:left="2943" w:hanging="480"/>
      </w:pPr>
    </w:lvl>
    <w:lvl w:ilvl="5" w:tplc="0409001B" w:tentative="1">
      <w:start w:val="1"/>
      <w:numFmt w:val="lowerRoman"/>
      <w:lvlText w:val="%6."/>
      <w:lvlJc w:val="right"/>
      <w:pPr>
        <w:ind w:left="3423" w:hanging="480"/>
      </w:pPr>
    </w:lvl>
    <w:lvl w:ilvl="6" w:tplc="0409000F" w:tentative="1">
      <w:start w:val="1"/>
      <w:numFmt w:val="decimal"/>
      <w:lvlText w:val="%7."/>
      <w:lvlJc w:val="left"/>
      <w:pPr>
        <w:ind w:left="3903" w:hanging="480"/>
      </w:pPr>
    </w:lvl>
    <w:lvl w:ilvl="7" w:tplc="04090019" w:tentative="1">
      <w:start w:val="1"/>
      <w:numFmt w:val="ideographTraditional"/>
      <w:lvlText w:val="%8、"/>
      <w:lvlJc w:val="left"/>
      <w:pPr>
        <w:ind w:left="4383" w:hanging="480"/>
      </w:pPr>
    </w:lvl>
    <w:lvl w:ilvl="8" w:tplc="0409001B" w:tentative="1">
      <w:start w:val="1"/>
      <w:numFmt w:val="lowerRoman"/>
      <w:lvlText w:val="%9."/>
      <w:lvlJc w:val="right"/>
      <w:pPr>
        <w:ind w:left="4863" w:hanging="480"/>
      </w:pPr>
    </w:lvl>
  </w:abstractNum>
  <w:abstractNum w:abstractNumId="20">
    <w:nsid w:val="67F748AF"/>
    <w:multiLevelType w:val="hybridMultilevel"/>
    <w:tmpl w:val="2EEC8958"/>
    <w:lvl w:ilvl="0" w:tplc="0409000F">
      <w:start w:val="1"/>
      <w:numFmt w:val="decimal"/>
      <w:lvlText w:val="%1."/>
      <w:lvlJc w:val="left"/>
      <w:pPr>
        <w:ind w:left="609" w:hanging="480"/>
      </w:pPr>
      <w:rPr>
        <w:rFonts w:cs="Times New Roman"/>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3A96193E">
      <w:start w:val="1"/>
      <w:numFmt w:val="taiwaneseCountingThousand"/>
      <w:lvlText w:val="(%4)"/>
      <w:lvlJc w:val="left"/>
      <w:pPr>
        <w:ind w:left="2049" w:hanging="480"/>
      </w:pPr>
      <w:rPr>
        <w:rFonts w:ascii="Times New Roman" w:eastAsia="標楷體" w:hAnsi="Times New Roman" w:hint="default"/>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21">
    <w:nsid w:val="73E73AA5"/>
    <w:multiLevelType w:val="hybridMultilevel"/>
    <w:tmpl w:val="942E3042"/>
    <w:lvl w:ilvl="0" w:tplc="D63C436E">
      <w:start w:val="1"/>
      <w:numFmt w:val="ideographLegalTraditional"/>
      <w:pStyle w:val="No2"/>
      <w:lvlText w:val="%1、"/>
      <w:lvlJc w:val="left"/>
      <w:pPr>
        <w:ind w:left="599" w:hanging="480"/>
      </w:pPr>
    </w:lvl>
    <w:lvl w:ilvl="1" w:tplc="378E9570">
      <w:start w:val="1"/>
      <w:numFmt w:val="taiwaneseCountingThousand"/>
      <w:lvlText w:val="%2、"/>
      <w:lvlJc w:val="left"/>
      <w:pPr>
        <w:ind w:left="1475" w:hanging="765"/>
      </w:pPr>
      <w:rPr>
        <w:rFonts w:hint="default"/>
        <w:lang w:val="en-US"/>
      </w:rPr>
    </w:lvl>
    <w:lvl w:ilvl="2" w:tplc="CBB69BE4">
      <w:start w:val="1"/>
      <w:numFmt w:val="taiwaneseCountingThousand"/>
      <w:lvlText w:val="(%3)"/>
      <w:lvlJc w:val="left"/>
      <w:pPr>
        <w:ind w:left="1649" w:hanging="570"/>
      </w:pPr>
      <w:rPr>
        <w:rFonts w:hint="default"/>
      </w:r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22">
    <w:nsid w:val="753E0F88"/>
    <w:multiLevelType w:val="hybridMultilevel"/>
    <w:tmpl w:val="2FA8D012"/>
    <w:lvl w:ilvl="0" w:tplc="E8E8D434">
      <w:start w:val="1"/>
      <w:numFmt w:val="taiwaneseCountingThousand"/>
      <w:lvlText w:val="(%1)"/>
      <w:lvlJc w:val="left"/>
      <w:pPr>
        <w:ind w:left="923" w:hanging="720"/>
      </w:pPr>
      <w:rPr>
        <w:rFonts w:cs="Times New Roman" w:hint="default"/>
        <w:sz w:val="28"/>
        <w:szCs w:val="28"/>
      </w:rPr>
    </w:lvl>
    <w:lvl w:ilvl="1" w:tplc="23B40A1A">
      <w:start w:val="1"/>
      <w:numFmt w:val="decimalFullWidth"/>
      <w:lvlText w:val="%2．"/>
      <w:lvlJc w:val="left"/>
      <w:pPr>
        <w:ind w:left="1403" w:hanging="720"/>
      </w:pPr>
      <w:rPr>
        <w:rFonts w:hint="default"/>
      </w:rPr>
    </w:lvl>
    <w:lvl w:ilvl="2" w:tplc="BE9E49D2">
      <w:start w:val="3"/>
      <w:numFmt w:val="decimal"/>
      <w:lvlText w:val="（%3）"/>
      <w:lvlJc w:val="left"/>
      <w:pPr>
        <w:ind w:left="1898" w:hanging="735"/>
      </w:pPr>
      <w:rPr>
        <w:rFonts w:ascii="Times New Roman" w:hAnsi="Times New Roman" w:hint="default"/>
      </w:rPr>
    </w:lvl>
    <w:lvl w:ilvl="3" w:tplc="0409000F" w:tentative="1">
      <w:start w:val="1"/>
      <w:numFmt w:val="decimal"/>
      <w:lvlText w:val="%4."/>
      <w:lvlJc w:val="left"/>
      <w:pPr>
        <w:ind w:left="2123" w:hanging="480"/>
      </w:pPr>
      <w:rPr>
        <w:rFonts w:cs="Times New Roman"/>
      </w:rPr>
    </w:lvl>
    <w:lvl w:ilvl="4" w:tplc="04090019" w:tentative="1">
      <w:start w:val="1"/>
      <w:numFmt w:val="ideographTraditional"/>
      <w:lvlText w:val="%5、"/>
      <w:lvlJc w:val="left"/>
      <w:pPr>
        <w:ind w:left="2603" w:hanging="480"/>
      </w:pPr>
      <w:rPr>
        <w:rFonts w:cs="Times New Roman"/>
      </w:rPr>
    </w:lvl>
    <w:lvl w:ilvl="5" w:tplc="0409001B" w:tentative="1">
      <w:start w:val="1"/>
      <w:numFmt w:val="lowerRoman"/>
      <w:lvlText w:val="%6."/>
      <w:lvlJc w:val="right"/>
      <w:pPr>
        <w:ind w:left="3083" w:hanging="480"/>
      </w:pPr>
      <w:rPr>
        <w:rFonts w:cs="Times New Roman"/>
      </w:rPr>
    </w:lvl>
    <w:lvl w:ilvl="6" w:tplc="0409000F" w:tentative="1">
      <w:start w:val="1"/>
      <w:numFmt w:val="decimal"/>
      <w:lvlText w:val="%7."/>
      <w:lvlJc w:val="left"/>
      <w:pPr>
        <w:ind w:left="3563" w:hanging="480"/>
      </w:pPr>
      <w:rPr>
        <w:rFonts w:cs="Times New Roman"/>
      </w:rPr>
    </w:lvl>
    <w:lvl w:ilvl="7" w:tplc="04090019" w:tentative="1">
      <w:start w:val="1"/>
      <w:numFmt w:val="ideographTraditional"/>
      <w:lvlText w:val="%8、"/>
      <w:lvlJc w:val="left"/>
      <w:pPr>
        <w:ind w:left="4043" w:hanging="480"/>
      </w:pPr>
      <w:rPr>
        <w:rFonts w:cs="Times New Roman"/>
      </w:rPr>
    </w:lvl>
    <w:lvl w:ilvl="8" w:tplc="0409001B" w:tentative="1">
      <w:start w:val="1"/>
      <w:numFmt w:val="lowerRoman"/>
      <w:lvlText w:val="%9."/>
      <w:lvlJc w:val="right"/>
      <w:pPr>
        <w:ind w:left="4523" w:hanging="480"/>
      </w:pPr>
      <w:rPr>
        <w:rFonts w:cs="Times New Roman"/>
      </w:rPr>
    </w:lvl>
  </w:abstractNum>
  <w:abstractNum w:abstractNumId="23">
    <w:nsid w:val="76E1662D"/>
    <w:multiLevelType w:val="hybridMultilevel"/>
    <w:tmpl w:val="53509A7E"/>
    <w:lvl w:ilvl="0" w:tplc="5DC6D9E4">
      <w:start w:val="1"/>
      <w:numFmt w:val="taiwaneseCountingThousand"/>
      <w:lvlText w:val="%1、"/>
      <w:lvlJc w:val="left"/>
      <w:pPr>
        <w:ind w:left="840" w:hanging="720"/>
      </w:pPr>
      <w:rPr>
        <w:rFonts w:cs="Times New Roman" w:hint="default"/>
      </w:rPr>
    </w:lvl>
    <w:lvl w:ilvl="1" w:tplc="7EA2741E">
      <w:start w:val="2"/>
      <w:numFmt w:val="decimal"/>
      <w:lvlText w:val="（%2）"/>
      <w:lvlJc w:val="left"/>
      <w:pPr>
        <w:ind w:left="1335" w:hanging="735"/>
      </w:pPr>
      <w:rPr>
        <w:rFonts w:hint="default"/>
      </w:rPr>
    </w:lvl>
    <w:lvl w:ilvl="2" w:tplc="0409001B" w:tentative="1">
      <w:start w:val="1"/>
      <w:numFmt w:val="lowerRoman"/>
      <w:lvlText w:val="%3."/>
      <w:lvlJc w:val="right"/>
      <w:pPr>
        <w:ind w:left="1560" w:hanging="480"/>
      </w:pPr>
      <w:rPr>
        <w:rFonts w:cs="Times New Roman"/>
      </w:rPr>
    </w:lvl>
    <w:lvl w:ilvl="3" w:tplc="0409000F" w:tentative="1">
      <w:start w:val="1"/>
      <w:numFmt w:val="decimal"/>
      <w:lvlText w:val="%4."/>
      <w:lvlJc w:val="left"/>
      <w:pPr>
        <w:ind w:left="2040" w:hanging="480"/>
      </w:pPr>
      <w:rPr>
        <w:rFonts w:cs="Times New Roman"/>
      </w:rPr>
    </w:lvl>
    <w:lvl w:ilvl="4" w:tplc="04090019" w:tentative="1">
      <w:start w:val="1"/>
      <w:numFmt w:val="ideographTraditional"/>
      <w:lvlText w:val="%5、"/>
      <w:lvlJc w:val="left"/>
      <w:pPr>
        <w:ind w:left="2520" w:hanging="480"/>
      </w:pPr>
      <w:rPr>
        <w:rFonts w:cs="Times New Roman"/>
      </w:rPr>
    </w:lvl>
    <w:lvl w:ilvl="5" w:tplc="0409001B" w:tentative="1">
      <w:start w:val="1"/>
      <w:numFmt w:val="lowerRoman"/>
      <w:lvlText w:val="%6."/>
      <w:lvlJc w:val="right"/>
      <w:pPr>
        <w:ind w:left="3000" w:hanging="480"/>
      </w:pPr>
      <w:rPr>
        <w:rFonts w:cs="Times New Roman"/>
      </w:rPr>
    </w:lvl>
    <w:lvl w:ilvl="6" w:tplc="0409000F" w:tentative="1">
      <w:start w:val="1"/>
      <w:numFmt w:val="decimal"/>
      <w:lvlText w:val="%7."/>
      <w:lvlJc w:val="left"/>
      <w:pPr>
        <w:ind w:left="3480" w:hanging="480"/>
      </w:pPr>
      <w:rPr>
        <w:rFonts w:cs="Times New Roman"/>
      </w:rPr>
    </w:lvl>
    <w:lvl w:ilvl="7" w:tplc="04090019" w:tentative="1">
      <w:start w:val="1"/>
      <w:numFmt w:val="ideographTraditional"/>
      <w:lvlText w:val="%8、"/>
      <w:lvlJc w:val="left"/>
      <w:pPr>
        <w:ind w:left="3960" w:hanging="480"/>
      </w:pPr>
      <w:rPr>
        <w:rFonts w:cs="Times New Roman"/>
      </w:rPr>
    </w:lvl>
    <w:lvl w:ilvl="8" w:tplc="0409001B" w:tentative="1">
      <w:start w:val="1"/>
      <w:numFmt w:val="lowerRoman"/>
      <w:lvlText w:val="%9."/>
      <w:lvlJc w:val="right"/>
      <w:pPr>
        <w:ind w:left="4440" w:hanging="480"/>
      </w:pPr>
      <w:rPr>
        <w:rFonts w:cs="Times New Roman"/>
      </w:rPr>
    </w:lvl>
  </w:abstractNum>
  <w:abstractNum w:abstractNumId="24">
    <w:nsid w:val="7BB92C20"/>
    <w:multiLevelType w:val="hybridMultilevel"/>
    <w:tmpl w:val="145ED140"/>
    <w:lvl w:ilvl="0" w:tplc="19460DF4">
      <w:start w:val="1"/>
      <w:numFmt w:val="taiwaneseCountingThousand"/>
      <w:lvlText w:val="(%1)"/>
      <w:lvlJc w:val="left"/>
      <w:pPr>
        <w:ind w:left="991" w:hanging="480"/>
      </w:pPr>
      <w:rPr>
        <w:rFonts w:ascii="Times New Roman" w:eastAsia="標楷體" w:hAnsi="Times New Roman" w:hint="default"/>
        <w:sz w:val="24"/>
      </w:rPr>
    </w:lvl>
    <w:lvl w:ilvl="1" w:tplc="04090019">
      <w:start w:val="1"/>
      <w:numFmt w:val="ideographTraditional"/>
      <w:lvlText w:val="%2、"/>
      <w:lvlJc w:val="left"/>
      <w:pPr>
        <w:ind w:left="1471" w:hanging="480"/>
      </w:pPr>
      <w:rPr>
        <w:rFonts w:cs="Times New Roman"/>
      </w:rPr>
    </w:lvl>
    <w:lvl w:ilvl="2" w:tplc="0409001B">
      <w:start w:val="1"/>
      <w:numFmt w:val="lowerRoman"/>
      <w:lvlText w:val="%3."/>
      <w:lvlJc w:val="right"/>
      <w:pPr>
        <w:ind w:left="1951" w:hanging="480"/>
      </w:pPr>
      <w:rPr>
        <w:rFonts w:cs="Times New Roman"/>
      </w:rPr>
    </w:lvl>
    <w:lvl w:ilvl="3" w:tplc="45460A36">
      <w:start w:val="1"/>
      <w:numFmt w:val="decimal"/>
      <w:lvlText w:val="%4."/>
      <w:lvlJc w:val="left"/>
      <w:pPr>
        <w:ind w:left="2431" w:hanging="480"/>
      </w:pPr>
      <w:rPr>
        <w:rFonts w:ascii="Times New Roman" w:hAnsi="Times New Roman" w:cs="Times New Roman" w:hint="default"/>
      </w:rPr>
    </w:lvl>
    <w:lvl w:ilvl="4" w:tplc="04090019">
      <w:start w:val="1"/>
      <w:numFmt w:val="ideographTraditional"/>
      <w:lvlText w:val="%5、"/>
      <w:lvlJc w:val="left"/>
      <w:pPr>
        <w:ind w:left="2911" w:hanging="480"/>
      </w:pPr>
      <w:rPr>
        <w:rFonts w:cs="Times New Roman"/>
      </w:rPr>
    </w:lvl>
    <w:lvl w:ilvl="5" w:tplc="0409001B">
      <w:start w:val="1"/>
      <w:numFmt w:val="lowerRoman"/>
      <w:lvlText w:val="%6."/>
      <w:lvlJc w:val="right"/>
      <w:pPr>
        <w:ind w:left="3391" w:hanging="480"/>
      </w:pPr>
      <w:rPr>
        <w:rFonts w:cs="Times New Roman"/>
      </w:rPr>
    </w:lvl>
    <w:lvl w:ilvl="6" w:tplc="0409000F">
      <w:start w:val="1"/>
      <w:numFmt w:val="decimal"/>
      <w:lvlText w:val="%7."/>
      <w:lvlJc w:val="left"/>
      <w:pPr>
        <w:ind w:left="3871" w:hanging="480"/>
      </w:pPr>
      <w:rPr>
        <w:rFonts w:cs="Times New Roman"/>
      </w:rPr>
    </w:lvl>
    <w:lvl w:ilvl="7" w:tplc="04090019">
      <w:start w:val="1"/>
      <w:numFmt w:val="ideographTraditional"/>
      <w:lvlText w:val="%8、"/>
      <w:lvlJc w:val="left"/>
      <w:pPr>
        <w:ind w:left="4351" w:hanging="480"/>
      </w:pPr>
      <w:rPr>
        <w:rFonts w:cs="Times New Roman"/>
      </w:rPr>
    </w:lvl>
    <w:lvl w:ilvl="8" w:tplc="0409001B">
      <w:start w:val="1"/>
      <w:numFmt w:val="lowerRoman"/>
      <w:lvlText w:val="%9."/>
      <w:lvlJc w:val="right"/>
      <w:pPr>
        <w:ind w:left="4831" w:hanging="4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2"/>
  </w:num>
  <w:num w:numId="4">
    <w:abstractNumId w:val="15"/>
  </w:num>
  <w:num w:numId="5">
    <w:abstractNumId w:val="3"/>
  </w:num>
  <w:num w:numId="6">
    <w:abstractNumId w:val="16"/>
  </w:num>
  <w:num w:numId="7">
    <w:abstractNumId w:val="5"/>
  </w:num>
  <w:num w:numId="8">
    <w:abstractNumId w:val="21"/>
  </w:num>
  <w:num w:numId="9">
    <w:abstractNumId w:val="13"/>
  </w:num>
  <w:num w:numId="10">
    <w:abstractNumId w:val="19"/>
  </w:num>
  <w:num w:numId="11">
    <w:abstractNumId w:val="6"/>
  </w:num>
  <w:num w:numId="12">
    <w:abstractNumId w:val="20"/>
  </w:num>
  <w:num w:numId="13">
    <w:abstractNumId w:val="4"/>
  </w:num>
  <w:num w:numId="14">
    <w:abstractNumId w:val="14"/>
  </w:num>
  <w:num w:numId="15">
    <w:abstractNumId w:val="7"/>
  </w:num>
  <w:num w:numId="16">
    <w:abstractNumId w:val="0"/>
  </w:num>
  <w:num w:numId="17">
    <w:abstractNumId w:val="12"/>
  </w:num>
  <w:num w:numId="18">
    <w:abstractNumId w:val="22"/>
  </w:num>
  <w:num w:numId="19">
    <w:abstractNumId w:val="9"/>
  </w:num>
  <w:num w:numId="20">
    <w:abstractNumId w:val="8"/>
  </w:num>
  <w:num w:numId="21">
    <w:abstractNumId w:val="1"/>
  </w:num>
  <w:num w:numId="22">
    <w:abstractNumId w:val="10"/>
  </w:num>
  <w:num w:numId="23">
    <w:abstractNumId w:val="17"/>
  </w:num>
  <w:num w:numId="24">
    <w:abstractNumId w:val="24"/>
  </w:num>
  <w:num w:numId="25">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246"/>
    <w:rsid w:val="000006B2"/>
    <w:rsid w:val="00001326"/>
    <w:rsid w:val="0000638D"/>
    <w:rsid w:val="00010C16"/>
    <w:rsid w:val="00013828"/>
    <w:rsid w:val="000150A2"/>
    <w:rsid w:val="00024A49"/>
    <w:rsid w:val="00026DA8"/>
    <w:rsid w:val="000306A1"/>
    <w:rsid w:val="0003294F"/>
    <w:rsid w:val="00033F47"/>
    <w:rsid w:val="00035701"/>
    <w:rsid w:val="000418F8"/>
    <w:rsid w:val="00041DDA"/>
    <w:rsid w:val="00051CB7"/>
    <w:rsid w:val="00057EF5"/>
    <w:rsid w:val="00074C48"/>
    <w:rsid w:val="000764FD"/>
    <w:rsid w:val="000908E9"/>
    <w:rsid w:val="00091603"/>
    <w:rsid w:val="000958D8"/>
    <w:rsid w:val="00097FD5"/>
    <w:rsid w:val="000A4BA3"/>
    <w:rsid w:val="000A63AA"/>
    <w:rsid w:val="000B172B"/>
    <w:rsid w:val="000B1ACE"/>
    <w:rsid w:val="000B2418"/>
    <w:rsid w:val="000B314D"/>
    <w:rsid w:val="000B6B5A"/>
    <w:rsid w:val="000C0C55"/>
    <w:rsid w:val="000C2EFE"/>
    <w:rsid w:val="000C62C1"/>
    <w:rsid w:val="000E0361"/>
    <w:rsid w:val="000F06C8"/>
    <w:rsid w:val="000F4BDB"/>
    <w:rsid w:val="000F5DAA"/>
    <w:rsid w:val="000F7C77"/>
    <w:rsid w:val="001013BE"/>
    <w:rsid w:val="00102E5A"/>
    <w:rsid w:val="001030E5"/>
    <w:rsid w:val="00103182"/>
    <w:rsid w:val="00104C50"/>
    <w:rsid w:val="00105B06"/>
    <w:rsid w:val="001079EF"/>
    <w:rsid w:val="00110D60"/>
    <w:rsid w:val="00124143"/>
    <w:rsid w:val="00126610"/>
    <w:rsid w:val="001344D1"/>
    <w:rsid w:val="001367C9"/>
    <w:rsid w:val="0013778C"/>
    <w:rsid w:val="00137A5F"/>
    <w:rsid w:val="001511AE"/>
    <w:rsid w:val="00154EFF"/>
    <w:rsid w:val="00161CE2"/>
    <w:rsid w:val="0018496D"/>
    <w:rsid w:val="001878B0"/>
    <w:rsid w:val="001A2FB1"/>
    <w:rsid w:val="001A577E"/>
    <w:rsid w:val="001A7F5B"/>
    <w:rsid w:val="001B7AB8"/>
    <w:rsid w:val="001C3A39"/>
    <w:rsid w:val="001C42FA"/>
    <w:rsid w:val="001C6166"/>
    <w:rsid w:val="001F18A2"/>
    <w:rsid w:val="001F1DEC"/>
    <w:rsid w:val="001F4307"/>
    <w:rsid w:val="001F73D3"/>
    <w:rsid w:val="002005E7"/>
    <w:rsid w:val="00201709"/>
    <w:rsid w:val="00212151"/>
    <w:rsid w:val="00213E92"/>
    <w:rsid w:val="00221A79"/>
    <w:rsid w:val="00225F63"/>
    <w:rsid w:val="00234081"/>
    <w:rsid w:val="0023424C"/>
    <w:rsid w:val="002349F4"/>
    <w:rsid w:val="00236924"/>
    <w:rsid w:val="00237FE1"/>
    <w:rsid w:val="002524FE"/>
    <w:rsid w:val="00252CD1"/>
    <w:rsid w:val="00253DED"/>
    <w:rsid w:val="00256736"/>
    <w:rsid w:val="002568F3"/>
    <w:rsid w:val="002662FC"/>
    <w:rsid w:val="00266438"/>
    <w:rsid w:val="00274079"/>
    <w:rsid w:val="00275D97"/>
    <w:rsid w:val="00285E74"/>
    <w:rsid w:val="00287B3C"/>
    <w:rsid w:val="002917EF"/>
    <w:rsid w:val="00296A63"/>
    <w:rsid w:val="002A027E"/>
    <w:rsid w:val="002A3849"/>
    <w:rsid w:val="002A4FCA"/>
    <w:rsid w:val="002B4290"/>
    <w:rsid w:val="002C217E"/>
    <w:rsid w:val="002C36EB"/>
    <w:rsid w:val="002D1D02"/>
    <w:rsid w:val="002D5ABE"/>
    <w:rsid w:val="002E333C"/>
    <w:rsid w:val="002E59EB"/>
    <w:rsid w:val="002F7EDB"/>
    <w:rsid w:val="00300F44"/>
    <w:rsid w:val="00306D56"/>
    <w:rsid w:val="00307D45"/>
    <w:rsid w:val="003124E7"/>
    <w:rsid w:val="00324A6A"/>
    <w:rsid w:val="00325076"/>
    <w:rsid w:val="00331515"/>
    <w:rsid w:val="00331A98"/>
    <w:rsid w:val="00333277"/>
    <w:rsid w:val="00334C52"/>
    <w:rsid w:val="003417EB"/>
    <w:rsid w:val="00344321"/>
    <w:rsid w:val="00347E2C"/>
    <w:rsid w:val="00347F2E"/>
    <w:rsid w:val="00353CE1"/>
    <w:rsid w:val="0036001F"/>
    <w:rsid w:val="00363EFB"/>
    <w:rsid w:val="00365EF5"/>
    <w:rsid w:val="00366B08"/>
    <w:rsid w:val="003720D4"/>
    <w:rsid w:val="0037225C"/>
    <w:rsid w:val="00372CF6"/>
    <w:rsid w:val="00376CF9"/>
    <w:rsid w:val="00383DCE"/>
    <w:rsid w:val="0038443F"/>
    <w:rsid w:val="003875FA"/>
    <w:rsid w:val="00390218"/>
    <w:rsid w:val="003A1F37"/>
    <w:rsid w:val="003B5A40"/>
    <w:rsid w:val="003D3719"/>
    <w:rsid w:val="003D7087"/>
    <w:rsid w:val="003E0AE6"/>
    <w:rsid w:val="003E2C7A"/>
    <w:rsid w:val="003E3572"/>
    <w:rsid w:val="003E6858"/>
    <w:rsid w:val="003E775A"/>
    <w:rsid w:val="003F5B99"/>
    <w:rsid w:val="003F7462"/>
    <w:rsid w:val="004010B5"/>
    <w:rsid w:val="00402152"/>
    <w:rsid w:val="00410B79"/>
    <w:rsid w:val="00420E91"/>
    <w:rsid w:val="00427652"/>
    <w:rsid w:val="004304ED"/>
    <w:rsid w:val="00432C81"/>
    <w:rsid w:val="004352D7"/>
    <w:rsid w:val="004353C8"/>
    <w:rsid w:val="00437C5E"/>
    <w:rsid w:val="00443555"/>
    <w:rsid w:val="0044691D"/>
    <w:rsid w:val="004506A2"/>
    <w:rsid w:val="004523F8"/>
    <w:rsid w:val="00455618"/>
    <w:rsid w:val="0046155C"/>
    <w:rsid w:val="00464F51"/>
    <w:rsid w:val="004656BB"/>
    <w:rsid w:val="00474939"/>
    <w:rsid w:val="00476735"/>
    <w:rsid w:val="00481757"/>
    <w:rsid w:val="00497DBF"/>
    <w:rsid w:val="004A0D94"/>
    <w:rsid w:val="004C07EA"/>
    <w:rsid w:val="004C538A"/>
    <w:rsid w:val="004C60CB"/>
    <w:rsid w:val="004C754B"/>
    <w:rsid w:val="004C7DD9"/>
    <w:rsid w:val="004D2D7E"/>
    <w:rsid w:val="004D3225"/>
    <w:rsid w:val="004D7CB0"/>
    <w:rsid w:val="004E2006"/>
    <w:rsid w:val="004E3D27"/>
    <w:rsid w:val="004E4A85"/>
    <w:rsid w:val="004F48AB"/>
    <w:rsid w:val="004F5A0F"/>
    <w:rsid w:val="00500013"/>
    <w:rsid w:val="00500435"/>
    <w:rsid w:val="0050335E"/>
    <w:rsid w:val="00503D83"/>
    <w:rsid w:val="00507D9B"/>
    <w:rsid w:val="005143B1"/>
    <w:rsid w:val="005166C4"/>
    <w:rsid w:val="00517AE0"/>
    <w:rsid w:val="0052356D"/>
    <w:rsid w:val="005360F8"/>
    <w:rsid w:val="00536C21"/>
    <w:rsid w:val="00541384"/>
    <w:rsid w:val="00543120"/>
    <w:rsid w:val="0054601F"/>
    <w:rsid w:val="0054707A"/>
    <w:rsid w:val="00550CAA"/>
    <w:rsid w:val="00553C62"/>
    <w:rsid w:val="00554D9A"/>
    <w:rsid w:val="0055537E"/>
    <w:rsid w:val="005559F6"/>
    <w:rsid w:val="00555AFE"/>
    <w:rsid w:val="005578E3"/>
    <w:rsid w:val="00562117"/>
    <w:rsid w:val="00570825"/>
    <w:rsid w:val="00582982"/>
    <w:rsid w:val="005871CB"/>
    <w:rsid w:val="00590E8D"/>
    <w:rsid w:val="005921BE"/>
    <w:rsid w:val="0059402F"/>
    <w:rsid w:val="005B00DD"/>
    <w:rsid w:val="005B1E8F"/>
    <w:rsid w:val="005B2DFF"/>
    <w:rsid w:val="005B60D9"/>
    <w:rsid w:val="005C178A"/>
    <w:rsid w:val="005C2D01"/>
    <w:rsid w:val="005C52CA"/>
    <w:rsid w:val="005C5950"/>
    <w:rsid w:val="005C6E64"/>
    <w:rsid w:val="005D17F6"/>
    <w:rsid w:val="005D6367"/>
    <w:rsid w:val="005D6542"/>
    <w:rsid w:val="005D6740"/>
    <w:rsid w:val="005E6D69"/>
    <w:rsid w:val="005E6F91"/>
    <w:rsid w:val="005E746F"/>
    <w:rsid w:val="006011F5"/>
    <w:rsid w:val="006025C0"/>
    <w:rsid w:val="006025CB"/>
    <w:rsid w:val="00604880"/>
    <w:rsid w:val="00610C75"/>
    <w:rsid w:val="00610F24"/>
    <w:rsid w:val="006130A6"/>
    <w:rsid w:val="00613857"/>
    <w:rsid w:val="00613EAA"/>
    <w:rsid w:val="0062150F"/>
    <w:rsid w:val="00623652"/>
    <w:rsid w:val="00624B04"/>
    <w:rsid w:val="00632E76"/>
    <w:rsid w:val="00636877"/>
    <w:rsid w:val="00636B20"/>
    <w:rsid w:val="00640C0E"/>
    <w:rsid w:val="00641190"/>
    <w:rsid w:val="00647B0A"/>
    <w:rsid w:val="0065485E"/>
    <w:rsid w:val="00665803"/>
    <w:rsid w:val="006703AE"/>
    <w:rsid w:val="00672202"/>
    <w:rsid w:val="006738CB"/>
    <w:rsid w:val="00676AC5"/>
    <w:rsid w:val="00684C08"/>
    <w:rsid w:val="00686AC1"/>
    <w:rsid w:val="00687268"/>
    <w:rsid w:val="00687802"/>
    <w:rsid w:val="00693FDB"/>
    <w:rsid w:val="00694C13"/>
    <w:rsid w:val="00695165"/>
    <w:rsid w:val="006A1AF2"/>
    <w:rsid w:val="006B06A1"/>
    <w:rsid w:val="006B0DDC"/>
    <w:rsid w:val="006B16D0"/>
    <w:rsid w:val="006B5D2B"/>
    <w:rsid w:val="006B7451"/>
    <w:rsid w:val="006C1A8D"/>
    <w:rsid w:val="006C354C"/>
    <w:rsid w:val="006C7385"/>
    <w:rsid w:val="006D0F05"/>
    <w:rsid w:val="006D267A"/>
    <w:rsid w:val="006D6256"/>
    <w:rsid w:val="006E0930"/>
    <w:rsid w:val="006E1015"/>
    <w:rsid w:val="006E1CBC"/>
    <w:rsid w:val="006E5CD8"/>
    <w:rsid w:val="006E656C"/>
    <w:rsid w:val="006F1264"/>
    <w:rsid w:val="006F4F30"/>
    <w:rsid w:val="006F68A2"/>
    <w:rsid w:val="00703820"/>
    <w:rsid w:val="00710FDC"/>
    <w:rsid w:val="0071244E"/>
    <w:rsid w:val="007155F6"/>
    <w:rsid w:val="00715E75"/>
    <w:rsid w:val="007222A0"/>
    <w:rsid w:val="00723A57"/>
    <w:rsid w:val="00732201"/>
    <w:rsid w:val="00736729"/>
    <w:rsid w:val="0074255A"/>
    <w:rsid w:val="00747129"/>
    <w:rsid w:val="00762DEB"/>
    <w:rsid w:val="00763B53"/>
    <w:rsid w:val="00767C20"/>
    <w:rsid w:val="00773760"/>
    <w:rsid w:val="0077499E"/>
    <w:rsid w:val="007772DC"/>
    <w:rsid w:val="00785941"/>
    <w:rsid w:val="00796EBF"/>
    <w:rsid w:val="00797FA0"/>
    <w:rsid w:val="007A04AF"/>
    <w:rsid w:val="007A7909"/>
    <w:rsid w:val="007B0137"/>
    <w:rsid w:val="007B0671"/>
    <w:rsid w:val="007B0D8A"/>
    <w:rsid w:val="007B0F4E"/>
    <w:rsid w:val="007B1497"/>
    <w:rsid w:val="007B1522"/>
    <w:rsid w:val="007B297D"/>
    <w:rsid w:val="007B648F"/>
    <w:rsid w:val="007C1EEB"/>
    <w:rsid w:val="007C41D2"/>
    <w:rsid w:val="007C4291"/>
    <w:rsid w:val="007C7BA3"/>
    <w:rsid w:val="007E32E1"/>
    <w:rsid w:val="007F47C9"/>
    <w:rsid w:val="007F656A"/>
    <w:rsid w:val="008020FF"/>
    <w:rsid w:val="0080605A"/>
    <w:rsid w:val="00820E6B"/>
    <w:rsid w:val="00821D46"/>
    <w:rsid w:val="008234AE"/>
    <w:rsid w:val="008309CA"/>
    <w:rsid w:val="00833803"/>
    <w:rsid w:val="00833D14"/>
    <w:rsid w:val="00834ADB"/>
    <w:rsid w:val="00842247"/>
    <w:rsid w:val="0084640A"/>
    <w:rsid w:val="0084735D"/>
    <w:rsid w:val="0085245A"/>
    <w:rsid w:val="008572F1"/>
    <w:rsid w:val="00863826"/>
    <w:rsid w:val="00866E4A"/>
    <w:rsid w:val="0087406C"/>
    <w:rsid w:val="0087593A"/>
    <w:rsid w:val="00881870"/>
    <w:rsid w:val="008857E9"/>
    <w:rsid w:val="00885D7B"/>
    <w:rsid w:val="00891AAB"/>
    <w:rsid w:val="008953A9"/>
    <w:rsid w:val="00896F1A"/>
    <w:rsid w:val="008A0185"/>
    <w:rsid w:val="008A0CBC"/>
    <w:rsid w:val="008A1928"/>
    <w:rsid w:val="008A69AE"/>
    <w:rsid w:val="008B22FD"/>
    <w:rsid w:val="008B54BA"/>
    <w:rsid w:val="008B5937"/>
    <w:rsid w:val="008B63B8"/>
    <w:rsid w:val="008C1A8A"/>
    <w:rsid w:val="008D3D71"/>
    <w:rsid w:val="008D3DE9"/>
    <w:rsid w:val="008D50CA"/>
    <w:rsid w:val="008D7BDF"/>
    <w:rsid w:val="008E3777"/>
    <w:rsid w:val="008E3C96"/>
    <w:rsid w:val="008E5CD9"/>
    <w:rsid w:val="009001BD"/>
    <w:rsid w:val="00906033"/>
    <w:rsid w:val="00915F8E"/>
    <w:rsid w:val="00933D14"/>
    <w:rsid w:val="00936BCD"/>
    <w:rsid w:val="00940DE5"/>
    <w:rsid w:val="0094215A"/>
    <w:rsid w:val="00951299"/>
    <w:rsid w:val="00961F66"/>
    <w:rsid w:val="00967E3A"/>
    <w:rsid w:val="00972211"/>
    <w:rsid w:val="00974D2E"/>
    <w:rsid w:val="00974DBE"/>
    <w:rsid w:val="00977BAB"/>
    <w:rsid w:val="00980CC8"/>
    <w:rsid w:val="0098500F"/>
    <w:rsid w:val="009B551A"/>
    <w:rsid w:val="009B57DD"/>
    <w:rsid w:val="009C5541"/>
    <w:rsid w:val="009D2AA8"/>
    <w:rsid w:val="009E2092"/>
    <w:rsid w:val="009E4E5B"/>
    <w:rsid w:val="009E7CED"/>
    <w:rsid w:val="009F2A6E"/>
    <w:rsid w:val="009F46CB"/>
    <w:rsid w:val="009F48A7"/>
    <w:rsid w:val="00A00FC2"/>
    <w:rsid w:val="00A04CFA"/>
    <w:rsid w:val="00A056CF"/>
    <w:rsid w:val="00A0747B"/>
    <w:rsid w:val="00A11A89"/>
    <w:rsid w:val="00A31BED"/>
    <w:rsid w:val="00A3688A"/>
    <w:rsid w:val="00A4224A"/>
    <w:rsid w:val="00A43911"/>
    <w:rsid w:val="00A43FBD"/>
    <w:rsid w:val="00A53919"/>
    <w:rsid w:val="00A61582"/>
    <w:rsid w:val="00A6276D"/>
    <w:rsid w:val="00A647D3"/>
    <w:rsid w:val="00A72814"/>
    <w:rsid w:val="00A7430D"/>
    <w:rsid w:val="00A77E5B"/>
    <w:rsid w:val="00A870F5"/>
    <w:rsid w:val="00A8753C"/>
    <w:rsid w:val="00A9529F"/>
    <w:rsid w:val="00A9577F"/>
    <w:rsid w:val="00AA14EA"/>
    <w:rsid w:val="00AA16A2"/>
    <w:rsid w:val="00AA5EC2"/>
    <w:rsid w:val="00AA6EBF"/>
    <w:rsid w:val="00AA79DD"/>
    <w:rsid w:val="00AB55E7"/>
    <w:rsid w:val="00AC09EE"/>
    <w:rsid w:val="00AC6960"/>
    <w:rsid w:val="00AC6F98"/>
    <w:rsid w:val="00AD065F"/>
    <w:rsid w:val="00AD1DF0"/>
    <w:rsid w:val="00AD32BF"/>
    <w:rsid w:val="00AD441F"/>
    <w:rsid w:val="00AD6057"/>
    <w:rsid w:val="00AD6690"/>
    <w:rsid w:val="00AE5352"/>
    <w:rsid w:val="00AE5392"/>
    <w:rsid w:val="00AE714E"/>
    <w:rsid w:val="00AF072E"/>
    <w:rsid w:val="00AF1260"/>
    <w:rsid w:val="00AF2348"/>
    <w:rsid w:val="00B11448"/>
    <w:rsid w:val="00B1172D"/>
    <w:rsid w:val="00B2010B"/>
    <w:rsid w:val="00B205B0"/>
    <w:rsid w:val="00B20F9B"/>
    <w:rsid w:val="00B22D9F"/>
    <w:rsid w:val="00B245A8"/>
    <w:rsid w:val="00B3012C"/>
    <w:rsid w:val="00B34977"/>
    <w:rsid w:val="00B35B0C"/>
    <w:rsid w:val="00B36128"/>
    <w:rsid w:val="00B403A8"/>
    <w:rsid w:val="00B42FCA"/>
    <w:rsid w:val="00B51B10"/>
    <w:rsid w:val="00B618F3"/>
    <w:rsid w:val="00B65406"/>
    <w:rsid w:val="00B72B75"/>
    <w:rsid w:val="00B72BBF"/>
    <w:rsid w:val="00B76223"/>
    <w:rsid w:val="00B805F4"/>
    <w:rsid w:val="00B80F26"/>
    <w:rsid w:val="00B95139"/>
    <w:rsid w:val="00BA2346"/>
    <w:rsid w:val="00BA3E9E"/>
    <w:rsid w:val="00BB1A61"/>
    <w:rsid w:val="00BB1CAD"/>
    <w:rsid w:val="00BB40B0"/>
    <w:rsid w:val="00BB7112"/>
    <w:rsid w:val="00BC623B"/>
    <w:rsid w:val="00BD1680"/>
    <w:rsid w:val="00BD1EDD"/>
    <w:rsid w:val="00BD22A1"/>
    <w:rsid w:val="00BD25DE"/>
    <w:rsid w:val="00BD4260"/>
    <w:rsid w:val="00BD475B"/>
    <w:rsid w:val="00BD6AE7"/>
    <w:rsid w:val="00BD6FA3"/>
    <w:rsid w:val="00BE011F"/>
    <w:rsid w:val="00BE4DB7"/>
    <w:rsid w:val="00BE5A2A"/>
    <w:rsid w:val="00BE6CBE"/>
    <w:rsid w:val="00BF0F55"/>
    <w:rsid w:val="00BF7376"/>
    <w:rsid w:val="00BF7FA8"/>
    <w:rsid w:val="00C00761"/>
    <w:rsid w:val="00C0492B"/>
    <w:rsid w:val="00C05234"/>
    <w:rsid w:val="00C05D2D"/>
    <w:rsid w:val="00C06011"/>
    <w:rsid w:val="00C10552"/>
    <w:rsid w:val="00C105AF"/>
    <w:rsid w:val="00C11669"/>
    <w:rsid w:val="00C12981"/>
    <w:rsid w:val="00C13184"/>
    <w:rsid w:val="00C171B3"/>
    <w:rsid w:val="00C17C21"/>
    <w:rsid w:val="00C218D9"/>
    <w:rsid w:val="00C227C1"/>
    <w:rsid w:val="00C23102"/>
    <w:rsid w:val="00C327B3"/>
    <w:rsid w:val="00C33943"/>
    <w:rsid w:val="00C41987"/>
    <w:rsid w:val="00C45A5A"/>
    <w:rsid w:val="00C45B9A"/>
    <w:rsid w:val="00C51D9E"/>
    <w:rsid w:val="00C56A30"/>
    <w:rsid w:val="00C5797F"/>
    <w:rsid w:val="00C804E1"/>
    <w:rsid w:val="00C863BF"/>
    <w:rsid w:val="00C87D77"/>
    <w:rsid w:val="00C91B65"/>
    <w:rsid w:val="00CA5DEE"/>
    <w:rsid w:val="00CA633B"/>
    <w:rsid w:val="00CA773B"/>
    <w:rsid w:val="00CB3753"/>
    <w:rsid w:val="00CB4101"/>
    <w:rsid w:val="00CB7444"/>
    <w:rsid w:val="00CC4E21"/>
    <w:rsid w:val="00CD06F1"/>
    <w:rsid w:val="00CD1279"/>
    <w:rsid w:val="00CD6246"/>
    <w:rsid w:val="00CE0376"/>
    <w:rsid w:val="00CE13BB"/>
    <w:rsid w:val="00CE65A1"/>
    <w:rsid w:val="00CE672D"/>
    <w:rsid w:val="00CE76B6"/>
    <w:rsid w:val="00D027AD"/>
    <w:rsid w:val="00D041D2"/>
    <w:rsid w:val="00D0483A"/>
    <w:rsid w:val="00D13526"/>
    <w:rsid w:val="00D13820"/>
    <w:rsid w:val="00D1590B"/>
    <w:rsid w:val="00D20339"/>
    <w:rsid w:val="00D25E39"/>
    <w:rsid w:val="00D33575"/>
    <w:rsid w:val="00D33DEC"/>
    <w:rsid w:val="00D3504F"/>
    <w:rsid w:val="00D35BE8"/>
    <w:rsid w:val="00D37793"/>
    <w:rsid w:val="00D43B89"/>
    <w:rsid w:val="00D46720"/>
    <w:rsid w:val="00D52A46"/>
    <w:rsid w:val="00D53DB2"/>
    <w:rsid w:val="00D56369"/>
    <w:rsid w:val="00D569EE"/>
    <w:rsid w:val="00D62AB9"/>
    <w:rsid w:val="00D65AAB"/>
    <w:rsid w:val="00D76315"/>
    <w:rsid w:val="00D7667D"/>
    <w:rsid w:val="00D81C31"/>
    <w:rsid w:val="00D8406A"/>
    <w:rsid w:val="00D90AA1"/>
    <w:rsid w:val="00DA09E0"/>
    <w:rsid w:val="00DA15C6"/>
    <w:rsid w:val="00DA1A2B"/>
    <w:rsid w:val="00DA694B"/>
    <w:rsid w:val="00DA77BF"/>
    <w:rsid w:val="00DA7F58"/>
    <w:rsid w:val="00DB1935"/>
    <w:rsid w:val="00DB2CAB"/>
    <w:rsid w:val="00DB5086"/>
    <w:rsid w:val="00DC19E7"/>
    <w:rsid w:val="00DC1E4D"/>
    <w:rsid w:val="00DC5EAF"/>
    <w:rsid w:val="00DC69B8"/>
    <w:rsid w:val="00DD1B1D"/>
    <w:rsid w:val="00DD4F5F"/>
    <w:rsid w:val="00DE665E"/>
    <w:rsid w:val="00DE7D56"/>
    <w:rsid w:val="00DF070D"/>
    <w:rsid w:val="00DF369E"/>
    <w:rsid w:val="00DF3939"/>
    <w:rsid w:val="00DF43CB"/>
    <w:rsid w:val="00E01F67"/>
    <w:rsid w:val="00E020A4"/>
    <w:rsid w:val="00E03C9C"/>
    <w:rsid w:val="00E06C2D"/>
    <w:rsid w:val="00E1318E"/>
    <w:rsid w:val="00E137BC"/>
    <w:rsid w:val="00E156F6"/>
    <w:rsid w:val="00E15853"/>
    <w:rsid w:val="00E16C95"/>
    <w:rsid w:val="00E269B8"/>
    <w:rsid w:val="00E3278D"/>
    <w:rsid w:val="00E3580E"/>
    <w:rsid w:val="00E53296"/>
    <w:rsid w:val="00E537A8"/>
    <w:rsid w:val="00E632A7"/>
    <w:rsid w:val="00E76EA5"/>
    <w:rsid w:val="00E8172D"/>
    <w:rsid w:val="00E82901"/>
    <w:rsid w:val="00E8453D"/>
    <w:rsid w:val="00E87B2C"/>
    <w:rsid w:val="00E9071A"/>
    <w:rsid w:val="00E935D8"/>
    <w:rsid w:val="00E9770A"/>
    <w:rsid w:val="00EA4A9A"/>
    <w:rsid w:val="00EB2DA7"/>
    <w:rsid w:val="00EB52E4"/>
    <w:rsid w:val="00EB5C06"/>
    <w:rsid w:val="00ED613A"/>
    <w:rsid w:val="00ED6EE7"/>
    <w:rsid w:val="00EE31BB"/>
    <w:rsid w:val="00EE3BFF"/>
    <w:rsid w:val="00EE4F65"/>
    <w:rsid w:val="00EF2A9D"/>
    <w:rsid w:val="00EF36F0"/>
    <w:rsid w:val="00F00D55"/>
    <w:rsid w:val="00F045A3"/>
    <w:rsid w:val="00F13DCE"/>
    <w:rsid w:val="00F15434"/>
    <w:rsid w:val="00F24C62"/>
    <w:rsid w:val="00F24DD2"/>
    <w:rsid w:val="00F30597"/>
    <w:rsid w:val="00F35D04"/>
    <w:rsid w:val="00F37096"/>
    <w:rsid w:val="00F378B5"/>
    <w:rsid w:val="00F46C45"/>
    <w:rsid w:val="00F508AA"/>
    <w:rsid w:val="00F52338"/>
    <w:rsid w:val="00F57034"/>
    <w:rsid w:val="00F578D1"/>
    <w:rsid w:val="00F61B9A"/>
    <w:rsid w:val="00F6247D"/>
    <w:rsid w:val="00F83B35"/>
    <w:rsid w:val="00F91FE6"/>
    <w:rsid w:val="00F94C9E"/>
    <w:rsid w:val="00FA3D05"/>
    <w:rsid w:val="00FA5A2E"/>
    <w:rsid w:val="00FB7597"/>
    <w:rsid w:val="00FC1837"/>
    <w:rsid w:val="00FD731A"/>
    <w:rsid w:val="00FD731D"/>
    <w:rsid w:val="00FE3123"/>
    <w:rsid w:val="00FF0FC7"/>
    <w:rsid w:val="00FF5E39"/>
    <w:rsid w:val="00FF6C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E63F9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51299"/>
    <w:pPr>
      <w:widowControl w:val="0"/>
      <w:autoSpaceDE w:val="0"/>
      <w:autoSpaceDN w:val="0"/>
      <w:adjustRightInd w:val="0"/>
    </w:pPr>
    <w:rPr>
      <w:rFonts w:ascii="Times New Roman" w:hAnsi="Times New Roman"/>
      <w:sz w:val="24"/>
      <w:szCs w:val="24"/>
    </w:rPr>
  </w:style>
  <w:style w:type="paragraph" w:styleId="1">
    <w:name w:val="heading 1"/>
    <w:basedOn w:val="a"/>
    <w:next w:val="a"/>
    <w:link w:val="10"/>
    <w:uiPriority w:val="1"/>
    <w:qFormat/>
    <w:pPr>
      <w:ind w:left="120"/>
      <w:outlineLvl w:val="0"/>
    </w:pPr>
    <w:rPr>
      <w:rFonts w:ascii="標楷體" w:eastAsia="標楷體" w:cs="標楷體"/>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locked/>
    <w:rPr>
      <w:rFonts w:ascii="Calibri Light" w:eastAsia="新細明體" w:hAnsi="Calibri Light" w:cs="Times New Roman"/>
      <w:b/>
      <w:kern w:val="52"/>
      <w:sz w:val="52"/>
    </w:rPr>
  </w:style>
  <w:style w:type="paragraph" w:styleId="a3">
    <w:name w:val="Body Text"/>
    <w:basedOn w:val="a"/>
    <w:link w:val="a4"/>
    <w:uiPriority w:val="1"/>
    <w:qFormat/>
    <w:pPr>
      <w:spacing w:before="188"/>
      <w:ind w:left="846"/>
    </w:pPr>
    <w:rPr>
      <w:rFonts w:ascii="標楷體" w:eastAsia="標楷體" w:cs="標楷體"/>
      <w:sz w:val="28"/>
      <w:szCs w:val="28"/>
    </w:rPr>
  </w:style>
  <w:style w:type="character" w:customStyle="1" w:styleId="a4">
    <w:name w:val="本文 字元"/>
    <w:basedOn w:val="a0"/>
    <w:link w:val="a3"/>
    <w:uiPriority w:val="1"/>
    <w:locked/>
    <w:rPr>
      <w:rFonts w:ascii="Times New Roman" w:hAnsi="Times New Roman" w:cs="Times New Roman"/>
      <w:kern w:val="0"/>
      <w:sz w:val="24"/>
    </w:rPr>
  </w:style>
  <w:style w:type="paragraph" w:styleId="a5">
    <w:name w:val="List Paragraph"/>
    <w:aliases w:val="標題 (4),(二),1.1.1.1清單段落,列點"/>
    <w:basedOn w:val="a"/>
    <w:link w:val="a6"/>
    <w:uiPriority w:val="34"/>
    <w:qFormat/>
  </w:style>
  <w:style w:type="paragraph" w:customStyle="1" w:styleId="TableParagraph">
    <w:name w:val="Table Paragraph"/>
    <w:basedOn w:val="a"/>
    <w:uiPriority w:val="1"/>
    <w:qFormat/>
  </w:style>
  <w:style w:type="paragraph" w:styleId="a7">
    <w:name w:val="header"/>
    <w:basedOn w:val="a"/>
    <w:link w:val="a8"/>
    <w:uiPriority w:val="99"/>
    <w:unhideWhenUsed/>
    <w:rsid w:val="00CD6246"/>
    <w:pPr>
      <w:tabs>
        <w:tab w:val="center" w:pos="4153"/>
        <w:tab w:val="right" w:pos="8306"/>
      </w:tabs>
      <w:snapToGrid w:val="0"/>
    </w:pPr>
    <w:rPr>
      <w:sz w:val="20"/>
      <w:szCs w:val="20"/>
    </w:rPr>
  </w:style>
  <w:style w:type="character" w:customStyle="1" w:styleId="a8">
    <w:name w:val="頁首 字元"/>
    <w:basedOn w:val="a0"/>
    <w:link w:val="a7"/>
    <w:uiPriority w:val="99"/>
    <w:locked/>
    <w:rsid w:val="00CD6246"/>
    <w:rPr>
      <w:rFonts w:ascii="Times New Roman" w:hAnsi="Times New Roman" w:cs="Times New Roman"/>
      <w:kern w:val="0"/>
      <w:sz w:val="20"/>
    </w:rPr>
  </w:style>
  <w:style w:type="paragraph" w:styleId="a9">
    <w:name w:val="footer"/>
    <w:basedOn w:val="a"/>
    <w:link w:val="aa"/>
    <w:uiPriority w:val="99"/>
    <w:unhideWhenUsed/>
    <w:rsid w:val="00CD6246"/>
    <w:pPr>
      <w:tabs>
        <w:tab w:val="center" w:pos="4153"/>
        <w:tab w:val="right" w:pos="8306"/>
      </w:tabs>
      <w:snapToGrid w:val="0"/>
    </w:pPr>
    <w:rPr>
      <w:sz w:val="20"/>
      <w:szCs w:val="20"/>
    </w:rPr>
  </w:style>
  <w:style w:type="character" w:customStyle="1" w:styleId="aa">
    <w:name w:val="頁尾 字元"/>
    <w:basedOn w:val="a0"/>
    <w:link w:val="a9"/>
    <w:uiPriority w:val="99"/>
    <w:locked/>
    <w:rsid w:val="00CD6246"/>
    <w:rPr>
      <w:rFonts w:ascii="Times New Roman" w:hAnsi="Times New Roman" w:cs="Times New Roman"/>
      <w:kern w:val="0"/>
      <w:sz w:val="20"/>
    </w:rPr>
  </w:style>
  <w:style w:type="character" w:customStyle="1" w:styleId="a6">
    <w:name w:val="清單段落 字元"/>
    <w:aliases w:val="標題 (4) 字元,(二) 字元,1.1.1.1清單段落 字元,列點 字元"/>
    <w:link w:val="a5"/>
    <w:uiPriority w:val="34"/>
    <w:locked/>
    <w:rsid w:val="000A4BA3"/>
    <w:rPr>
      <w:rFonts w:ascii="Times New Roman" w:hAnsi="Times New Roman"/>
      <w:kern w:val="0"/>
    </w:rPr>
  </w:style>
  <w:style w:type="character" w:styleId="ab">
    <w:name w:val="Hyperlink"/>
    <w:basedOn w:val="a0"/>
    <w:uiPriority w:val="99"/>
    <w:unhideWhenUsed/>
    <w:rsid w:val="00C13184"/>
    <w:rPr>
      <w:rFonts w:cs="Times New Roman"/>
      <w:color w:val="0000FF"/>
      <w:u w:val="single"/>
    </w:rPr>
  </w:style>
  <w:style w:type="paragraph" w:styleId="ac">
    <w:name w:val="Balloon Text"/>
    <w:basedOn w:val="a"/>
    <w:link w:val="ad"/>
    <w:uiPriority w:val="99"/>
    <w:semiHidden/>
    <w:unhideWhenUsed/>
    <w:rsid w:val="00EB5C06"/>
    <w:rPr>
      <w:rFonts w:asciiTheme="majorHAnsi" w:eastAsiaTheme="majorEastAsia" w:hAnsiTheme="majorHAnsi"/>
      <w:sz w:val="18"/>
      <w:szCs w:val="18"/>
    </w:rPr>
  </w:style>
  <w:style w:type="character" w:customStyle="1" w:styleId="ad">
    <w:name w:val="註解方塊文字 字元"/>
    <w:basedOn w:val="a0"/>
    <w:link w:val="ac"/>
    <w:uiPriority w:val="99"/>
    <w:semiHidden/>
    <w:locked/>
    <w:rsid w:val="00EB5C06"/>
    <w:rPr>
      <w:rFonts w:asciiTheme="majorHAnsi" w:eastAsiaTheme="majorEastAsia" w:hAnsiTheme="majorHAnsi" w:cs="Times New Roman"/>
      <w:sz w:val="18"/>
      <w:szCs w:val="18"/>
    </w:rPr>
  </w:style>
  <w:style w:type="table" w:styleId="ae">
    <w:name w:val="Table Grid"/>
    <w:basedOn w:val="a1"/>
    <w:uiPriority w:val="39"/>
    <w:rsid w:val="00F52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1">
    <w:name w:val="目錄No.1"/>
    <w:basedOn w:val="1"/>
    <w:link w:val="No10"/>
    <w:uiPriority w:val="1"/>
    <w:qFormat/>
    <w:rsid w:val="00F30597"/>
    <w:pPr>
      <w:kinsoku w:val="0"/>
      <w:overflowPunct w:val="0"/>
      <w:spacing w:beforeLines="50" w:before="120" w:line="520" w:lineRule="exact"/>
      <w:ind w:left="119"/>
    </w:pPr>
    <w:rPr>
      <w:spacing w:val="2"/>
    </w:rPr>
  </w:style>
  <w:style w:type="paragraph" w:customStyle="1" w:styleId="No2">
    <w:name w:val="目錄No.2"/>
    <w:basedOn w:val="No1"/>
    <w:link w:val="No20"/>
    <w:uiPriority w:val="1"/>
    <w:qFormat/>
    <w:rsid w:val="00F30597"/>
    <w:pPr>
      <w:numPr>
        <w:numId w:val="8"/>
      </w:numPr>
      <w:tabs>
        <w:tab w:val="left" w:pos="993"/>
      </w:tabs>
      <w:ind w:right="240"/>
    </w:pPr>
  </w:style>
  <w:style w:type="character" w:customStyle="1" w:styleId="No10">
    <w:name w:val="目錄No.1 字元"/>
    <w:basedOn w:val="10"/>
    <w:link w:val="No1"/>
    <w:uiPriority w:val="1"/>
    <w:rsid w:val="00F30597"/>
    <w:rPr>
      <w:rFonts w:ascii="標楷體" w:eastAsia="標楷體" w:hAnsi="Times New Roman" w:cs="標楷體"/>
      <w:b/>
      <w:bCs/>
      <w:spacing w:val="2"/>
      <w:kern w:val="52"/>
      <w:sz w:val="32"/>
      <w:szCs w:val="32"/>
    </w:rPr>
  </w:style>
  <w:style w:type="character" w:customStyle="1" w:styleId="No20">
    <w:name w:val="目錄No.2 字元"/>
    <w:basedOn w:val="No10"/>
    <w:link w:val="No2"/>
    <w:uiPriority w:val="1"/>
    <w:rsid w:val="00F30597"/>
    <w:rPr>
      <w:rFonts w:ascii="標楷體" w:eastAsia="標楷體" w:hAnsi="Times New Roman" w:cs="標楷體"/>
      <w:b/>
      <w:bCs/>
      <w:spacing w:val="2"/>
      <w:kern w:val="52"/>
      <w:sz w:val="32"/>
      <w:szCs w:val="32"/>
    </w:rPr>
  </w:style>
  <w:style w:type="paragraph" w:styleId="af">
    <w:name w:val="TOC Heading"/>
    <w:basedOn w:val="1"/>
    <w:next w:val="a"/>
    <w:uiPriority w:val="39"/>
    <w:unhideWhenUsed/>
    <w:qFormat/>
    <w:rsid w:val="00703820"/>
    <w:pPr>
      <w:keepNext/>
      <w:keepLines/>
      <w:widowControl/>
      <w:autoSpaceDE/>
      <w:autoSpaceDN/>
      <w:adjustRightInd/>
      <w:spacing w:before="240" w:line="259" w:lineRule="auto"/>
      <w:ind w:left="0"/>
      <w:outlineLvl w:val="9"/>
    </w:pPr>
    <w:rPr>
      <w:rFonts w:asciiTheme="majorHAnsi" w:eastAsiaTheme="majorEastAsia" w:hAnsiTheme="majorHAnsi" w:cstheme="majorBidi"/>
      <w:b w:val="0"/>
      <w:bCs w:val="0"/>
      <w:color w:val="2E74B5" w:themeColor="accent1" w:themeShade="BF"/>
    </w:rPr>
  </w:style>
  <w:style w:type="paragraph" w:styleId="2">
    <w:name w:val="toc 2"/>
    <w:basedOn w:val="a"/>
    <w:next w:val="a"/>
    <w:autoRedefine/>
    <w:uiPriority w:val="39"/>
    <w:unhideWhenUsed/>
    <w:rsid w:val="00703820"/>
    <w:pPr>
      <w:widowControl/>
      <w:autoSpaceDE/>
      <w:autoSpaceDN/>
      <w:adjustRightInd/>
      <w:spacing w:after="100" w:line="259" w:lineRule="auto"/>
      <w:ind w:left="220"/>
    </w:pPr>
    <w:rPr>
      <w:rFonts w:asciiTheme="minorHAnsi" w:eastAsiaTheme="minorEastAsia" w:hAnsiTheme="minorHAnsi"/>
      <w:sz w:val="22"/>
      <w:szCs w:val="22"/>
    </w:rPr>
  </w:style>
  <w:style w:type="paragraph" w:styleId="11">
    <w:name w:val="toc 1"/>
    <w:basedOn w:val="a"/>
    <w:next w:val="a"/>
    <w:autoRedefine/>
    <w:uiPriority w:val="39"/>
    <w:unhideWhenUsed/>
    <w:rsid w:val="00DC5EAF"/>
    <w:pPr>
      <w:widowControl/>
      <w:tabs>
        <w:tab w:val="left" w:pos="720"/>
        <w:tab w:val="right" w:leader="dot" w:pos="8540"/>
      </w:tabs>
      <w:autoSpaceDE/>
      <w:autoSpaceDN/>
      <w:adjustRightInd/>
      <w:spacing w:beforeLines="150" w:before="360"/>
    </w:pPr>
    <w:rPr>
      <w:rFonts w:asciiTheme="minorHAnsi" w:eastAsia="標楷體" w:hAnsiTheme="minorHAnsi"/>
      <w:sz w:val="28"/>
      <w:szCs w:val="22"/>
      <w:lang w:val="zh-TW"/>
    </w:rPr>
  </w:style>
  <w:style w:type="paragraph" w:styleId="3">
    <w:name w:val="toc 3"/>
    <w:basedOn w:val="a"/>
    <w:next w:val="a"/>
    <w:autoRedefine/>
    <w:uiPriority w:val="39"/>
    <w:unhideWhenUsed/>
    <w:rsid w:val="00703820"/>
    <w:pPr>
      <w:widowControl/>
      <w:autoSpaceDE/>
      <w:autoSpaceDN/>
      <w:adjustRightInd/>
      <w:spacing w:after="100" w:line="259" w:lineRule="auto"/>
      <w:ind w:left="440"/>
    </w:pPr>
    <w:rPr>
      <w:rFonts w:asciiTheme="minorHAnsi" w:eastAsiaTheme="minorEastAsia" w:hAnsiTheme="minorHAnsi"/>
      <w:sz w:val="22"/>
      <w:szCs w:val="22"/>
    </w:rPr>
  </w:style>
  <w:style w:type="character" w:styleId="af0">
    <w:name w:val="annotation reference"/>
    <w:basedOn w:val="a0"/>
    <w:uiPriority w:val="99"/>
    <w:semiHidden/>
    <w:unhideWhenUsed/>
    <w:rsid w:val="00CD1279"/>
    <w:rPr>
      <w:sz w:val="18"/>
      <w:szCs w:val="18"/>
    </w:rPr>
  </w:style>
  <w:style w:type="paragraph" w:styleId="af1">
    <w:name w:val="annotation text"/>
    <w:basedOn w:val="a"/>
    <w:link w:val="af2"/>
    <w:uiPriority w:val="99"/>
    <w:semiHidden/>
    <w:unhideWhenUsed/>
    <w:rsid w:val="00CD1279"/>
  </w:style>
  <w:style w:type="character" w:customStyle="1" w:styleId="af2">
    <w:name w:val="註解文字 字元"/>
    <w:basedOn w:val="a0"/>
    <w:link w:val="af1"/>
    <w:uiPriority w:val="99"/>
    <w:semiHidden/>
    <w:rsid w:val="00CD1279"/>
    <w:rPr>
      <w:rFonts w:ascii="Times New Roman" w:hAnsi="Times New Roman"/>
      <w:sz w:val="24"/>
      <w:szCs w:val="24"/>
    </w:rPr>
  </w:style>
  <w:style w:type="paragraph" w:styleId="af3">
    <w:name w:val="annotation subject"/>
    <w:basedOn w:val="af1"/>
    <w:next w:val="af1"/>
    <w:link w:val="af4"/>
    <w:uiPriority w:val="99"/>
    <w:semiHidden/>
    <w:unhideWhenUsed/>
    <w:rsid w:val="00CD1279"/>
    <w:rPr>
      <w:b/>
      <w:bCs/>
    </w:rPr>
  </w:style>
  <w:style w:type="character" w:customStyle="1" w:styleId="af4">
    <w:name w:val="註解主旨 字元"/>
    <w:basedOn w:val="af2"/>
    <w:link w:val="af3"/>
    <w:uiPriority w:val="99"/>
    <w:semiHidden/>
    <w:rsid w:val="00CD1279"/>
    <w:rPr>
      <w:rFonts w:ascii="Times New Roman" w:hAnsi="Times New Roman"/>
      <w:b/>
      <w:bCs/>
      <w:sz w:val="24"/>
      <w:szCs w:val="24"/>
    </w:rPr>
  </w:style>
  <w:style w:type="paragraph" w:styleId="af5">
    <w:name w:val="Revision"/>
    <w:hidden/>
    <w:uiPriority w:val="99"/>
    <w:semiHidden/>
    <w:rsid w:val="004E4A85"/>
    <w:rPr>
      <w:rFonts w:ascii="Times New Roman" w:hAnsi="Times New Roman"/>
      <w:sz w:val="24"/>
      <w:szCs w:val="24"/>
    </w:rPr>
  </w:style>
  <w:style w:type="paragraph" w:styleId="Web">
    <w:name w:val="Normal (Web)"/>
    <w:basedOn w:val="a"/>
    <w:uiPriority w:val="99"/>
    <w:semiHidden/>
    <w:unhideWhenUsed/>
    <w:rsid w:val="005D6367"/>
  </w:style>
  <w:style w:type="table" w:customStyle="1" w:styleId="TableGrid">
    <w:name w:val="TableGrid"/>
    <w:rsid w:val="00B72BBF"/>
    <w:rPr>
      <w:rFonts w:asciiTheme="minorHAnsi" w:eastAsiaTheme="minorEastAsia" w:hAnsiTheme="minorHAnsi" w:cstheme="minorBidi"/>
      <w:kern w:val="2"/>
      <w:sz w:val="24"/>
      <w:szCs w:val="22"/>
    </w:rPr>
    <w:tblPr>
      <w:tblCellMar>
        <w:top w:w="0" w:type="dxa"/>
        <w:left w:w="0" w:type="dxa"/>
        <w:bottom w:w="0" w:type="dxa"/>
        <w:right w:w="0" w:type="dxa"/>
      </w:tblCellMar>
    </w:tblPr>
  </w:style>
  <w:style w:type="table" w:customStyle="1" w:styleId="12">
    <w:name w:val="表格格線1"/>
    <w:basedOn w:val="a1"/>
    <w:next w:val="ae"/>
    <w:uiPriority w:val="39"/>
    <w:rsid w:val="00ED6EE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e"/>
    <w:uiPriority w:val="39"/>
    <w:rsid w:val="00ED6EE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e"/>
    <w:uiPriority w:val="39"/>
    <w:rsid w:val="002917E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e"/>
    <w:uiPriority w:val="39"/>
    <w:rsid w:val="005578E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5B00DD"/>
    <w:rPr>
      <w:color w:val="605E5C"/>
      <w:shd w:val="clear" w:color="auto" w:fill="E1DFDD"/>
    </w:rPr>
  </w:style>
  <w:style w:type="paragraph" w:customStyle="1" w:styleId="Default">
    <w:name w:val="Default"/>
    <w:rsid w:val="00582982"/>
    <w:pPr>
      <w:widowControl w:val="0"/>
      <w:autoSpaceDE w:val="0"/>
      <w:autoSpaceDN w:val="0"/>
      <w:adjustRightInd w:val="0"/>
    </w:pPr>
    <w:rPr>
      <w:rFonts w:ascii="標楷體" w:eastAsia="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51299"/>
    <w:pPr>
      <w:widowControl w:val="0"/>
      <w:autoSpaceDE w:val="0"/>
      <w:autoSpaceDN w:val="0"/>
      <w:adjustRightInd w:val="0"/>
    </w:pPr>
    <w:rPr>
      <w:rFonts w:ascii="Times New Roman" w:hAnsi="Times New Roman"/>
      <w:sz w:val="24"/>
      <w:szCs w:val="24"/>
    </w:rPr>
  </w:style>
  <w:style w:type="paragraph" w:styleId="1">
    <w:name w:val="heading 1"/>
    <w:basedOn w:val="a"/>
    <w:next w:val="a"/>
    <w:link w:val="10"/>
    <w:uiPriority w:val="1"/>
    <w:qFormat/>
    <w:pPr>
      <w:ind w:left="120"/>
      <w:outlineLvl w:val="0"/>
    </w:pPr>
    <w:rPr>
      <w:rFonts w:ascii="標楷體" w:eastAsia="標楷體" w:cs="標楷體"/>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locked/>
    <w:rPr>
      <w:rFonts w:ascii="Calibri Light" w:eastAsia="新細明體" w:hAnsi="Calibri Light" w:cs="Times New Roman"/>
      <w:b/>
      <w:kern w:val="52"/>
      <w:sz w:val="52"/>
    </w:rPr>
  </w:style>
  <w:style w:type="paragraph" w:styleId="a3">
    <w:name w:val="Body Text"/>
    <w:basedOn w:val="a"/>
    <w:link w:val="a4"/>
    <w:uiPriority w:val="1"/>
    <w:qFormat/>
    <w:pPr>
      <w:spacing w:before="188"/>
      <w:ind w:left="846"/>
    </w:pPr>
    <w:rPr>
      <w:rFonts w:ascii="標楷體" w:eastAsia="標楷體" w:cs="標楷體"/>
      <w:sz w:val="28"/>
      <w:szCs w:val="28"/>
    </w:rPr>
  </w:style>
  <w:style w:type="character" w:customStyle="1" w:styleId="a4">
    <w:name w:val="本文 字元"/>
    <w:basedOn w:val="a0"/>
    <w:link w:val="a3"/>
    <w:uiPriority w:val="1"/>
    <w:locked/>
    <w:rPr>
      <w:rFonts w:ascii="Times New Roman" w:hAnsi="Times New Roman" w:cs="Times New Roman"/>
      <w:kern w:val="0"/>
      <w:sz w:val="24"/>
    </w:rPr>
  </w:style>
  <w:style w:type="paragraph" w:styleId="a5">
    <w:name w:val="List Paragraph"/>
    <w:aliases w:val="標題 (4),(二),1.1.1.1清單段落,列點"/>
    <w:basedOn w:val="a"/>
    <w:link w:val="a6"/>
    <w:uiPriority w:val="34"/>
    <w:qFormat/>
  </w:style>
  <w:style w:type="paragraph" w:customStyle="1" w:styleId="TableParagraph">
    <w:name w:val="Table Paragraph"/>
    <w:basedOn w:val="a"/>
    <w:uiPriority w:val="1"/>
    <w:qFormat/>
  </w:style>
  <w:style w:type="paragraph" w:styleId="a7">
    <w:name w:val="header"/>
    <w:basedOn w:val="a"/>
    <w:link w:val="a8"/>
    <w:uiPriority w:val="99"/>
    <w:unhideWhenUsed/>
    <w:rsid w:val="00CD6246"/>
    <w:pPr>
      <w:tabs>
        <w:tab w:val="center" w:pos="4153"/>
        <w:tab w:val="right" w:pos="8306"/>
      </w:tabs>
      <w:snapToGrid w:val="0"/>
    </w:pPr>
    <w:rPr>
      <w:sz w:val="20"/>
      <w:szCs w:val="20"/>
    </w:rPr>
  </w:style>
  <w:style w:type="character" w:customStyle="1" w:styleId="a8">
    <w:name w:val="頁首 字元"/>
    <w:basedOn w:val="a0"/>
    <w:link w:val="a7"/>
    <w:uiPriority w:val="99"/>
    <w:locked/>
    <w:rsid w:val="00CD6246"/>
    <w:rPr>
      <w:rFonts w:ascii="Times New Roman" w:hAnsi="Times New Roman" w:cs="Times New Roman"/>
      <w:kern w:val="0"/>
      <w:sz w:val="20"/>
    </w:rPr>
  </w:style>
  <w:style w:type="paragraph" w:styleId="a9">
    <w:name w:val="footer"/>
    <w:basedOn w:val="a"/>
    <w:link w:val="aa"/>
    <w:uiPriority w:val="99"/>
    <w:unhideWhenUsed/>
    <w:rsid w:val="00CD6246"/>
    <w:pPr>
      <w:tabs>
        <w:tab w:val="center" w:pos="4153"/>
        <w:tab w:val="right" w:pos="8306"/>
      </w:tabs>
      <w:snapToGrid w:val="0"/>
    </w:pPr>
    <w:rPr>
      <w:sz w:val="20"/>
      <w:szCs w:val="20"/>
    </w:rPr>
  </w:style>
  <w:style w:type="character" w:customStyle="1" w:styleId="aa">
    <w:name w:val="頁尾 字元"/>
    <w:basedOn w:val="a0"/>
    <w:link w:val="a9"/>
    <w:uiPriority w:val="99"/>
    <w:locked/>
    <w:rsid w:val="00CD6246"/>
    <w:rPr>
      <w:rFonts w:ascii="Times New Roman" w:hAnsi="Times New Roman" w:cs="Times New Roman"/>
      <w:kern w:val="0"/>
      <w:sz w:val="20"/>
    </w:rPr>
  </w:style>
  <w:style w:type="character" w:customStyle="1" w:styleId="a6">
    <w:name w:val="清單段落 字元"/>
    <w:aliases w:val="標題 (4) 字元,(二) 字元,1.1.1.1清單段落 字元,列點 字元"/>
    <w:link w:val="a5"/>
    <w:uiPriority w:val="34"/>
    <w:locked/>
    <w:rsid w:val="000A4BA3"/>
    <w:rPr>
      <w:rFonts w:ascii="Times New Roman" w:hAnsi="Times New Roman"/>
      <w:kern w:val="0"/>
    </w:rPr>
  </w:style>
  <w:style w:type="character" w:styleId="ab">
    <w:name w:val="Hyperlink"/>
    <w:basedOn w:val="a0"/>
    <w:uiPriority w:val="99"/>
    <w:unhideWhenUsed/>
    <w:rsid w:val="00C13184"/>
    <w:rPr>
      <w:rFonts w:cs="Times New Roman"/>
      <w:color w:val="0000FF"/>
      <w:u w:val="single"/>
    </w:rPr>
  </w:style>
  <w:style w:type="paragraph" w:styleId="ac">
    <w:name w:val="Balloon Text"/>
    <w:basedOn w:val="a"/>
    <w:link w:val="ad"/>
    <w:uiPriority w:val="99"/>
    <w:semiHidden/>
    <w:unhideWhenUsed/>
    <w:rsid w:val="00EB5C06"/>
    <w:rPr>
      <w:rFonts w:asciiTheme="majorHAnsi" w:eastAsiaTheme="majorEastAsia" w:hAnsiTheme="majorHAnsi"/>
      <w:sz w:val="18"/>
      <w:szCs w:val="18"/>
    </w:rPr>
  </w:style>
  <w:style w:type="character" w:customStyle="1" w:styleId="ad">
    <w:name w:val="註解方塊文字 字元"/>
    <w:basedOn w:val="a0"/>
    <w:link w:val="ac"/>
    <w:uiPriority w:val="99"/>
    <w:semiHidden/>
    <w:locked/>
    <w:rsid w:val="00EB5C06"/>
    <w:rPr>
      <w:rFonts w:asciiTheme="majorHAnsi" w:eastAsiaTheme="majorEastAsia" w:hAnsiTheme="majorHAnsi" w:cs="Times New Roman"/>
      <w:sz w:val="18"/>
      <w:szCs w:val="18"/>
    </w:rPr>
  </w:style>
  <w:style w:type="table" w:styleId="ae">
    <w:name w:val="Table Grid"/>
    <w:basedOn w:val="a1"/>
    <w:uiPriority w:val="39"/>
    <w:rsid w:val="00F52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1">
    <w:name w:val="目錄No.1"/>
    <w:basedOn w:val="1"/>
    <w:link w:val="No10"/>
    <w:uiPriority w:val="1"/>
    <w:qFormat/>
    <w:rsid w:val="00F30597"/>
    <w:pPr>
      <w:kinsoku w:val="0"/>
      <w:overflowPunct w:val="0"/>
      <w:spacing w:beforeLines="50" w:before="120" w:line="520" w:lineRule="exact"/>
      <w:ind w:left="119"/>
    </w:pPr>
    <w:rPr>
      <w:spacing w:val="2"/>
    </w:rPr>
  </w:style>
  <w:style w:type="paragraph" w:customStyle="1" w:styleId="No2">
    <w:name w:val="目錄No.2"/>
    <w:basedOn w:val="No1"/>
    <w:link w:val="No20"/>
    <w:uiPriority w:val="1"/>
    <w:qFormat/>
    <w:rsid w:val="00F30597"/>
    <w:pPr>
      <w:numPr>
        <w:numId w:val="8"/>
      </w:numPr>
      <w:tabs>
        <w:tab w:val="left" w:pos="993"/>
      </w:tabs>
      <w:ind w:right="240"/>
    </w:pPr>
  </w:style>
  <w:style w:type="character" w:customStyle="1" w:styleId="No10">
    <w:name w:val="目錄No.1 字元"/>
    <w:basedOn w:val="10"/>
    <w:link w:val="No1"/>
    <w:uiPriority w:val="1"/>
    <w:rsid w:val="00F30597"/>
    <w:rPr>
      <w:rFonts w:ascii="標楷體" w:eastAsia="標楷體" w:hAnsi="Times New Roman" w:cs="標楷體"/>
      <w:b/>
      <w:bCs/>
      <w:spacing w:val="2"/>
      <w:kern w:val="52"/>
      <w:sz w:val="32"/>
      <w:szCs w:val="32"/>
    </w:rPr>
  </w:style>
  <w:style w:type="character" w:customStyle="1" w:styleId="No20">
    <w:name w:val="目錄No.2 字元"/>
    <w:basedOn w:val="No10"/>
    <w:link w:val="No2"/>
    <w:uiPriority w:val="1"/>
    <w:rsid w:val="00F30597"/>
    <w:rPr>
      <w:rFonts w:ascii="標楷體" w:eastAsia="標楷體" w:hAnsi="Times New Roman" w:cs="標楷體"/>
      <w:b/>
      <w:bCs/>
      <w:spacing w:val="2"/>
      <w:kern w:val="52"/>
      <w:sz w:val="32"/>
      <w:szCs w:val="32"/>
    </w:rPr>
  </w:style>
  <w:style w:type="paragraph" w:styleId="af">
    <w:name w:val="TOC Heading"/>
    <w:basedOn w:val="1"/>
    <w:next w:val="a"/>
    <w:uiPriority w:val="39"/>
    <w:unhideWhenUsed/>
    <w:qFormat/>
    <w:rsid w:val="00703820"/>
    <w:pPr>
      <w:keepNext/>
      <w:keepLines/>
      <w:widowControl/>
      <w:autoSpaceDE/>
      <w:autoSpaceDN/>
      <w:adjustRightInd/>
      <w:spacing w:before="240" w:line="259" w:lineRule="auto"/>
      <w:ind w:left="0"/>
      <w:outlineLvl w:val="9"/>
    </w:pPr>
    <w:rPr>
      <w:rFonts w:asciiTheme="majorHAnsi" w:eastAsiaTheme="majorEastAsia" w:hAnsiTheme="majorHAnsi" w:cstheme="majorBidi"/>
      <w:b w:val="0"/>
      <w:bCs w:val="0"/>
      <w:color w:val="2E74B5" w:themeColor="accent1" w:themeShade="BF"/>
    </w:rPr>
  </w:style>
  <w:style w:type="paragraph" w:styleId="2">
    <w:name w:val="toc 2"/>
    <w:basedOn w:val="a"/>
    <w:next w:val="a"/>
    <w:autoRedefine/>
    <w:uiPriority w:val="39"/>
    <w:unhideWhenUsed/>
    <w:rsid w:val="00703820"/>
    <w:pPr>
      <w:widowControl/>
      <w:autoSpaceDE/>
      <w:autoSpaceDN/>
      <w:adjustRightInd/>
      <w:spacing w:after="100" w:line="259" w:lineRule="auto"/>
      <w:ind w:left="220"/>
    </w:pPr>
    <w:rPr>
      <w:rFonts w:asciiTheme="minorHAnsi" w:eastAsiaTheme="minorEastAsia" w:hAnsiTheme="minorHAnsi"/>
      <w:sz w:val="22"/>
      <w:szCs w:val="22"/>
    </w:rPr>
  </w:style>
  <w:style w:type="paragraph" w:styleId="11">
    <w:name w:val="toc 1"/>
    <w:basedOn w:val="a"/>
    <w:next w:val="a"/>
    <w:autoRedefine/>
    <w:uiPriority w:val="39"/>
    <w:unhideWhenUsed/>
    <w:rsid w:val="00DC5EAF"/>
    <w:pPr>
      <w:widowControl/>
      <w:tabs>
        <w:tab w:val="left" w:pos="720"/>
        <w:tab w:val="right" w:leader="dot" w:pos="8540"/>
      </w:tabs>
      <w:autoSpaceDE/>
      <w:autoSpaceDN/>
      <w:adjustRightInd/>
      <w:spacing w:beforeLines="150" w:before="360"/>
    </w:pPr>
    <w:rPr>
      <w:rFonts w:asciiTheme="minorHAnsi" w:eastAsia="標楷體" w:hAnsiTheme="minorHAnsi"/>
      <w:sz w:val="28"/>
      <w:szCs w:val="22"/>
      <w:lang w:val="zh-TW"/>
    </w:rPr>
  </w:style>
  <w:style w:type="paragraph" w:styleId="3">
    <w:name w:val="toc 3"/>
    <w:basedOn w:val="a"/>
    <w:next w:val="a"/>
    <w:autoRedefine/>
    <w:uiPriority w:val="39"/>
    <w:unhideWhenUsed/>
    <w:rsid w:val="00703820"/>
    <w:pPr>
      <w:widowControl/>
      <w:autoSpaceDE/>
      <w:autoSpaceDN/>
      <w:adjustRightInd/>
      <w:spacing w:after="100" w:line="259" w:lineRule="auto"/>
      <w:ind w:left="440"/>
    </w:pPr>
    <w:rPr>
      <w:rFonts w:asciiTheme="minorHAnsi" w:eastAsiaTheme="minorEastAsia" w:hAnsiTheme="minorHAnsi"/>
      <w:sz w:val="22"/>
      <w:szCs w:val="22"/>
    </w:rPr>
  </w:style>
  <w:style w:type="character" w:styleId="af0">
    <w:name w:val="annotation reference"/>
    <w:basedOn w:val="a0"/>
    <w:uiPriority w:val="99"/>
    <w:semiHidden/>
    <w:unhideWhenUsed/>
    <w:rsid w:val="00CD1279"/>
    <w:rPr>
      <w:sz w:val="18"/>
      <w:szCs w:val="18"/>
    </w:rPr>
  </w:style>
  <w:style w:type="paragraph" w:styleId="af1">
    <w:name w:val="annotation text"/>
    <w:basedOn w:val="a"/>
    <w:link w:val="af2"/>
    <w:uiPriority w:val="99"/>
    <w:semiHidden/>
    <w:unhideWhenUsed/>
    <w:rsid w:val="00CD1279"/>
  </w:style>
  <w:style w:type="character" w:customStyle="1" w:styleId="af2">
    <w:name w:val="註解文字 字元"/>
    <w:basedOn w:val="a0"/>
    <w:link w:val="af1"/>
    <w:uiPriority w:val="99"/>
    <w:semiHidden/>
    <w:rsid w:val="00CD1279"/>
    <w:rPr>
      <w:rFonts w:ascii="Times New Roman" w:hAnsi="Times New Roman"/>
      <w:sz w:val="24"/>
      <w:szCs w:val="24"/>
    </w:rPr>
  </w:style>
  <w:style w:type="paragraph" w:styleId="af3">
    <w:name w:val="annotation subject"/>
    <w:basedOn w:val="af1"/>
    <w:next w:val="af1"/>
    <w:link w:val="af4"/>
    <w:uiPriority w:val="99"/>
    <w:semiHidden/>
    <w:unhideWhenUsed/>
    <w:rsid w:val="00CD1279"/>
    <w:rPr>
      <w:b/>
      <w:bCs/>
    </w:rPr>
  </w:style>
  <w:style w:type="character" w:customStyle="1" w:styleId="af4">
    <w:name w:val="註解主旨 字元"/>
    <w:basedOn w:val="af2"/>
    <w:link w:val="af3"/>
    <w:uiPriority w:val="99"/>
    <w:semiHidden/>
    <w:rsid w:val="00CD1279"/>
    <w:rPr>
      <w:rFonts w:ascii="Times New Roman" w:hAnsi="Times New Roman"/>
      <w:b/>
      <w:bCs/>
      <w:sz w:val="24"/>
      <w:szCs w:val="24"/>
    </w:rPr>
  </w:style>
  <w:style w:type="paragraph" w:styleId="af5">
    <w:name w:val="Revision"/>
    <w:hidden/>
    <w:uiPriority w:val="99"/>
    <w:semiHidden/>
    <w:rsid w:val="004E4A85"/>
    <w:rPr>
      <w:rFonts w:ascii="Times New Roman" w:hAnsi="Times New Roman"/>
      <w:sz w:val="24"/>
      <w:szCs w:val="24"/>
    </w:rPr>
  </w:style>
  <w:style w:type="paragraph" w:styleId="Web">
    <w:name w:val="Normal (Web)"/>
    <w:basedOn w:val="a"/>
    <w:uiPriority w:val="99"/>
    <w:semiHidden/>
    <w:unhideWhenUsed/>
    <w:rsid w:val="005D6367"/>
  </w:style>
  <w:style w:type="table" w:customStyle="1" w:styleId="TableGrid">
    <w:name w:val="TableGrid"/>
    <w:rsid w:val="00B72BBF"/>
    <w:rPr>
      <w:rFonts w:asciiTheme="minorHAnsi" w:eastAsiaTheme="minorEastAsia" w:hAnsiTheme="minorHAnsi" w:cstheme="minorBidi"/>
      <w:kern w:val="2"/>
      <w:sz w:val="24"/>
      <w:szCs w:val="22"/>
    </w:rPr>
    <w:tblPr>
      <w:tblCellMar>
        <w:top w:w="0" w:type="dxa"/>
        <w:left w:w="0" w:type="dxa"/>
        <w:bottom w:w="0" w:type="dxa"/>
        <w:right w:w="0" w:type="dxa"/>
      </w:tblCellMar>
    </w:tblPr>
  </w:style>
  <w:style w:type="table" w:customStyle="1" w:styleId="12">
    <w:name w:val="表格格線1"/>
    <w:basedOn w:val="a1"/>
    <w:next w:val="ae"/>
    <w:uiPriority w:val="39"/>
    <w:rsid w:val="00ED6EE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e"/>
    <w:uiPriority w:val="39"/>
    <w:rsid w:val="00ED6EE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e"/>
    <w:uiPriority w:val="39"/>
    <w:rsid w:val="002917E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e"/>
    <w:uiPriority w:val="39"/>
    <w:rsid w:val="005578E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5B00DD"/>
    <w:rPr>
      <w:color w:val="605E5C"/>
      <w:shd w:val="clear" w:color="auto" w:fill="E1DFDD"/>
    </w:rPr>
  </w:style>
  <w:style w:type="paragraph" w:customStyle="1" w:styleId="Default">
    <w:name w:val="Default"/>
    <w:rsid w:val="00582982"/>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071161">
      <w:bodyDiv w:val="1"/>
      <w:marLeft w:val="0"/>
      <w:marRight w:val="0"/>
      <w:marTop w:val="0"/>
      <w:marBottom w:val="0"/>
      <w:divBdr>
        <w:top w:val="none" w:sz="0" w:space="0" w:color="auto"/>
        <w:left w:val="none" w:sz="0" w:space="0" w:color="auto"/>
        <w:bottom w:val="none" w:sz="0" w:space="0" w:color="auto"/>
        <w:right w:val="none" w:sz="0" w:space="0" w:color="auto"/>
      </w:divBdr>
    </w:div>
    <w:div w:id="675810670">
      <w:bodyDiv w:val="1"/>
      <w:marLeft w:val="0"/>
      <w:marRight w:val="0"/>
      <w:marTop w:val="0"/>
      <w:marBottom w:val="0"/>
      <w:divBdr>
        <w:top w:val="none" w:sz="0" w:space="0" w:color="auto"/>
        <w:left w:val="none" w:sz="0" w:space="0" w:color="auto"/>
        <w:bottom w:val="none" w:sz="0" w:space="0" w:color="auto"/>
        <w:right w:val="none" w:sz="0" w:space="0" w:color="auto"/>
      </w:divBdr>
    </w:div>
    <w:div w:id="987899315">
      <w:bodyDiv w:val="1"/>
      <w:marLeft w:val="0"/>
      <w:marRight w:val="0"/>
      <w:marTop w:val="0"/>
      <w:marBottom w:val="0"/>
      <w:divBdr>
        <w:top w:val="none" w:sz="0" w:space="0" w:color="auto"/>
        <w:left w:val="none" w:sz="0" w:space="0" w:color="auto"/>
        <w:bottom w:val="none" w:sz="0" w:space="0" w:color="auto"/>
        <w:right w:val="none" w:sz="0" w:space="0" w:color="auto"/>
      </w:divBdr>
    </w:div>
    <w:div w:id="1031298827">
      <w:bodyDiv w:val="1"/>
      <w:marLeft w:val="0"/>
      <w:marRight w:val="0"/>
      <w:marTop w:val="0"/>
      <w:marBottom w:val="0"/>
      <w:divBdr>
        <w:top w:val="none" w:sz="0" w:space="0" w:color="auto"/>
        <w:left w:val="none" w:sz="0" w:space="0" w:color="auto"/>
        <w:bottom w:val="none" w:sz="0" w:space="0" w:color="auto"/>
        <w:right w:val="none" w:sz="0" w:space="0" w:color="auto"/>
      </w:divBdr>
    </w:div>
    <w:div w:id="1721510423">
      <w:marLeft w:val="0"/>
      <w:marRight w:val="0"/>
      <w:marTop w:val="0"/>
      <w:marBottom w:val="0"/>
      <w:divBdr>
        <w:top w:val="none" w:sz="0" w:space="0" w:color="auto"/>
        <w:left w:val="none" w:sz="0" w:space="0" w:color="auto"/>
        <w:bottom w:val="none" w:sz="0" w:space="0" w:color="auto"/>
        <w:right w:val="none" w:sz="0" w:space="0" w:color="auto"/>
      </w:divBdr>
    </w:div>
    <w:div w:id="1721510425">
      <w:marLeft w:val="0"/>
      <w:marRight w:val="0"/>
      <w:marTop w:val="0"/>
      <w:marBottom w:val="0"/>
      <w:divBdr>
        <w:top w:val="none" w:sz="0" w:space="0" w:color="auto"/>
        <w:left w:val="none" w:sz="0" w:space="0" w:color="auto"/>
        <w:bottom w:val="none" w:sz="0" w:space="0" w:color="auto"/>
        <w:right w:val="none" w:sz="0" w:space="0" w:color="auto"/>
      </w:divBdr>
      <w:divsChild>
        <w:div w:id="1721510424">
          <w:marLeft w:val="3946"/>
          <w:marRight w:val="0"/>
          <w:marTop w:val="0"/>
          <w:marBottom w:val="0"/>
          <w:divBdr>
            <w:top w:val="none" w:sz="0" w:space="0" w:color="auto"/>
            <w:left w:val="none" w:sz="0" w:space="0" w:color="auto"/>
            <w:bottom w:val="none" w:sz="0" w:space="0" w:color="auto"/>
            <w:right w:val="none" w:sz="0" w:space="0" w:color="auto"/>
          </w:divBdr>
        </w:div>
        <w:div w:id="1721510429">
          <w:marLeft w:val="3946"/>
          <w:marRight w:val="0"/>
          <w:marTop w:val="0"/>
          <w:marBottom w:val="0"/>
          <w:divBdr>
            <w:top w:val="none" w:sz="0" w:space="0" w:color="auto"/>
            <w:left w:val="none" w:sz="0" w:space="0" w:color="auto"/>
            <w:bottom w:val="none" w:sz="0" w:space="0" w:color="auto"/>
            <w:right w:val="none" w:sz="0" w:space="0" w:color="auto"/>
          </w:divBdr>
        </w:div>
      </w:divsChild>
    </w:div>
    <w:div w:id="1721510426">
      <w:marLeft w:val="0"/>
      <w:marRight w:val="0"/>
      <w:marTop w:val="0"/>
      <w:marBottom w:val="0"/>
      <w:divBdr>
        <w:top w:val="none" w:sz="0" w:space="0" w:color="auto"/>
        <w:left w:val="none" w:sz="0" w:space="0" w:color="auto"/>
        <w:bottom w:val="none" w:sz="0" w:space="0" w:color="auto"/>
        <w:right w:val="none" w:sz="0" w:space="0" w:color="auto"/>
      </w:divBdr>
    </w:div>
    <w:div w:id="1721510427">
      <w:marLeft w:val="0"/>
      <w:marRight w:val="0"/>
      <w:marTop w:val="0"/>
      <w:marBottom w:val="0"/>
      <w:divBdr>
        <w:top w:val="none" w:sz="0" w:space="0" w:color="auto"/>
        <w:left w:val="none" w:sz="0" w:space="0" w:color="auto"/>
        <w:bottom w:val="none" w:sz="0" w:space="0" w:color="auto"/>
        <w:right w:val="none" w:sz="0" w:space="0" w:color="auto"/>
      </w:divBdr>
    </w:div>
    <w:div w:id="1721510430">
      <w:marLeft w:val="0"/>
      <w:marRight w:val="0"/>
      <w:marTop w:val="0"/>
      <w:marBottom w:val="0"/>
      <w:divBdr>
        <w:top w:val="none" w:sz="0" w:space="0" w:color="auto"/>
        <w:left w:val="none" w:sz="0" w:space="0" w:color="auto"/>
        <w:bottom w:val="none" w:sz="0" w:space="0" w:color="auto"/>
        <w:right w:val="none" w:sz="0" w:space="0" w:color="auto"/>
      </w:divBdr>
      <w:divsChild>
        <w:div w:id="1721510428">
          <w:marLeft w:val="547"/>
          <w:marRight w:val="0"/>
          <w:marTop w:val="0"/>
          <w:marBottom w:val="0"/>
          <w:divBdr>
            <w:top w:val="none" w:sz="0" w:space="0" w:color="auto"/>
            <w:left w:val="none" w:sz="0" w:space="0" w:color="auto"/>
            <w:bottom w:val="none" w:sz="0" w:space="0" w:color="auto"/>
            <w:right w:val="none" w:sz="0" w:space="0" w:color="auto"/>
          </w:divBdr>
        </w:div>
      </w:divsChild>
    </w:div>
    <w:div w:id="207736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bnet.org.tw"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28DD1-7098-49A7-ACA2-EECAE694B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15</Pages>
  <Words>1137</Words>
  <Characters>6486</Characters>
  <Application>Microsoft Office Word</Application>
  <DocSecurity>0</DocSecurity>
  <Lines>54</Lines>
  <Paragraphs>15</Paragraphs>
  <ScaleCrop>false</ScaleCrop>
  <Company/>
  <LinksUpToDate>false</LinksUpToDate>
  <CharactersWithSpaces>7608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高志忠</dc:creator>
  <cp:lastModifiedBy>CHC-張鳳忻</cp:lastModifiedBy>
  <cp:revision>103</cp:revision>
  <cp:lastPrinted>2023-04-25T06:34:00Z</cp:lastPrinted>
  <dcterms:created xsi:type="dcterms:W3CDTF">2023-05-02T00:03:00Z</dcterms:created>
  <dcterms:modified xsi:type="dcterms:W3CDTF">2023-05-02T03:34:00Z</dcterms:modified>
</cp:coreProperties>
</file>