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8BB8" w14:textId="77777777" w:rsidR="00594FEE" w:rsidRDefault="00594FEE" w:rsidP="00D4441E">
      <w:pPr>
        <w:adjustRightInd w:val="0"/>
        <w:snapToGrid w:val="0"/>
        <w:spacing w:beforeLines="100" w:before="360" w:afterLines="50" w:after="180"/>
        <w:jc w:val="center"/>
        <w:rPr>
          <w:rFonts w:ascii="Times New Roman" w:eastAsia="微軟正黑體" w:hAnsi="Times New Roman" w:cs="Times New Roman"/>
          <w:b/>
          <w:sz w:val="34"/>
          <w:szCs w:val="34"/>
          <w:shd w:val="clear" w:color="auto" w:fill="FFFFFF"/>
        </w:rPr>
      </w:pPr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「台灣創新技術博覽會」</w:t>
      </w:r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 xml:space="preserve"> (Taiwan </w:t>
      </w:r>
      <w:proofErr w:type="spellStart"/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Innotech</w:t>
      </w:r>
      <w:proofErr w:type="spellEnd"/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 xml:space="preserve"> Expo, TIE)</w:t>
      </w:r>
    </w:p>
    <w:p w14:paraId="72BCDAF7" w14:textId="343D3442" w:rsidR="00AB6B2E" w:rsidRPr="00667AFE" w:rsidRDefault="00594FEE" w:rsidP="00FE31AB">
      <w:pPr>
        <w:adjustRightInd w:val="0"/>
        <w:snapToGrid w:val="0"/>
        <w:jc w:val="center"/>
        <w:rPr>
          <w:rFonts w:ascii="Times New Roman" w:eastAsia="微軟正黑體" w:hAnsi="Times New Roman" w:cs="Times New Roman"/>
          <w:b/>
          <w:sz w:val="36"/>
          <w:szCs w:val="40"/>
          <w:shd w:val="clear" w:color="auto" w:fill="FFFFFF"/>
        </w:rPr>
      </w:pPr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將於</w:t>
      </w:r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2023</w:t>
      </w:r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年將於</w:t>
      </w:r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 xml:space="preserve"> 10/12-10/14 </w:t>
      </w:r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在世貿</w:t>
      </w:r>
      <w:proofErr w:type="gramStart"/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一</w:t>
      </w:r>
      <w:proofErr w:type="gramEnd"/>
      <w:r w:rsidRPr="00594FEE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館展開</w:t>
      </w:r>
    </w:p>
    <w:p w14:paraId="52293AA7" w14:textId="2DA7E4AB" w:rsidR="00990069" w:rsidRDefault="00663260" w:rsidP="00990069">
      <w:pPr>
        <w:ind w:left="277" w:right="18"/>
        <w:jc w:val="right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2F50F2AF" wp14:editId="42C33E2B">
            <wp:simplePos x="0" y="0"/>
            <wp:positionH relativeFrom="column">
              <wp:posOffset>80010</wp:posOffset>
            </wp:positionH>
            <wp:positionV relativeFrom="paragraph">
              <wp:posOffset>422275</wp:posOffset>
            </wp:positionV>
            <wp:extent cx="6120130" cy="3442335"/>
            <wp:effectExtent l="0" t="0" r="0" b="5715"/>
            <wp:wrapSquare wrapText="bothSides"/>
            <wp:docPr id="102756744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567447" name="圖片 102756744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069" w:rsidRPr="00667AFE">
        <w:rPr>
          <w:rFonts w:ascii="Times New Roman" w:eastAsia="微軟正黑體" w:hAnsi="Times New Roman" w:cs="Times New Roman"/>
        </w:rPr>
        <w:t>發稿日期：</w:t>
      </w:r>
      <w:r w:rsidR="00D679A7" w:rsidRPr="00667AFE">
        <w:rPr>
          <w:rFonts w:ascii="Times New Roman" w:eastAsia="微軟正黑體" w:hAnsi="Times New Roman" w:cs="Times New Roman"/>
        </w:rPr>
        <w:t>112</w:t>
      </w:r>
      <w:r w:rsidR="00102539" w:rsidRPr="00667AFE">
        <w:rPr>
          <w:rFonts w:ascii="Times New Roman" w:eastAsia="微軟正黑體" w:hAnsi="Times New Roman" w:cs="Times New Roman"/>
        </w:rPr>
        <w:t>.</w:t>
      </w:r>
      <w:r w:rsidR="00594FEE">
        <w:rPr>
          <w:rFonts w:ascii="Times New Roman" w:eastAsia="微軟正黑體" w:hAnsi="Times New Roman" w:cs="Times New Roman" w:hint="eastAsia"/>
        </w:rPr>
        <w:t>9</w:t>
      </w:r>
      <w:r w:rsidR="00990069" w:rsidRPr="00667AFE">
        <w:rPr>
          <w:rFonts w:ascii="Times New Roman" w:eastAsia="微軟正黑體" w:hAnsi="Times New Roman" w:cs="Times New Roman"/>
        </w:rPr>
        <w:t>.</w:t>
      </w:r>
      <w:r w:rsidR="00594FEE">
        <w:rPr>
          <w:rFonts w:ascii="Times New Roman" w:eastAsia="微軟正黑體" w:hAnsi="Times New Roman" w:cs="Times New Roman" w:hint="eastAsia"/>
        </w:rPr>
        <w:t>27</w:t>
      </w:r>
    </w:p>
    <w:p w14:paraId="77C0B24C" w14:textId="483B7FF0" w:rsidR="00594FEE" w:rsidRDefault="00594FEE" w:rsidP="00663260">
      <w:pPr>
        <w:autoSpaceDE w:val="0"/>
        <w:autoSpaceDN w:val="0"/>
        <w:adjustRightInd w:val="0"/>
        <w:snapToGrid w:val="0"/>
        <w:spacing w:beforeLines="150" w:before="540"/>
        <w:contextualSpacing/>
        <w:jc w:val="both"/>
        <w:rPr>
          <w:rFonts w:ascii="Times New Roman" w:eastAsia="微軟正黑體" w:hAnsi="Times New Roman" w:cs="Times New Roman" w:hint="eastAsia"/>
        </w:rPr>
      </w:pPr>
    </w:p>
    <w:p w14:paraId="24C720B4" w14:textId="7D2E81F2" w:rsidR="00C75946" w:rsidRDefault="00E96C1C" w:rsidP="00EA2644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  <w:r w:rsidRPr="00E96C1C">
        <w:rPr>
          <w:rFonts w:ascii="Times New Roman" w:eastAsia="微軟正黑體" w:hAnsi="Times New Roman" w:cs="Times New Roman" w:hint="eastAsia"/>
        </w:rPr>
        <w:t>「台灣創新技術博覽會」</w:t>
      </w:r>
      <w:r w:rsidRPr="00E96C1C">
        <w:rPr>
          <w:rFonts w:ascii="Times New Roman" w:eastAsia="微軟正黑體" w:hAnsi="Times New Roman" w:cs="Times New Roman" w:hint="eastAsia"/>
        </w:rPr>
        <w:t xml:space="preserve"> (Taiwan </w:t>
      </w:r>
      <w:proofErr w:type="spellStart"/>
      <w:r w:rsidRPr="00E96C1C">
        <w:rPr>
          <w:rFonts w:ascii="Times New Roman" w:eastAsia="微軟正黑體" w:hAnsi="Times New Roman" w:cs="Times New Roman" w:hint="eastAsia"/>
        </w:rPr>
        <w:t>Innotech</w:t>
      </w:r>
      <w:proofErr w:type="spellEnd"/>
      <w:r w:rsidRPr="00E96C1C">
        <w:rPr>
          <w:rFonts w:ascii="Times New Roman" w:eastAsia="微軟正黑體" w:hAnsi="Times New Roman" w:cs="Times New Roman" w:hint="eastAsia"/>
        </w:rPr>
        <w:t xml:space="preserve"> Expo, TIE) </w:t>
      </w:r>
      <w:r w:rsidRPr="00E96C1C">
        <w:rPr>
          <w:rFonts w:ascii="Times New Roman" w:eastAsia="微軟正黑體" w:hAnsi="Times New Roman" w:cs="Times New Roman" w:hint="eastAsia"/>
        </w:rPr>
        <w:t>匯聚</w:t>
      </w:r>
      <w:r w:rsidR="00594FEE">
        <w:rPr>
          <w:rFonts w:ascii="Times New Roman" w:eastAsia="微軟正黑體" w:hAnsi="Times New Roman" w:cs="Times New Roman" w:hint="eastAsia"/>
        </w:rPr>
        <w:t>經濟部等</w:t>
      </w:r>
      <w:r w:rsidRPr="00E96C1C">
        <w:rPr>
          <w:rFonts w:ascii="Times New Roman" w:eastAsia="微軟正黑體" w:hAnsi="Times New Roman" w:cs="Times New Roman" w:hint="eastAsia"/>
        </w:rPr>
        <w:t>各部會創</w:t>
      </w:r>
      <w:r w:rsidR="004F77B3">
        <w:rPr>
          <w:rFonts w:ascii="Times New Roman" w:eastAsia="微軟正黑體" w:hAnsi="Times New Roman" w:cs="Times New Roman" w:hint="eastAsia"/>
        </w:rPr>
        <w:t>新</w:t>
      </w:r>
      <w:r w:rsidRPr="00E96C1C">
        <w:rPr>
          <w:rFonts w:ascii="Times New Roman" w:eastAsia="微軟正黑體" w:hAnsi="Times New Roman" w:cs="Times New Roman" w:hint="eastAsia"/>
        </w:rPr>
        <w:t>研</w:t>
      </w:r>
      <w:r w:rsidR="004F77B3">
        <w:rPr>
          <w:rFonts w:ascii="Times New Roman" w:eastAsia="微軟正黑體" w:hAnsi="Times New Roman" w:cs="Times New Roman" w:hint="eastAsia"/>
        </w:rPr>
        <w:t>發</w:t>
      </w:r>
      <w:r w:rsidRPr="00E96C1C">
        <w:rPr>
          <w:rFonts w:ascii="Times New Roman" w:eastAsia="微軟正黑體" w:hAnsi="Times New Roman" w:cs="Times New Roman" w:hint="eastAsia"/>
        </w:rPr>
        <w:t>成果，打造「創新領航館」、「未來科技館」及「永續發展館」三大主題館，</w:t>
      </w:r>
      <w:r w:rsidRPr="00E96C1C">
        <w:rPr>
          <w:rFonts w:ascii="Times New Roman" w:eastAsia="微軟正黑體" w:hAnsi="Times New Roman" w:cs="Times New Roman" w:hint="eastAsia"/>
        </w:rPr>
        <w:t>2023</w:t>
      </w:r>
      <w:r w:rsidRPr="00E96C1C">
        <w:rPr>
          <w:rFonts w:ascii="Times New Roman" w:eastAsia="微軟正黑體" w:hAnsi="Times New Roman" w:cs="Times New Roman" w:hint="eastAsia"/>
        </w:rPr>
        <w:t>年將於</w:t>
      </w:r>
      <w:r w:rsidRPr="00E96C1C">
        <w:rPr>
          <w:rFonts w:ascii="Times New Roman" w:eastAsia="微軟正黑體" w:hAnsi="Times New Roman" w:cs="Times New Roman" w:hint="eastAsia"/>
        </w:rPr>
        <w:t xml:space="preserve"> 10/12-10/14 </w:t>
      </w:r>
      <w:r w:rsidRPr="00E96C1C">
        <w:rPr>
          <w:rFonts w:ascii="Times New Roman" w:eastAsia="微軟正黑體" w:hAnsi="Times New Roman" w:cs="Times New Roman" w:hint="eastAsia"/>
        </w:rPr>
        <w:t>在世貿</w:t>
      </w:r>
      <w:proofErr w:type="gramStart"/>
      <w:r w:rsidRPr="00E96C1C">
        <w:rPr>
          <w:rFonts w:ascii="Times New Roman" w:eastAsia="微軟正黑體" w:hAnsi="Times New Roman" w:cs="Times New Roman" w:hint="eastAsia"/>
        </w:rPr>
        <w:t>一</w:t>
      </w:r>
      <w:proofErr w:type="gramEnd"/>
      <w:r w:rsidRPr="00E96C1C">
        <w:rPr>
          <w:rFonts w:ascii="Times New Roman" w:eastAsia="微軟正黑體" w:hAnsi="Times New Roman" w:cs="Times New Roman" w:hint="eastAsia"/>
        </w:rPr>
        <w:t>館展開，</w:t>
      </w:r>
      <w:proofErr w:type="gramStart"/>
      <w:r w:rsidRPr="00E96C1C">
        <w:rPr>
          <w:rFonts w:ascii="Times New Roman" w:eastAsia="微軟正黑體" w:hAnsi="Times New Roman" w:cs="Times New Roman" w:hint="eastAsia"/>
        </w:rPr>
        <w:t>線上展</w:t>
      </w:r>
      <w:proofErr w:type="gramEnd"/>
      <w:r w:rsidRPr="00E96C1C">
        <w:rPr>
          <w:rFonts w:ascii="Times New Roman" w:eastAsia="微軟正黑體" w:hAnsi="Times New Roman" w:cs="Times New Roman" w:hint="eastAsia"/>
        </w:rPr>
        <w:t>則是</w:t>
      </w:r>
      <w:r w:rsidRPr="00E96C1C">
        <w:rPr>
          <w:rFonts w:ascii="Times New Roman" w:eastAsia="微軟正黑體" w:hAnsi="Times New Roman" w:cs="Times New Roman" w:hint="eastAsia"/>
        </w:rPr>
        <w:t xml:space="preserve"> 10/6 </w:t>
      </w:r>
      <w:r w:rsidRPr="00E96C1C">
        <w:rPr>
          <w:rFonts w:ascii="Times New Roman" w:eastAsia="微軟正黑體" w:hAnsi="Times New Roman" w:cs="Times New Roman" w:hint="eastAsia"/>
        </w:rPr>
        <w:t>起與</w:t>
      </w:r>
      <w:proofErr w:type="gramStart"/>
      <w:r w:rsidRPr="00E96C1C">
        <w:rPr>
          <w:rFonts w:ascii="Times New Roman" w:eastAsia="微軟正黑體" w:hAnsi="Times New Roman" w:cs="Times New Roman" w:hint="eastAsia"/>
        </w:rPr>
        <w:t>各位線上相見</w:t>
      </w:r>
      <w:proofErr w:type="gramEnd"/>
      <w:r w:rsidRPr="00E96C1C">
        <w:rPr>
          <w:rFonts w:ascii="Times New Roman" w:eastAsia="微軟正黑體" w:hAnsi="Times New Roman" w:cs="Times New Roman" w:hint="eastAsia"/>
        </w:rPr>
        <w:t>。台灣創新技術博覽會扮演著國際</w:t>
      </w:r>
      <w:r w:rsidRPr="00E96C1C">
        <w:rPr>
          <w:rFonts w:ascii="Times New Roman" w:eastAsia="微軟正黑體" w:hAnsi="Times New Roman" w:cs="Times New Roman" w:hint="eastAsia"/>
        </w:rPr>
        <w:t xml:space="preserve"> IP </w:t>
      </w:r>
      <w:r w:rsidRPr="00E96C1C">
        <w:rPr>
          <w:rFonts w:ascii="Times New Roman" w:eastAsia="微軟正黑體" w:hAnsi="Times New Roman" w:cs="Times New Roman" w:hint="eastAsia"/>
        </w:rPr>
        <w:t>中心的角色，不僅展示了臺灣的研發成果，並邀請國際組織參與。</w:t>
      </w:r>
    </w:p>
    <w:p w14:paraId="6399CB2A" w14:textId="77777777" w:rsidR="0009624E" w:rsidRPr="0009624E" w:rsidRDefault="0009624E" w:rsidP="00EA2644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</w:p>
    <w:p w14:paraId="6B585AE3" w14:textId="470C6B93" w:rsidR="0058790F" w:rsidRDefault="004F77B3" w:rsidP="004F77B3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  <w:r w:rsidRPr="004F77B3">
        <w:rPr>
          <w:rFonts w:ascii="Times New Roman" w:eastAsia="微軟正黑體" w:hAnsi="Times New Roman" w:cs="Times New Roman" w:hint="eastAsia"/>
        </w:rPr>
        <w:t>台灣創新技術博覽會是一個展現台灣創新</w:t>
      </w:r>
      <w:r>
        <w:rPr>
          <w:rFonts w:ascii="Times New Roman" w:eastAsia="微軟正黑體" w:hAnsi="Times New Roman" w:cs="Times New Roman" w:hint="eastAsia"/>
        </w:rPr>
        <w:t>研發</w:t>
      </w:r>
      <w:r w:rsidRPr="004F77B3">
        <w:rPr>
          <w:rFonts w:ascii="Times New Roman" w:eastAsia="微軟正黑體" w:hAnsi="Times New Roman" w:cs="Times New Roman" w:hint="eastAsia"/>
        </w:rPr>
        <w:t>的盛會，它不只是一個展示台灣智慧財產和技術的場所，也是一個促進國際合作和交流的平台。在這裡，你可以看到台灣產官學</w:t>
      </w:r>
      <w:proofErr w:type="gramStart"/>
      <w:r w:rsidRPr="004F77B3">
        <w:rPr>
          <w:rFonts w:ascii="Times New Roman" w:eastAsia="微軟正黑體" w:hAnsi="Times New Roman" w:cs="Times New Roman" w:hint="eastAsia"/>
        </w:rPr>
        <w:t>研</w:t>
      </w:r>
      <w:proofErr w:type="gramEnd"/>
      <w:r w:rsidRPr="004F77B3">
        <w:rPr>
          <w:rFonts w:ascii="Times New Roman" w:eastAsia="微軟正黑體" w:hAnsi="Times New Roman" w:cs="Times New Roman" w:hint="eastAsia"/>
        </w:rPr>
        <w:t>的最新發明和創造，也可以與來自世界各地的專家和投資者進行對話和洽談。台灣創新技術博覽會的目標是提高社會對技術創新的關注和支持，並讓全世界看到台灣的潛力和價值。</w:t>
      </w:r>
    </w:p>
    <w:p w14:paraId="713268E2" w14:textId="77777777" w:rsidR="004F77B3" w:rsidRPr="004F77B3" w:rsidRDefault="004F77B3" w:rsidP="00594FEE">
      <w:pPr>
        <w:autoSpaceDE w:val="0"/>
        <w:autoSpaceDN w:val="0"/>
        <w:adjustRightInd w:val="0"/>
        <w:snapToGrid w:val="0"/>
        <w:spacing w:beforeLines="150" w:before="540"/>
        <w:contextualSpacing/>
        <w:jc w:val="both"/>
        <w:rPr>
          <w:rFonts w:ascii="Times New Roman" w:eastAsia="微軟正黑體" w:hAnsi="Times New Roman" w:cs="Times New Roman"/>
        </w:rPr>
      </w:pPr>
    </w:p>
    <w:p w14:paraId="7C0885EA" w14:textId="1CFC3CBB" w:rsidR="0009624E" w:rsidRPr="00C75946" w:rsidRDefault="00C75946" w:rsidP="00663260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 w:hint="eastAsia"/>
        </w:rPr>
      </w:pPr>
      <w:r w:rsidRPr="00C75946">
        <w:rPr>
          <w:rFonts w:ascii="Times New Roman" w:eastAsia="微軟正黑體" w:hAnsi="Times New Roman" w:cs="Times New Roman" w:hint="eastAsia"/>
        </w:rPr>
        <w:t>在這次展會中，經濟部</w:t>
      </w:r>
      <w:r w:rsidR="00317EB5">
        <w:rPr>
          <w:rFonts w:ascii="Times New Roman" w:eastAsia="微軟正黑體" w:hAnsi="Times New Roman" w:cs="Times New Roman" w:hint="eastAsia"/>
        </w:rPr>
        <w:t>產業</w:t>
      </w:r>
      <w:r w:rsidRPr="00C75946">
        <w:rPr>
          <w:rFonts w:ascii="Times New Roman" w:eastAsia="微軟正黑體" w:hAnsi="Times New Roman" w:cs="Times New Roman" w:hint="eastAsia"/>
        </w:rPr>
        <w:t>技術</w:t>
      </w:r>
      <w:r w:rsidR="00317EB5">
        <w:rPr>
          <w:rFonts w:ascii="Times New Roman" w:eastAsia="微軟正黑體" w:hAnsi="Times New Roman" w:cs="Times New Roman" w:hint="eastAsia"/>
        </w:rPr>
        <w:t>司於創新領航館</w:t>
      </w:r>
      <w:r w:rsidRPr="00C75946">
        <w:rPr>
          <w:rFonts w:ascii="Times New Roman" w:eastAsia="微軟正黑體" w:hAnsi="Times New Roman" w:cs="Times New Roman" w:hint="eastAsia"/>
        </w:rPr>
        <w:t>展出多項智慧應用與創新科技，例如自行車中心的「騎乘運動科學應用：</w:t>
      </w:r>
      <w:r w:rsidRPr="00C75946">
        <w:rPr>
          <w:rFonts w:ascii="Times New Roman" w:eastAsia="微軟正黑體" w:hAnsi="Times New Roman" w:cs="Times New Roman" w:hint="eastAsia"/>
        </w:rPr>
        <w:t>E-Bike</w:t>
      </w:r>
      <w:r w:rsidRPr="00C75946">
        <w:rPr>
          <w:rFonts w:ascii="Times New Roman" w:eastAsia="微軟正黑體" w:hAnsi="Times New Roman" w:cs="Times New Roman" w:hint="eastAsia"/>
        </w:rPr>
        <w:t>室內智能騎乘系統」，</w:t>
      </w:r>
      <w:proofErr w:type="gramStart"/>
      <w:r w:rsidRPr="00C75946">
        <w:rPr>
          <w:rFonts w:ascii="Times New Roman" w:eastAsia="微軟正黑體" w:hAnsi="Times New Roman" w:cs="Times New Roman" w:hint="eastAsia"/>
        </w:rPr>
        <w:t>整合電輔自行車</w:t>
      </w:r>
      <w:proofErr w:type="gramEnd"/>
      <w:r w:rsidRPr="00C75946">
        <w:rPr>
          <w:rFonts w:ascii="Times New Roman" w:eastAsia="微軟正黑體" w:hAnsi="Times New Roman" w:cs="Times New Roman" w:hint="eastAsia"/>
        </w:rPr>
        <w:t>騎乘感測、通訊技術與虛擬騎乘互動系統，將室外騎乘轉為室內健身，經由運動數據收集與分析，提供個人化運動指引，就像有個自行車教練隨侍在側。</w:t>
      </w:r>
    </w:p>
    <w:p w14:paraId="71B1EDD2" w14:textId="561CD07F" w:rsidR="00594FEE" w:rsidRDefault="00594FEE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br w:type="page"/>
      </w:r>
    </w:p>
    <w:p w14:paraId="2A7769A9" w14:textId="77777777" w:rsidR="00C75946" w:rsidRDefault="00C75946" w:rsidP="00594FEE">
      <w:pPr>
        <w:autoSpaceDE w:val="0"/>
        <w:autoSpaceDN w:val="0"/>
        <w:adjustRightInd w:val="0"/>
        <w:snapToGrid w:val="0"/>
        <w:spacing w:beforeLines="150" w:before="540"/>
        <w:contextualSpacing/>
        <w:jc w:val="both"/>
        <w:rPr>
          <w:rFonts w:ascii="Times New Roman" w:eastAsia="微軟正黑體" w:hAnsi="Times New Roman" w:cs="Times New Roman"/>
        </w:rPr>
      </w:pPr>
    </w:p>
    <w:p w14:paraId="36D123DE" w14:textId="77777777" w:rsidR="00594FEE" w:rsidRPr="00594FEE" w:rsidRDefault="00594FEE" w:rsidP="00594FEE">
      <w:pPr>
        <w:autoSpaceDE w:val="0"/>
        <w:autoSpaceDN w:val="0"/>
        <w:adjustRightInd w:val="0"/>
        <w:snapToGrid w:val="0"/>
        <w:spacing w:beforeLines="150" w:before="540"/>
        <w:contextualSpacing/>
        <w:jc w:val="both"/>
        <w:rPr>
          <w:rFonts w:ascii="Times New Roman" w:eastAsia="微軟正黑體" w:hAnsi="Times New Roman" w:cs="Times New Roman"/>
        </w:rPr>
      </w:pPr>
      <w:r w:rsidRPr="00594FEE">
        <w:rPr>
          <w:rFonts w:ascii="Times New Roman" w:eastAsia="微軟正黑體" w:hAnsi="Times New Roman" w:cs="Times New Roman" w:hint="eastAsia"/>
        </w:rPr>
        <w:t>日期</w:t>
      </w:r>
    </w:p>
    <w:p w14:paraId="1059D44B" w14:textId="77777777" w:rsidR="00594FEE" w:rsidRPr="00594FEE" w:rsidRDefault="00594FEE" w:rsidP="00594FEE">
      <w:pPr>
        <w:autoSpaceDE w:val="0"/>
        <w:autoSpaceDN w:val="0"/>
        <w:adjustRightInd w:val="0"/>
        <w:snapToGrid w:val="0"/>
        <w:spacing w:beforeLines="150" w:before="540"/>
        <w:contextualSpacing/>
        <w:jc w:val="both"/>
        <w:rPr>
          <w:rFonts w:ascii="Times New Roman" w:eastAsia="微軟正黑體" w:hAnsi="Times New Roman" w:cs="Times New Roman"/>
        </w:rPr>
      </w:pPr>
      <w:r w:rsidRPr="00594FEE">
        <w:rPr>
          <w:rFonts w:ascii="Times New Roman" w:eastAsia="微軟正黑體" w:hAnsi="Times New Roman" w:cs="Times New Roman" w:hint="eastAsia"/>
        </w:rPr>
        <w:t>實體展</w:t>
      </w:r>
      <w:r w:rsidRPr="00594FEE">
        <w:rPr>
          <w:rFonts w:ascii="Times New Roman" w:eastAsia="微軟正黑體" w:hAnsi="Times New Roman" w:cs="Times New Roman" w:hint="eastAsia"/>
        </w:rPr>
        <w:t>: 2023/10/12(</w:t>
      </w:r>
      <w:r w:rsidRPr="00594FEE">
        <w:rPr>
          <w:rFonts w:ascii="Times New Roman" w:eastAsia="微軟正黑體" w:hAnsi="Times New Roman" w:cs="Times New Roman" w:hint="eastAsia"/>
        </w:rPr>
        <w:t>四</w:t>
      </w:r>
      <w:r w:rsidRPr="00594FEE">
        <w:rPr>
          <w:rFonts w:ascii="Times New Roman" w:eastAsia="微軟正黑體" w:hAnsi="Times New Roman" w:cs="Times New Roman" w:hint="eastAsia"/>
        </w:rPr>
        <w:t>)-10/14(</w:t>
      </w:r>
      <w:r w:rsidRPr="00594FEE">
        <w:rPr>
          <w:rFonts w:ascii="Times New Roman" w:eastAsia="微軟正黑體" w:hAnsi="Times New Roman" w:cs="Times New Roman" w:hint="eastAsia"/>
        </w:rPr>
        <w:t>六</w:t>
      </w:r>
      <w:r w:rsidRPr="00594FEE">
        <w:rPr>
          <w:rFonts w:ascii="Times New Roman" w:eastAsia="微軟正黑體" w:hAnsi="Times New Roman" w:cs="Times New Roman" w:hint="eastAsia"/>
        </w:rPr>
        <w:t>) 9:30-17:30</w:t>
      </w:r>
    </w:p>
    <w:p w14:paraId="6131F026" w14:textId="77777777" w:rsidR="00594FEE" w:rsidRPr="00594FEE" w:rsidRDefault="00594FEE" w:rsidP="00594FEE">
      <w:pPr>
        <w:autoSpaceDE w:val="0"/>
        <w:autoSpaceDN w:val="0"/>
        <w:adjustRightInd w:val="0"/>
        <w:snapToGrid w:val="0"/>
        <w:spacing w:beforeLines="150" w:before="540"/>
        <w:contextualSpacing/>
        <w:jc w:val="both"/>
        <w:rPr>
          <w:rFonts w:ascii="Times New Roman" w:eastAsia="微軟正黑體" w:hAnsi="Times New Roman" w:cs="Times New Roman"/>
        </w:rPr>
      </w:pPr>
      <w:proofErr w:type="gramStart"/>
      <w:r w:rsidRPr="00594FEE">
        <w:rPr>
          <w:rFonts w:ascii="Times New Roman" w:eastAsia="微軟正黑體" w:hAnsi="Times New Roman" w:cs="Times New Roman" w:hint="eastAsia"/>
        </w:rPr>
        <w:t>線上展</w:t>
      </w:r>
      <w:proofErr w:type="gramEnd"/>
      <w:r w:rsidRPr="00594FEE">
        <w:rPr>
          <w:rFonts w:ascii="Times New Roman" w:eastAsia="微軟正黑體" w:hAnsi="Times New Roman" w:cs="Times New Roman" w:hint="eastAsia"/>
        </w:rPr>
        <w:t>: 2023/10/6(</w:t>
      </w:r>
      <w:r w:rsidRPr="00594FEE">
        <w:rPr>
          <w:rFonts w:ascii="Times New Roman" w:eastAsia="微軟正黑體" w:hAnsi="Times New Roman" w:cs="Times New Roman" w:hint="eastAsia"/>
        </w:rPr>
        <w:t>五</w:t>
      </w:r>
      <w:r w:rsidRPr="00594FEE">
        <w:rPr>
          <w:rFonts w:ascii="Times New Roman" w:eastAsia="微軟正黑體" w:hAnsi="Times New Roman" w:cs="Times New Roman" w:hint="eastAsia"/>
        </w:rPr>
        <w:t>)</w:t>
      </w:r>
      <w:r w:rsidRPr="00594FEE">
        <w:rPr>
          <w:rFonts w:ascii="Times New Roman" w:eastAsia="微軟正黑體" w:hAnsi="Times New Roman" w:cs="Times New Roman" w:hint="eastAsia"/>
        </w:rPr>
        <w:t>起</w:t>
      </w:r>
    </w:p>
    <w:p w14:paraId="53D6D6C4" w14:textId="77777777" w:rsidR="00594FEE" w:rsidRPr="00594FEE" w:rsidRDefault="00594FEE" w:rsidP="00594FEE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</w:p>
    <w:p w14:paraId="73FA0BCB" w14:textId="77777777" w:rsidR="00594FEE" w:rsidRPr="00594FEE" w:rsidRDefault="00594FEE" w:rsidP="00594FEE">
      <w:pPr>
        <w:autoSpaceDE w:val="0"/>
        <w:autoSpaceDN w:val="0"/>
        <w:adjustRightInd w:val="0"/>
        <w:snapToGrid w:val="0"/>
        <w:spacing w:beforeLines="150" w:before="540"/>
        <w:contextualSpacing/>
        <w:jc w:val="both"/>
        <w:rPr>
          <w:rFonts w:ascii="Times New Roman" w:eastAsia="微軟正黑體" w:hAnsi="Times New Roman" w:cs="Times New Roman"/>
        </w:rPr>
      </w:pPr>
      <w:r w:rsidRPr="00594FEE">
        <w:rPr>
          <w:rFonts w:ascii="Times New Roman" w:eastAsia="微軟正黑體" w:hAnsi="Times New Roman" w:cs="Times New Roman" w:hint="eastAsia"/>
        </w:rPr>
        <w:t>展出地點</w:t>
      </w:r>
    </w:p>
    <w:p w14:paraId="5AA36ED8" w14:textId="77777777" w:rsidR="00594FEE" w:rsidRPr="00594FEE" w:rsidRDefault="00594FEE" w:rsidP="00594FEE">
      <w:pPr>
        <w:autoSpaceDE w:val="0"/>
        <w:autoSpaceDN w:val="0"/>
        <w:adjustRightInd w:val="0"/>
        <w:snapToGrid w:val="0"/>
        <w:spacing w:beforeLines="150" w:before="540"/>
        <w:contextualSpacing/>
        <w:jc w:val="both"/>
        <w:rPr>
          <w:rFonts w:ascii="Times New Roman" w:eastAsia="微軟正黑體" w:hAnsi="Times New Roman" w:cs="Times New Roman"/>
        </w:rPr>
      </w:pPr>
      <w:r w:rsidRPr="00594FEE">
        <w:rPr>
          <w:rFonts w:ascii="Times New Roman" w:eastAsia="微軟正黑體" w:hAnsi="Times New Roman" w:cs="Times New Roman" w:hint="eastAsia"/>
        </w:rPr>
        <w:t>實體展</w:t>
      </w:r>
      <w:r w:rsidRPr="00594FEE">
        <w:rPr>
          <w:rFonts w:ascii="Times New Roman" w:eastAsia="微軟正黑體" w:hAnsi="Times New Roman" w:cs="Times New Roman" w:hint="eastAsia"/>
        </w:rPr>
        <w:t xml:space="preserve">: </w:t>
      </w:r>
      <w:r w:rsidRPr="00594FEE">
        <w:rPr>
          <w:rFonts w:ascii="Times New Roman" w:eastAsia="微軟正黑體" w:hAnsi="Times New Roman" w:cs="Times New Roman" w:hint="eastAsia"/>
        </w:rPr>
        <w:t>台北世貿一館（參觀者歡迎</w:t>
      </w:r>
      <w:r w:rsidRPr="00594FEE">
        <w:rPr>
          <w:rFonts w:ascii="Times New Roman" w:eastAsia="微軟正黑體" w:hAnsi="Times New Roman" w:cs="Times New Roman" w:hint="eastAsia"/>
        </w:rPr>
        <w:t xml:space="preserve"> </w:t>
      </w:r>
      <w:r w:rsidRPr="00594FEE">
        <w:rPr>
          <w:rFonts w:ascii="Times New Roman" w:eastAsia="微軟正黑體" w:hAnsi="Times New Roman" w:cs="Times New Roman" w:hint="eastAsia"/>
        </w:rPr>
        <w:t>預先登記</w:t>
      </w:r>
      <w:r w:rsidRPr="00594FEE">
        <w:rPr>
          <w:rFonts w:ascii="Times New Roman" w:eastAsia="微軟正黑體" w:hAnsi="Times New Roman" w:cs="Times New Roman" w:hint="eastAsia"/>
        </w:rPr>
        <w:t xml:space="preserve"> </w:t>
      </w:r>
      <w:r w:rsidRPr="00594FEE">
        <w:rPr>
          <w:rFonts w:ascii="Times New Roman" w:eastAsia="微軟正黑體" w:hAnsi="Times New Roman" w:cs="Times New Roman" w:hint="eastAsia"/>
        </w:rPr>
        <w:t>，於展覽期間憑確認信中的</w:t>
      </w:r>
      <w:r w:rsidRPr="00594FEE">
        <w:rPr>
          <w:rFonts w:ascii="Times New Roman" w:eastAsia="微軟正黑體" w:hAnsi="Times New Roman" w:cs="Times New Roman" w:hint="eastAsia"/>
        </w:rPr>
        <w:t xml:space="preserve"> QR Code </w:t>
      </w:r>
      <w:r w:rsidRPr="00594FEE">
        <w:rPr>
          <w:rFonts w:ascii="Times New Roman" w:eastAsia="微軟正黑體" w:hAnsi="Times New Roman" w:cs="Times New Roman" w:hint="eastAsia"/>
        </w:rPr>
        <w:t>入場）</w:t>
      </w:r>
    </w:p>
    <w:p w14:paraId="4AE0374C" w14:textId="77777777" w:rsidR="00594FEE" w:rsidRPr="00594FEE" w:rsidRDefault="00594FEE" w:rsidP="00594FEE">
      <w:pPr>
        <w:autoSpaceDE w:val="0"/>
        <w:autoSpaceDN w:val="0"/>
        <w:adjustRightInd w:val="0"/>
        <w:snapToGrid w:val="0"/>
        <w:spacing w:beforeLines="150" w:before="540"/>
        <w:contextualSpacing/>
        <w:jc w:val="both"/>
        <w:rPr>
          <w:rFonts w:ascii="Times New Roman" w:eastAsia="微軟正黑體" w:hAnsi="Times New Roman" w:cs="Times New Roman"/>
        </w:rPr>
      </w:pPr>
      <w:proofErr w:type="gramStart"/>
      <w:r w:rsidRPr="00594FEE">
        <w:rPr>
          <w:rFonts w:ascii="Times New Roman" w:eastAsia="微軟正黑體" w:hAnsi="Times New Roman" w:cs="Times New Roman" w:hint="eastAsia"/>
        </w:rPr>
        <w:t>線上展</w:t>
      </w:r>
      <w:proofErr w:type="gramEnd"/>
      <w:r w:rsidRPr="00594FEE">
        <w:rPr>
          <w:rFonts w:ascii="Times New Roman" w:eastAsia="微軟正黑體" w:hAnsi="Times New Roman" w:cs="Times New Roman" w:hint="eastAsia"/>
        </w:rPr>
        <w:t>: https://online.inventaipei.com.tw/zh-tw/index.html</w:t>
      </w:r>
    </w:p>
    <w:p w14:paraId="16B64EDB" w14:textId="77777777" w:rsidR="00594FEE" w:rsidRPr="00594FEE" w:rsidRDefault="00594FEE" w:rsidP="00594FEE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</w:p>
    <w:p w14:paraId="083D3742" w14:textId="3684FEFA" w:rsidR="00C75946" w:rsidRPr="00C75946" w:rsidRDefault="00C75946" w:rsidP="00594FEE">
      <w:pPr>
        <w:pStyle w:val="Web"/>
        <w:snapToGrid w:val="0"/>
        <w:ind w:firstLine="480"/>
        <w:rPr>
          <w:rFonts w:ascii="微軟正黑體" w:eastAsia="微軟正黑體" w:hAnsi="微軟正黑體"/>
        </w:rPr>
      </w:pPr>
      <w:r>
        <w:rPr>
          <w:rFonts w:ascii="Times New Roman" w:eastAsia="微軟正黑體" w:hAnsi="Times New Roman" w:cs="Times New Roman" w:hint="eastAsia"/>
          <w:noProof/>
        </w:rPr>
        <w:drawing>
          <wp:anchor distT="0" distB="0" distL="114300" distR="114300" simplePos="0" relativeHeight="251661312" behindDoc="0" locked="0" layoutInCell="1" allowOverlap="1" wp14:anchorId="4EE2B4B2" wp14:editId="13B285C9">
            <wp:simplePos x="0" y="0"/>
            <wp:positionH relativeFrom="column">
              <wp:posOffset>-2540</wp:posOffset>
            </wp:positionH>
            <wp:positionV relativeFrom="paragraph">
              <wp:posOffset>544830</wp:posOffset>
            </wp:positionV>
            <wp:extent cx="6120130" cy="2661920"/>
            <wp:effectExtent l="0" t="0" r="0" b="5080"/>
            <wp:wrapTopAndBottom/>
            <wp:docPr id="1284683606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683606" name="圖片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 w:hint="eastAsia"/>
        </w:rPr>
        <w:t>歡迎追蹤「解密科技寶藏」FB粉絲專頁：</w:t>
      </w:r>
      <w:hyperlink r:id="rId10" w:history="1">
        <w:r>
          <w:rPr>
            <w:rStyle w:val="ab"/>
            <w:rFonts w:ascii="微軟正黑體" w:eastAsia="微軟正黑體" w:hAnsi="微軟正黑體" w:hint="eastAsia"/>
          </w:rPr>
          <w:t>https://www.facebook.com/dttitri</w:t>
        </w:r>
      </w:hyperlink>
    </w:p>
    <w:p w14:paraId="587FDFC6" w14:textId="3DBC006C" w:rsidR="004714A2" w:rsidRPr="00667AFE" w:rsidRDefault="004714A2">
      <w:pPr>
        <w:widowControl/>
        <w:rPr>
          <w:rFonts w:ascii="Times New Roman" w:eastAsia="微軟正黑體" w:hAnsi="Times New Roman" w:cs="Times New Roman"/>
          <w:bCs/>
          <w:sz w:val="20"/>
          <w:szCs w:val="20"/>
        </w:rPr>
      </w:pPr>
    </w:p>
    <w:sectPr w:rsidR="004714A2" w:rsidRPr="00667AFE" w:rsidSect="00FE5E61">
      <w:headerReference w:type="default" r:id="rId11"/>
      <w:footerReference w:type="default" r:id="rId12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6693C" w14:textId="77777777" w:rsidR="00AE497E" w:rsidRDefault="00AE497E" w:rsidP="00113FC3">
      <w:r>
        <w:separator/>
      </w:r>
    </w:p>
  </w:endnote>
  <w:endnote w:type="continuationSeparator" w:id="0">
    <w:p w14:paraId="1D91DB80" w14:textId="77777777" w:rsidR="00AE497E" w:rsidRDefault="00AE497E" w:rsidP="00113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黑">
    <w:altName w:val="微軟正黑體"/>
    <w:charset w:val="88"/>
    <w:family w:val="modern"/>
    <w:pitch w:val="fixed"/>
    <w:sig w:usb0="00000003" w:usb1="288800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8516993"/>
      <w:docPartObj>
        <w:docPartGallery w:val="Page Numbers (Bottom of Page)"/>
        <w:docPartUnique/>
      </w:docPartObj>
    </w:sdtPr>
    <w:sdtContent>
      <w:p w14:paraId="19B7D0BD" w14:textId="77777777" w:rsidR="006322FD" w:rsidRDefault="003F71BA" w:rsidP="006322FD">
        <w:pPr>
          <w:pStyle w:val="a9"/>
          <w:jc w:val="center"/>
        </w:pPr>
        <w:r>
          <w:fldChar w:fldCharType="begin"/>
        </w:r>
        <w:r w:rsidR="006322FD">
          <w:instrText>PAGE   \* MERGEFORMAT</w:instrText>
        </w:r>
        <w:r>
          <w:fldChar w:fldCharType="separate"/>
        </w:r>
        <w:r w:rsidR="00146470" w:rsidRPr="00146470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1656E" w14:textId="77777777" w:rsidR="00AE497E" w:rsidRDefault="00AE497E" w:rsidP="00113FC3">
      <w:r>
        <w:separator/>
      </w:r>
    </w:p>
  </w:footnote>
  <w:footnote w:type="continuationSeparator" w:id="0">
    <w:p w14:paraId="4E4B6008" w14:textId="77777777" w:rsidR="00AE497E" w:rsidRDefault="00AE497E" w:rsidP="00113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CCF75" w14:textId="77777777" w:rsidR="006322FD" w:rsidRDefault="006322FD">
    <w:pPr>
      <w:pStyle w:val="a7"/>
    </w:pPr>
    <w:r>
      <w:rPr>
        <w:noProof/>
      </w:rPr>
      <w:drawing>
        <wp:inline distT="0" distB="0" distL="0" distR="0" wp14:anchorId="08F7F053" wp14:editId="2ACB5AAC">
          <wp:extent cx="435600" cy="320400"/>
          <wp:effectExtent l="0" t="0" r="0" b="0"/>
          <wp:docPr id="3" name="圖片 3" descr="自行車中心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自行車中心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600" cy="320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322FD">
      <w:rPr>
        <w:rFonts w:ascii="標楷體" w:eastAsia="標楷體" w:hAnsi="標楷體" w:hint="eastAsia"/>
        <w:bCs/>
        <w:sz w:val="24"/>
        <w:szCs w:val="24"/>
      </w:rPr>
      <w:t>自行車</w:t>
    </w:r>
    <w:r w:rsidR="00F62ED3">
      <w:rPr>
        <w:rFonts w:ascii="標楷體" w:eastAsia="標楷體" w:hAnsi="標楷體" w:hint="eastAsia"/>
        <w:bCs/>
        <w:sz w:val="24"/>
        <w:szCs w:val="24"/>
      </w:rPr>
      <w:t>研發</w:t>
    </w:r>
    <w:r w:rsidRPr="006322FD">
      <w:rPr>
        <w:rFonts w:ascii="標楷體" w:eastAsia="標楷體" w:hAnsi="標楷體" w:hint="eastAsia"/>
        <w:bCs/>
        <w:sz w:val="24"/>
        <w:szCs w:val="24"/>
      </w:rPr>
      <w:t>中心新聞</w:t>
    </w:r>
    <w:r w:rsidR="00990069">
      <w:rPr>
        <w:rFonts w:ascii="標楷體" w:eastAsia="標楷體" w:hAnsi="標楷體" w:hint="eastAsia"/>
        <w:bCs/>
        <w:sz w:val="24"/>
        <w:szCs w:val="24"/>
      </w:rPr>
      <w:t>資料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2pt;height:12pt" o:bullet="t">
        <v:imagedata r:id="rId1" o:title="art2096"/>
      </v:shape>
    </w:pict>
  </w:numPicBullet>
  <w:abstractNum w:abstractNumId="0" w15:restartNumberingAfterBreak="0">
    <w:nsid w:val="009A3A34"/>
    <w:multiLevelType w:val="hybridMultilevel"/>
    <w:tmpl w:val="5444225A"/>
    <w:lvl w:ilvl="0" w:tplc="5726CE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3E017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3DA5A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3E851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3DE9B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21E44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4DAE0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76C88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95416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24EB1183"/>
    <w:multiLevelType w:val="hybridMultilevel"/>
    <w:tmpl w:val="58C63B02"/>
    <w:lvl w:ilvl="0" w:tplc="49B28B2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3FC82522"/>
    <w:multiLevelType w:val="hybridMultilevel"/>
    <w:tmpl w:val="78385FDA"/>
    <w:lvl w:ilvl="0" w:tplc="96387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DEC8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F7860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D300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07833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EB8A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BFAF6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6AE1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484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521232EA"/>
    <w:multiLevelType w:val="hybridMultilevel"/>
    <w:tmpl w:val="DB68C16E"/>
    <w:lvl w:ilvl="0" w:tplc="23F0F0D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6C887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C27D5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EC0D6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04009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A0E01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F6A2C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9A141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60C3C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DB79A6"/>
    <w:multiLevelType w:val="hybridMultilevel"/>
    <w:tmpl w:val="4650BB86"/>
    <w:lvl w:ilvl="0" w:tplc="8C5AC8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BFCD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E5CC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59C7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EF8F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D04C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354C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A68D3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A505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72771A86"/>
    <w:multiLevelType w:val="hybridMultilevel"/>
    <w:tmpl w:val="03C26AC6"/>
    <w:lvl w:ilvl="0" w:tplc="57F83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806EA5"/>
    <w:multiLevelType w:val="hybridMultilevel"/>
    <w:tmpl w:val="EF7E6FF6"/>
    <w:lvl w:ilvl="0" w:tplc="97A2C5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DCB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4A56E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506DE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ACD3E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664DE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1CAB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5A0D2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ACB6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3B5376"/>
    <w:multiLevelType w:val="hybridMultilevel"/>
    <w:tmpl w:val="54B86B3A"/>
    <w:lvl w:ilvl="0" w:tplc="E66C7DC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941A9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A4F08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72E25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7282C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0E268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501F3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3C66B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E626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7000A"/>
    <w:multiLevelType w:val="hybridMultilevel"/>
    <w:tmpl w:val="48AE8AB2"/>
    <w:lvl w:ilvl="0" w:tplc="486234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B0CFD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C0B2F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10117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3E489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108A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7431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C07D8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C28BC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F5C2F10"/>
    <w:multiLevelType w:val="hybridMultilevel"/>
    <w:tmpl w:val="8154DA52"/>
    <w:lvl w:ilvl="0" w:tplc="2ADCC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6DAF3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3D8C0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C54F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EA868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F4E4B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DF6D0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93C3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EDE4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 w16cid:durableId="707417461">
    <w:abstractNumId w:val="3"/>
  </w:num>
  <w:num w:numId="2" w16cid:durableId="302930765">
    <w:abstractNumId w:val="7"/>
  </w:num>
  <w:num w:numId="3" w16cid:durableId="932400638">
    <w:abstractNumId w:val="6"/>
  </w:num>
  <w:num w:numId="4" w16cid:durableId="754085060">
    <w:abstractNumId w:val="0"/>
  </w:num>
  <w:num w:numId="5" w16cid:durableId="1116944046">
    <w:abstractNumId w:val="2"/>
  </w:num>
  <w:num w:numId="6" w16cid:durableId="1712880816">
    <w:abstractNumId w:val="9"/>
  </w:num>
  <w:num w:numId="7" w16cid:durableId="808127832">
    <w:abstractNumId w:val="4"/>
  </w:num>
  <w:num w:numId="8" w16cid:durableId="519664163">
    <w:abstractNumId w:val="8"/>
  </w:num>
  <w:num w:numId="9" w16cid:durableId="1793089125">
    <w:abstractNumId w:val="1"/>
  </w:num>
  <w:num w:numId="10" w16cid:durableId="5254113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61"/>
    <w:rsid w:val="000065CB"/>
    <w:rsid w:val="00015A1F"/>
    <w:rsid w:val="00030672"/>
    <w:rsid w:val="00035EE3"/>
    <w:rsid w:val="000432C3"/>
    <w:rsid w:val="000508EA"/>
    <w:rsid w:val="00055A49"/>
    <w:rsid w:val="000639EA"/>
    <w:rsid w:val="00063FEA"/>
    <w:rsid w:val="00075AC2"/>
    <w:rsid w:val="00080BD1"/>
    <w:rsid w:val="00080FE7"/>
    <w:rsid w:val="00083B09"/>
    <w:rsid w:val="00094E73"/>
    <w:rsid w:val="0009624E"/>
    <w:rsid w:val="00097BC8"/>
    <w:rsid w:val="000B7D8C"/>
    <w:rsid w:val="000C6A6F"/>
    <w:rsid w:val="000D3EDB"/>
    <w:rsid w:val="000E541C"/>
    <w:rsid w:val="000F2A4A"/>
    <w:rsid w:val="000F3A1F"/>
    <w:rsid w:val="000F4006"/>
    <w:rsid w:val="000F6FEE"/>
    <w:rsid w:val="00102539"/>
    <w:rsid w:val="00113FC3"/>
    <w:rsid w:val="00123380"/>
    <w:rsid w:val="00131B33"/>
    <w:rsid w:val="0013466D"/>
    <w:rsid w:val="00136385"/>
    <w:rsid w:val="00146470"/>
    <w:rsid w:val="00150DD0"/>
    <w:rsid w:val="001525CA"/>
    <w:rsid w:val="0015356F"/>
    <w:rsid w:val="001575E0"/>
    <w:rsid w:val="00164884"/>
    <w:rsid w:val="001661D2"/>
    <w:rsid w:val="00180DF3"/>
    <w:rsid w:val="00185614"/>
    <w:rsid w:val="00186280"/>
    <w:rsid w:val="001868A9"/>
    <w:rsid w:val="0018738E"/>
    <w:rsid w:val="00194B2B"/>
    <w:rsid w:val="00197AF5"/>
    <w:rsid w:val="001D4084"/>
    <w:rsid w:val="001F1E6A"/>
    <w:rsid w:val="001F1FF5"/>
    <w:rsid w:val="001F7ED9"/>
    <w:rsid w:val="00202C1A"/>
    <w:rsid w:val="002225BC"/>
    <w:rsid w:val="00252B77"/>
    <w:rsid w:val="00267A3D"/>
    <w:rsid w:val="002754E3"/>
    <w:rsid w:val="00275942"/>
    <w:rsid w:val="00281A90"/>
    <w:rsid w:val="00285ADF"/>
    <w:rsid w:val="002A1F1E"/>
    <w:rsid w:val="002B62BD"/>
    <w:rsid w:val="002B6E74"/>
    <w:rsid w:val="002D0EF4"/>
    <w:rsid w:val="002D10FF"/>
    <w:rsid w:val="002D2F5B"/>
    <w:rsid w:val="002F085C"/>
    <w:rsid w:val="00317BB6"/>
    <w:rsid w:val="00317EB5"/>
    <w:rsid w:val="00321E5A"/>
    <w:rsid w:val="00344148"/>
    <w:rsid w:val="00347D12"/>
    <w:rsid w:val="00356443"/>
    <w:rsid w:val="00357DD2"/>
    <w:rsid w:val="00367B7F"/>
    <w:rsid w:val="0037142F"/>
    <w:rsid w:val="00371DB9"/>
    <w:rsid w:val="00372F0F"/>
    <w:rsid w:val="00380A27"/>
    <w:rsid w:val="00386339"/>
    <w:rsid w:val="00387B59"/>
    <w:rsid w:val="00397A03"/>
    <w:rsid w:val="003A700F"/>
    <w:rsid w:val="003C5881"/>
    <w:rsid w:val="003C5D5C"/>
    <w:rsid w:val="003C6621"/>
    <w:rsid w:val="003E401B"/>
    <w:rsid w:val="003F09F6"/>
    <w:rsid w:val="003F4C28"/>
    <w:rsid w:val="003F68A9"/>
    <w:rsid w:val="003F71BA"/>
    <w:rsid w:val="00400509"/>
    <w:rsid w:val="00403818"/>
    <w:rsid w:val="00411A1B"/>
    <w:rsid w:val="00414D37"/>
    <w:rsid w:val="00437874"/>
    <w:rsid w:val="00443D25"/>
    <w:rsid w:val="004468CB"/>
    <w:rsid w:val="00452618"/>
    <w:rsid w:val="00463288"/>
    <w:rsid w:val="004714A2"/>
    <w:rsid w:val="0047245A"/>
    <w:rsid w:val="00475D6A"/>
    <w:rsid w:val="004B24C7"/>
    <w:rsid w:val="004B61EE"/>
    <w:rsid w:val="004D481B"/>
    <w:rsid w:val="004E1248"/>
    <w:rsid w:val="004F77B3"/>
    <w:rsid w:val="0050098C"/>
    <w:rsid w:val="0052266F"/>
    <w:rsid w:val="005249F9"/>
    <w:rsid w:val="00526795"/>
    <w:rsid w:val="0053065C"/>
    <w:rsid w:val="00542DFE"/>
    <w:rsid w:val="00547D4D"/>
    <w:rsid w:val="0055176C"/>
    <w:rsid w:val="005623FB"/>
    <w:rsid w:val="00565C86"/>
    <w:rsid w:val="00573104"/>
    <w:rsid w:val="0058790F"/>
    <w:rsid w:val="00594FEE"/>
    <w:rsid w:val="005A01CF"/>
    <w:rsid w:val="005E2D01"/>
    <w:rsid w:val="005F3B1C"/>
    <w:rsid w:val="005F5579"/>
    <w:rsid w:val="00610952"/>
    <w:rsid w:val="00625F90"/>
    <w:rsid w:val="006322FD"/>
    <w:rsid w:val="00654AD3"/>
    <w:rsid w:val="00663260"/>
    <w:rsid w:val="00667AFE"/>
    <w:rsid w:val="00672591"/>
    <w:rsid w:val="00675C69"/>
    <w:rsid w:val="00681C82"/>
    <w:rsid w:val="00685314"/>
    <w:rsid w:val="006B3EB3"/>
    <w:rsid w:val="006C1361"/>
    <w:rsid w:val="006C330A"/>
    <w:rsid w:val="006D0F1C"/>
    <w:rsid w:val="006E6E50"/>
    <w:rsid w:val="006F37E2"/>
    <w:rsid w:val="00702E38"/>
    <w:rsid w:val="00703511"/>
    <w:rsid w:val="00712E3C"/>
    <w:rsid w:val="00734D87"/>
    <w:rsid w:val="00743C34"/>
    <w:rsid w:val="00752117"/>
    <w:rsid w:val="007552FA"/>
    <w:rsid w:val="00774E53"/>
    <w:rsid w:val="007824E0"/>
    <w:rsid w:val="0078500E"/>
    <w:rsid w:val="0078519B"/>
    <w:rsid w:val="00785DD5"/>
    <w:rsid w:val="007A6FCD"/>
    <w:rsid w:val="007B19BB"/>
    <w:rsid w:val="007B4148"/>
    <w:rsid w:val="007B7D82"/>
    <w:rsid w:val="007C4279"/>
    <w:rsid w:val="007C44E6"/>
    <w:rsid w:val="007D2A8E"/>
    <w:rsid w:val="007E0DBF"/>
    <w:rsid w:val="007E2B11"/>
    <w:rsid w:val="007F351E"/>
    <w:rsid w:val="00800937"/>
    <w:rsid w:val="0080584A"/>
    <w:rsid w:val="008136DC"/>
    <w:rsid w:val="00822D6F"/>
    <w:rsid w:val="00824F1F"/>
    <w:rsid w:val="008302B9"/>
    <w:rsid w:val="0083101C"/>
    <w:rsid w:val="008313A7"/>
    <w:rsid w:val="00833C5C"/>
    <w:rsid w:val="008461A8"/>
    <w:rsid w:val="00855D97"/>
    <w:rsid w:val="00883871"/>
    <w:rsid w:val="008849BC"/>
    <w:rsid w:val="0088757E"/>
    <w:rsid w:val="008900CA"/>
    <w:rsid w:val="00891301"/>
    <w:rsid w:val="008939C2"/>
    <w:rsid w:val="008A0F60"/>
    <w:rsid w:val="008A31AD"/>
    <w:rsid w:val="008B584E"/>
    <w:rsid w:val="008C1C3E"/>
    <w:rsid w:val="008C3A12"/>
    <w:rsid w:val="008E7799"/>
    <w:rsid w:val="00900A91"/>
    <w:rsid w:val="00905FE2"/>
    <w:rsid w:val="009308ED"/>
    <w:rsid w:val="009404D6"/>
    <w:rsid w:val="00943036"/>
    <w:rsid w:val="00952FD2"/>
    <w:rsid w:val="00975224"/>
    <w:rsid w:val="00990069"/>
    <w:rsid w:val="00990E27"/>
    <w:rsid w:val="0099547D"/>
    <w:rsid w:val="009A36C5"/>
    <w:rsid w:val="009A4DCD"/>
    <w:rsid w:val="009B5021"/>
    <w:rsid w:val="009C0953"/>
    <w:rsid w:val="009C383F"/>
    <w:rsid w:val="009E2C2C"/>
    <w:rsid w:val="009E4C87"/>
    <w:rsid w:val="009E74B5"/>
    <w:rsid w:val="00A02283"/>
    <w:rsid w:val="00A03A27"/>
    <w:rsid w:val="00A12AAE"/>
    <w:rsid w:val="00A20780"/>
    <w:rsid w:val="00A34ECC"/>
    <w:rsid w:val="00A42473"/>
    <w:rsid w:val="00A462A6"/>
    <w:rsid w:val="00A52C3F"/>
    <w:rsid w:val="00A543F0"/>
    <w:rsid w:val="00A6333B"/>
    <w:rsid w:val="00A95C81"/>
    <w:rsid w:val="00AA68A3"/>
    <w:rsid w:val="00AB1F56"/>
    <w:rsid w:val="00AB6B2E"/>
    <w:rsid w:val="00AC1705"/>
    <w:rsid w:val="00AE497E"/>
    <w:rsid w:val="00AE7FFA"/>
    <w:rsid w:val="00AF22EF"/>
    <w:rsid w:val="00AF7DB4"/>
    <w:rsid w:val="00B03083"/>
    <w:rsid w:val="00B06B1E"/>
    <w:rsid w:val="00B44398"/>
    <w:rsid w:val="00B451FD"/>
    <w:rsid w:val="00B50EC0"/>
    <w:rsid w:val="00B56AE7"/>
    <w:rsid w:val="00B83E29"/>
    <w:rsid w:val="00B91354"/>
    <w:rsid w:val="00B91CD7"/>
    <w:rsid w:val="00B920FE"/>
    <w:rsid w:val="00B92799"/>
    <w:rsid w:val="00BB0D1D"/>
    <w:rsid w:val="00BB1361"/>
    <w:rsid w:val="00BD215B"/>
    <w:rsid w:val="00BD3EC0"/>
    <w:rsid w:val="00BD6BBE"/>
    <w:rsid w:val="00BD7EBB"/>
    <w:rsid w:val="00BE50AE"/>
    <w:rsid w:val="00C21544"/>
    <w:rsid w:val="00C33CC2"/>
    <w:rsid w:val="00C46F55"/>
    <w:rsid w:val="00C72A79"/>
    <w:rsid w:val="00C75946"/>
    <w:rsid w:val="00C75D99"/>
    <w:rsid w:val="00C76B54"/>
    <w:rsid w:val="00C800BD"/>
    <w:rsid w:val="00CA21E2"/>
    <w:rsid w:val="00CB30C0"/>
    <w:rsid w:val="00CB6C37"/>
    <w:rsid w:val="00CD4AD8"/>
    <w:rsid w:val="00CD7263"/>
    <w:rsid w:val="00D3659B"/>
    <w:rsid w:val="00D36E66"/>
    <w:rsid w:val="00D4441E"/>
    <w:rsid w:val="00D44A27"/>
    <w:rsid w:val="00D537F6"/>
    <w:rsid w:val="00D604F2"/>
    <w:rsid w:val="00D654EA"/>
    <w:rsid w:val="00D679A7"/>
    <w:rsid w:val="00D70378"/>
    <w:rsid w:val="00D719A5"/>
    <w:rsid w:val="00DB6279"/>
    <w:rsid w:val="00DC56D2"/>
    <w:rsid w:val="00DD4116"/>
    <w:rsid w:val="00E01BB6"/>
    <w:rsid w:val="00E07AF9"/>
    <w:rsid w:val="00E22D34"/>
    <w:rsid w:val="00E52545"/>
    <w:rsid w:val="00E548E1"/>
    <w:rsid w:val="00E722B0"/>
    <w:rsid w:val="00E8673A"/>
    <w:rsid w:val="00E958F6"/>
    <w:rsid w:val="00E96A9C"/>
    <w:rsid w:val="00E96C1C"/>
    <w:rsid w:val="00EA2644"/>
    <w:rsid w:val="00EA7EFF"/>
    <w:rsid w:val="00EB4675"/>
    <w:rsid w:val="00EC2953"/>
    <w:rsid w:val="00EC3A80"/>
    <w:rsid w:val="00EC3B0F"/>
    <w:rsid w:val="00EC572D"/>
    <w:rsid w:val="00EE439B"/>
    <w:rsid w:val="00F05470"/>
    <w:rsid w:val="00F07612"/>
    <w:rsid w:val="00F360CC"/>
    <w:rsid w:val="00F36AB5"/>
    <w:rsid w:val="00F5038F"/>
    <w:rsid w:val="00F50DCC"/>
    <w:rsid w:val="00F62ED3"/>
    <w:rsid w:val="00F678D6"/>
    <w:rsid w:val="00F71EFF"/>
    <w:rsid w:val="00F822F7"/>
    <w:rsid w:val="00F82C5C"/>
    <w:rsid w:val="00F8487B"/>
    <w:rsid w:val="00F8575F"/>
    <w:rsid w:val="00F91912"/>
    <w:rsid w:val="00F94110"/>
    <w:rsid w:val="00FA207D"/>
    <w:rsid w:val="00FA657A"/>
    <w:rsid w:val="00FB798B"/>
    <w:rsid w:val="00FC2271"/>
    <w:rsid w:val="00FC460E"/>
    <w:rsid w:val="00FE0D20"/>
    <w:rsid w:val="00FE31AB"/>
    <w:rsid w:val="00FE5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F72FFD"/>
  <w15:docId w15:val="{EE23F359-BDF0-413F-9D4D-0FA0416A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51E"/>
    <w:pPr>
      <w:widowControl w:val="0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7ED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link w:val="60"/>
    <w:uiPriority w:val="9"/>
    <w:qFormat/>
    <w:rsid w:val="006322FD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題 (4),List Paragraph,(二),01清單段落,標題(一),1.1.1.1清單段落,列點,清單段落2,1.1,1"/>
    <w:basedOn w:val="a"/>
    <w:link w:val="a4"/>
    <w:uiPriority w:val="34"/>
    <w:qFormat/>
    <w:rsid w:val="00AA68A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A68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A68A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1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13FC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1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13FC3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604F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0">
    <w:name w:val="標題 6 字元"/>
    <w:basedOn w:val="a0"/>
    <w:link w:val="6"/>
    <w:uiPriority w:val="9"/>
    <w:rsid w:val="006322FD"/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customStyle="1" w:styleId="apple-converted-space">
    <w:name w:val="apple-converted-space"/>
    <w:basedOn w:val="a0"/>
    <w:rsid w:val="00573104"/>
  </w:style>
  <w:style w:type="character" w:customStyle="1" w:styleId="il">
    <w:name w:val="il"/>
    <w:basedOn w:val="a0"/>
    <w:rsid w:val="00321E5A"/>
  </w:style>
  <w:style w:type="character" w:customStyle="1" w:styleId="30">
    <w:name w:val="標題 3 字元"/>
    <w:basedOn w:val="a0"/>
    <w:link w:val="3"/>
    <w:uiPriority w:val="9"/>
    <w:semiHidden/>
    <w:rsid w:val="001F7ED9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b">
    <w:name w:val="Hyperlink"/>
    <w:basedOn w:val="a0"/>
    <w:uiPriority w:val="99"/>
    <w:semiHidden/>
    <w:unhideWhenUsed/>
    <w:rsid w:val="00975224"/>
    <w:rPr>
      <w:color w:val="0000FF"/>
      <w:u w:val="single"/>
    </w:rPr>
  </w:style>
  <w:style w:type="character" w:styleId="ac">
    <w:name w:val="Emphasis"/>
    <w:basedOn w:val="a0"/>
    <w:uiPriority w:val="20"/>
    <w:qFormat/>
    <w:rsid w:val="00975224"/>
    <w:rPr>
      <w:i/>
      <w:iCs/>
    </w:rPr>
  </w:style>
  <w:style w:type="paragraph" w:styleId="ad">
    <w:name w:val="No Spacing"/>
    <w:uiPriority w:val="1"/>
    <w:qFormat/>
    <w:rsid w:val="00B83E29"/>
    <w:pPr>
      <w:widowControl w:val="0"/>
    </w:pPr>
  </w:style>
  <w:style w:type="table" w:styleId="ae">
    <w:name w:val="Table Grid"/>
    <w:basedOn w:val="a1"/>
    <w:uiPriority w:val="59"/>
    <w:rsid w:val="00471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aliases w:val="卑南壹 字元,標題 (4) 字元,List Paragraph 字元,(二) 字元,01清單段落 字元,標題(一) 字元,1.1.1.1清單段落 字元,列點 字元,清單段落2 字元,1.1 字元,1 字元"/>
    <w:basedOn w:val="a0"/>
    <w:link w:val="a3"/>
    <w:uiPriority w:val="34"/>
    <w:locked/>
    <w:rsid w:val="004714A2"/>
  </w:style>
  <w:style w:type="paragraph" w:customStyle="1" w:styleId="af">
    <w:name w:val="字元 字元 字元"/>
    <w:basedOn w:val="a"/>
    <w:semiHidden/>
    <w:rsid w:val="001525CA"/>
    <w:pPr>
      <w:widowControl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Times New Roman"/>
      <w:kern w:val="0"/>
      <w:sz w:val="20"/>
      <w:szCs w:val="20"/>
      <w:lang w:eastAsia="en-US"/>
    </w:rPr>
  </w:style>
  <w:style w:type="character" w:styleId="af0">
    <w:name w:val="annotation reference"/>
    <w:rsid w:val="001525CA"/>
    <w:rPr>
      <w:sz w:val="18"/>
      <w:szCs w:val="18"/>
    </w:rPr>
  </w:style>
  <w:style w:type="character" w:customStyle="1" w:styleId="af1">
    <w:name w:val="一 字元"/>
    <w:link w:val="af2"/>
    <w:locked/>
    <w:rsid w:val="00015A1F"/>
    <w:rPr>
      <w:rFonts w:ascii="Arial" w:eastAsia="文鼎粗黑" w:hAnsi="Arial" w:cs="Times New Roman"/>
      <w:w w:val="116"/>
      <w:sz w:val="30"/>
      <w:szCs w:val="30"/>
    </w:rPr>
  </w:style>
  <w:style w:type="paragraph" w:customStyle="1" w:styleId="af2">
    <w:name w:val="一"/>
    <w:basedOn w:val="a"/>
    <w:link w:val="af1"/>
    <w:rsid w:val="00015A1F"/>
    <w:pPr>
      <w:autoSpaceDE w:val="0"/>
      <w:autoSpaceDN w:val="0"/>
      <w:spacing w:before="170" w:after="57" w:line="480" w:lineRule="exact"/>
    </w:pPr>
    <w:rPr>
      <w:rFonts w:ascii="Arial" w:eastAsia="文鼎粗黑" w:hAnsi="Arial" w:cs="Times New Roman"/>
      <w:w w:val="11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969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9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21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8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dttitr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46B24-BE66-413A-97EE-0BB8434B6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heidis</dc:creator>
  <cp:keywords/>
  <dc:description/>
  <cp:lastModifiedBy>瑋傑 韓</cp:lastModifiedBy>
  <cp:revision>9</cp:revision>
  <cp:lastPrinted>2023-08-24T02:27:00Z</cp:lastPrinted>
  <dcterms:created xsi:type="dcterms:W3CDTF">2023-08-24T02:25:00Z</dcterms:created>
  <dcterms:modified xsi:type="dcterms:W3CDTF">2023-09-26T05:27:00Z</dcterms:modified>
</cp:coreProperties>
</file>