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068B0B1" w14:textId="5B8CD1B2" w:rsidR="00993677" w:rsidRDefault="000B3330" w:rsidP="00993677">
      <w:pPr>
        <w:ind w:leftChars="235" w:left="564" w:firstLine="1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C3C8213" wp14:editId="033D23A3">
                <wp:simplePos x="0" y="0"/>
                <wp:positionH relativeFrom="column">
                  <wp:posOffset>6217920</wp:posOffset>
                </wp:positionH>
                <wp:positionV relativeFrom="paragraph">
                  <wp:posOffset>-14605</wp:posOffset>
                </wp:positionV>
                <wp:extent cx="913765" cy="320040"/>
                <wp:effectExtent l="0" t="0" r="0" b="0"/>
                <wp:wrapNone/>
                <wp:docPr id="10" name="文字方塊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3765" cy="3200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539584" w14:textId="4765462F" w:rsidR="00E2248F" w:rsidRPr="00993677" w:rsidRDefault="00B14B32" w:rsidP="00B14B32">
                            <w:r>
                              <w:t>113</w:t>
                            </w:r>
                            <w:r w:rsidR="00E2248F">
                              <w:rPr>
                                <w:rFonts w:hint="eastAsia"/>
                              </w:rPr>
                              <w:t>.</w:t>
                            </w:r>
                            <w:r>
                              <w:t>03</w:t>
                            </w:r>
                            <w:r w:rsidR="00E2248F">
                              <w:rPr>
                                <w:rFonts w:hint="eastAsia"/>
                              </w:rPr>
                              <w:t>.</w:t>
                            </w:r>
                            <w:r w:rsidR="00581D1F">
                              <w:rPr>
                                <w:rFonts w:hint="eastAsia"/>
                              </w:rPr>
                              <w:t>1</w:t>
                            </w:r>
                            <w:r w:rsidR="00581D1F">
                              <w:t>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C3C8213" id="_x0000_t202" coordsize="21600,21600" o:spt="202" path="m,l,21600r21600,l21600,xe">
                <v:stroke joinstyle="miter"/>
                <v:path gradientshapeok="t" o:connecttype="rect"/>
              </v:shapetype>
              <v:shape id="文字方塊 10" o:spid="_x0000_s1026" type="#_x0000_t202" style="position:absolute;left:0;text-align:left;margin-left:489.6pt;margin-top:-1.15pt;width:71.95pt;height:25.2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N5ntIQIAAPcDAAAOAAAAZHJzL2Uyb0RvYy54bWysU11uEzEQfkfiDpbfyW7SpD+rbKrSEoRU&#10;fqTCARyvN2the4ztZDdcoBIHKM8cgANwoPYcjL1puoI3hB8s2zPzzXzfjOfnnVZkK5yXYEo6HuWU&#10;CMOhkmZd0k8fly9OKfGBmYopMKKkO+Hp+eL5s3lrCzGBBlQlHEEQ44vWlrQJwRZZ5nkjNPMjsMKg&#10;sQanWcCrW2eVYy2ia5VN8vw4a8FV1gEX3uPrVW+ki4Rf14KH93XtRSCqpFhbSLtL+yru2WLOirVj&#10;tpF8Xwb7hyo0kwaTHqCuWGBk4+RfUFpyBx7qMOKgM6hryUXigGzG+R9sbhpmReKC4nh7kMn/P1j+&#10;bvvBEVlh71AewzT26OHu9v7n94e7X/c/vhF8Ro1a6wt0vbHoHLqX0KF/4uvtNfDPnhi4bJhZiwvn&#10;oG0Eq7DGcYzMBqE9jo8gq/YtVJiLbQIkoK52OgqIkhBEx2J2h/6ILhCOj2fjo5PjGSUcTUfY/Wmq&#10;LWPFY7B1PrwWoEk8lNRh+xM42177EIthxaNLzGVgKZVKI6AMaTHBbDJLAQOLlgEnVEld0tM8rn5m&#10;IsdXpkrBgUnVnzGBMnvSkWfPOHSrDh2jEiuodkjfQT+J+HPw0ID7SkmLU1hS/2XDnKBEvTEo4dl4&#10;iiRJSJfp7GSCFze0rIYWZjhClTRQ0h8vQxr1yNXbC5R6KZMMT5Xsa8XpSursf0Ic3+E9eT3918Vv&#10;AAAA//8DAFBLAwQUAAYACAAAACEAdypYP98AAAAKAQAADwAAAGRycy9kb3ducmV2LnhtbEyPy07D&#10;MBBF90j8gzVI7FonLqJtyKSqUFuWQIlYu/GQRMQP2W4a/h53BcvRPbr3TLmZ9MBG8qG3BiGfZ8DI&#10;NFb1pkWoP/azFbAQpVFysIYQfijAprq9KWWh7MW803iMLUslJhQSoYvRFZyHpiMtw9w6Min7sl7L&#10;mE7fcuXlJZXrgYsse+Ra9iYtdNLRc0fN9/GsEVx0h+WLf33b7vZjVn8eatG3O8T7u2n7BCzSFP9g&#10;uOondaiS08mejQpsQFgv1yKhCDOxAHYFcrHIgZ0QHlY58Krk/1+ofgEAAP//AwBQSwECLQAUAAYA&#10;CAAAACEAtoM4kv4AAADhAQAAEwAAAAAAAAAAAAAAAAAAAAAAW0NvbnRlbnRfVHlwZXNdLnhtbFBL&#10;AQItABQABgAIAAAAIQA4/SH/1gAAAJQBAAALAAAAAAAAAAAAAAAAAC8BAABfcmVscy8ucmVsc1BL&#10;AQItABQABgAIAAAAIQAfN5ntIQIAAPcDAAAOAAAAAAAAAAAAAAAAAC4CAABkcnMvZTJvRG9jLnht&#10;bFBLAQItABQABgAIAAAAIQB3Klg/3wAAAAoBAAAPAAAAAAAAAAAAAAAAAHsEAABkcnMvZG93bnJl&#10;di54bWxQSwUGAAAAAAQABADzAAAAhwUAAAAA&#10;" filled="f" stroked="f">
                <v:textbox style="mso-fit-shape-to-text:t">
                  <w:txbxContent>
                    <w:p w14:paraId="35539584" w14:textId="4765462F" w:rsidR="00E2248F" w:rsidRPr="00993677" w:rsidRDefault="00B14B32" w:rsidP="00B14B32">
                      <w:r>
                        <w:t>113</w:t>
                      </w:r>
                      <w:r w:rsidR="00E2248F">
                        <w:rPr>
                          <w:rFonts w:hint="eastAsia"/>
                        </w:rPr>
                        <w:t>.</w:t>
                      </w:r>
                      <w:r>
                        <w:t>03</w:t>
                      </w:r>
                      <w:r w:rsidR="00E2248F">
                        <w:rPr>
                          <w:rFonts w:hint="eastAsia"/>
                        </w:rPr>
                        <w:t>.</w:t>
                      </w:r>
                      <w:r w:rsidR="00581D1F">
                        <w:rPr>
                          <w:rFonts w:hint="eastAsia"/>
                        </w:rPr>
                        <w:t>1</w:t>
                      </w:r>
                      <w:r w:rsidR="00581D1F">
                        <w:t>7</w:t>
                      </w:r>
                    </w:p>
                  </w:txbxContent>
                </v:textbox>
              </v:shape>
            </w:pict>
          </mc:Fallback>
        </mc:AlternateContent>
      </w:r>
    </w:p>
    <w:p w14:paraId="7BDCF04C" w14:textId="3C4878A7" w:rsidR="00482362" w:rsidRDefault="00581D1F" w:rsidP="009A61A0">
      <w:pPr>
        <w:shd w:val="clear" w:color="auto" w:fill="FFFFFF"/>
        <w:ind w:leftChars="354" w:left="850" w:rightChars="117" w:right="281"/>
        <w:jc w:val="center"/>
        <w:textAlignment w:val="baseline"/>
        <w:rPr>
          <w:rFonts w:ascii="微軟正黑體" w:eastAsia="微軟正黑體" w:hAnsi="微軟正黑體" w:cs="新細明體"/>
          <w:b/>
          <w:bCs/>
          <w:spacing w:val="10"/>
          <w:kern w:val="0"/>
          <w:sz w:val="36"/>
          <w:szCs w:val="32"/>
        </w:rPr>
      </w:pPr>
      <w:proofErr w:type="gramStart"/>
      <w:r>
        <w:rPr>
          <w:rFonts w:ascii="微軟正黑體" w:eastAsia="微軟正黑體" w:hAnsi="微軟正黑體" w:cs="新細明體" w:hint="eastAsia"/>
          <w:b/>
          <w:bCs/>
          <w:spacing w:val="10"/>
          <w:kern w:val="0"/>
          <w:sz w:val="36"/>
          <w:szCs w:val="32"/>
        </w:rPr>
        <w:t>身障手搖車</w:t>
      </w:r>
      <w:proofErr w:type="gramEnd"/>
      <w:r w:rsidRPr="000B3330">
        <w:rPr>
          <w:rFonts w:ascii="微軟正黑體" w:eastAsia="微軟正黑體" w:hAnsi="微軟正黑體" w:cs="新細明體" w:hint="eastAsia"/>
          <w:b/>
          <w:bCs/>
          <w:spacing w:val="10"/>
          <w:kern w:val="0"/>
          <w:sz w:val="36"/>
          <w:szCs w:val="32"/>
        </w:rPr>
        <w:t>2</w:t>
      </w:r>
      <w:r w:rsidRPr="000B3330">
        <w:rPr>
          <w:rFonts w:ascii="微軟正黑體" w:eastAsia="微軟正黑體" w:hAnsi="微軟正黑體" w:cs="新細明體"/>
          <w:b/>
          <w:bCs/>
          <w:spacing w:val="10"/>
          <w:kern w:val="0"/>
          <w:sz w:val="36"/>
          <w:szCs w:val="32"/>
        </w:rPr>
        <w:t>.0</w:t>
      </w:r>
      <w:r w:rsidRPr="00581D1F">
        <w:rPr>
          <w:rFonts w:ascii="微軟正黑體" w:eastAsia="微軟正黑體" w:hAnsi="微軟正黑體" w:cs="新細明體" w:hint="eastAsia"/>
          <w:b/>
          <w:bCs/>
          <w:spacing w:val="10"/>
          <w:kern w:val="0"/>
          <w:sz w:val="36"/>
          <w:szCs w:val="32"/>
        </w:rPr>
        <w:t xml:space="preserve">大會師 </w:t>
      </w:r>
      <w:r>
        <w:rPr>
          <w:rFonts w:ascii="微軟正黑體" w:eastAsia="微軟正黑體" w:hAnsi="微軟正黑體" w:cs="新細明體" w:hint="eastAsia"/>
          <w:b/>
          <w:bCs/>
          <w:spacing w:val="10"/>
          <w:kern w:val="0"/>
          <w:sz w:val="36"/>
          <w:szCs w:val="32"/>
        </w:rPr>
        <w:t>全台5大車隊</w:t>
      </w:r>
      <w:r w:rsidRPr="00581D1F">
        <w:rPr>
          <w:rFonts w:ascii="微軟正黑體" w:eastAsia="微軟正黑體" w:hAnsi="微軟正黑體" w:cs="新細明體" w:hint="eastAsia"/>
          <w:b/>
          <w:bCs/>
          <w:spacing w:val="10"/>
          <w:kern w:val="0"/>
          <w:sz w:val="36"/>
          <w:szCs w:val="32"/>
        </w:rPr>
        <w:t>挑戰</w:t>
      </w:r>
      <w:r w:rsidR="00146424">
        <w:rPr>
          <w:rFonts w:ascii="微軟正黑體" w:eastAsia="微軟正黑體" w:hAnsi="微軟正黑體" w:cs="新細明體" w:hint="eastAsia"/>
          <w:b/>
          <w:bCs/>
          <w:spacing w:val="10"/>
          <w:kern w:val="0"/>
          <w:sz w:val="36"/>
          <w:szCs w:val="32"/>
        </w:rPr>
        <w:t>觀</w:t>
      </w:r>
      <w:r>
        <w:rPr>
          <w:rFonts w:ascii="微軟正黑體" w:eastAsia="微軟正黑體" w:hAnsi="微軟正黑體" w:cs="新細明體" w:hint="eastAsia"/>
          <w:b/>
          <w:bCs/>
          <w:spacing w:val="10"/>
          <w:kern w:val="0"/>
          <w:sz w:val="36"/>
          <w:szCs w:val="32"/>
        </w:rPr>
        <w:t>山自由車道</w:t>
      </w:r>
    </w:p>
    <w:p w14:paraId="7DC402B0" w14:textId="1573FB37" w:rsidR="00640BDE" w:rsidRPr="000B3330" w:rsidRDefault="00640BDE" w:rsidP="009A61A0">
      <w:pPr>
        <w:shd w:val="clear" w:color="auto" w:fill="FFFFFF"/>
        <w:ind w:leftChars="354" w:left="850" w:rightChars="117" w:right="281"/>
        <w:jc w:val="center"/>
        <w:textAlignment w:val="baseline"/>
        <w:rPr>
          <w:rFonts w:ascii="微軟正黑體" w:eastAsia="微軟正黑體" w:hAnsi="微軟正黑體" w:cs="新細明體"/>
          <w:b/>
          <w:bCs/>
          <w:spacing w:val="10"/>
          <w:kern w:val="0"/>
          <w:sz w:val="36"/>
          <w:szCs w:val="32"/>
        </w:rPr>
      </w:pPr>
    </w:p>
    <w:p w14:paraId="6E68C9C3" w14:textId="6B554EFA" w:rsidR="00581D1F" w:rsidRDefault="0076214E" w:rsidP="00581D1F">
      <w:pPr>
        <w:spacing w:line="440" w:lineRule="exact"/>
        <w:ind w:leftChars="295" w:left="708" w:firstLineChars="200" w:firstLine="600"/>
        <w:rPr>
          <w:rFonts w:ascii="微軟正黑體" w:eastAsia="微軟正黑體" w:hAnsi="微軟正黑體"/>
          <w:color w:val="000000"/>
          <w:spacing w:val="10"/>
          <w:sz w:val="28"/>
          <w:szCs w:val="26"/>
          <w:shd w:val="clear" w:color="auto" w:fill="FFFFFF"/>
        </w:rPr>
      </w:pPr>
      <w:r>
        <w:rPr>
          <w:rFonts w:ascii="微軟正黑體" w:eastAsia="微軟正黑體" w:hAnsi="微軟正黑體" w:hint="eastAsia"/>
          <w:color w:val="000000"/>
          <w:spacing w:val="10"/>
          <w:sz w:val="28"/>
          <w:szCs w:val="26"/>
          <w:shd w:val="clear" w:color="auto" w:fill="FFFFFF"/>
        </w:rPr>
        <w:t>經濟部</w:t>
      </w:r>
      <w:r w:rsidR="00581D1F">
        <w:rPr>
          <w:rFonts w:ascii="微軟正黑體" w:eastAsia="微軟正黑體" w:hAnsi="微軟正黑體" w:hint="eastAsia"/>
          <w:color w:val="000000"/>
          <w:spacing w:val="10"/>
          <w:sz w:val="28"/>
          <w:szCs w:val="26"/>
          <w:shd w:val="clear" w:color="auto" w:fill="FFFFFF"/>
        </w:rPr>
        <w:t>產業技術司</w:t>
      </w:r>
      <w:r>
        <w:rPr>
          <w:rFonts w:ascii="微軟正黑體" w:eastAsia="微軟正黑體" w:hAnsi="微軟正黑體" w:hint="eastAsia"/>
          <w:color w:val="000000"/>
          <w:spacing w:val="10"/>
          <w:sz w:val="28"/>
          <w:szCs w:val="26"/>
          <w:shd w:val="clear" w:color="auto" w:fill="FFFFFF"/>
        </w:rPr>
        <w:t>今</w:t>
      </w:r>
      <w:r w:rsidR="00B14B32" w:rsidRPr="00B14B32">
        <w:rPr>
          <w:rFonts w:ascii="微軟正黑體" w:eastAsia="微軟正黑體" w:hAnsi="微軟正黑體" w:hint="eastAsia"/>
          <w:color w:val="000000"/>
          <w:spacing w:val="10"/>
          <w:sz w:val="28"/>
          <w:szCs w:val="26"/>
          <w:shd w:val="clear" w:color="auto" w:fill="FFFFFF"/>
        </w:rPr>
        <w:t>(</w:t>
      </w:r>
      <w:r w:rsidR="00581D1F">
        <w:rPr>
          <w:rFonts w:ascii="微軟正黑體" w:eastAsia="微軟正黑體" w:hAnsi="微軟正黑體"/>
          <w:color w:val="000000"/>
          <w:spacing w:val="10"/>
          <w:sz w:val="28"/>
          <w:szCs w:val="26"/>
          <w:shd w:val="clear" w:color="auto" w:fill="FFFFFF"/>
        </w:rPr>
        <w:t>17</w:t>
      </w:r>
      <w:r w:rsidR="00B14B32" w:rsidRPr="00B14B32">
        <w:rPr>
          <w:rFonts w:ascii="微軟正黑體" w:eastAsia="微軟正黑體" w:hAnsi="微軟正黑體" w:hint="eastAsia"/>
          <w:color w:val="000000"/>
          <w:spacing w:val="10"/>
          <w:sz w:val="28"/>
          <w:szCs w:val="26"/>
          <w:shd w:val="clear" w:color="auto" w:fill="FFFFFF"/>
        </w:rPr>
        <w:t>)日</w:t>
      </w:r>
      <w:r>
        <w:rPr>
          <w:rFonts w:ascii="微軟正黑體" w:eastAsia="微軟正黑體" w:hAnsi="微軟正黑體" w:hint="eastAsia"/>
          <w:color w:val="000000"/>
          <w:spacing w:val="10"/>
          <w:sz w:val="28"/>
          <w:szCs w:val="26"/>
          <w:shd w:val="clear" w:color="auto" w:fill="FFFFFF"/>
        </w:rPr>
        <w:t>舉辦</w:t>
      </w:r>
      <w:proofErr w:type="gramStart"/>
      <w:r w:rsidR="00581D1F">
        <w:rPr>
          <w:rFonts w:ascii="微軟正黑體" w:eastAsia="微軟正黑體" w:hAnsi="微軟正黑體" w:hint="eastAsia"/>
          <w:color w:val="000000"/>
          <w:spacing w:val="10"/>
          <w:sz w:val="28"/>
          <w:szCs w:val="26"/>
          <w:shd w:val="clear" w:color="auto" w:fill="FFFFFF"/>
        </w:rPr>
        <w:t>身障手搖車</w:t>
      </w:r>
      <w:proofErr w:type="gramEnd"/>
      <w:r w:rsidR="00581D1F">
        <w:rPr>
          <w:rFonts w:ascii="微軟正黑體" w:eastAsia="微軟正黑體" w:hAnsi="微軟正黑體" w:hint="eastAsia"/>
          <w:color w:val="000000"/>
          <w:spacing w:val="10"/>
          <w:sz w:val="28"/>
          <w:szCs w:val="26"/>
          <w:shd w:val="clear" w:color="auto" w:fill="FFFFFF"/>
        </w:rPr>
        <w:t xml:space="preserve">2.0大會師「心中有愛 </w:t>
      </w:r>
      <w:proofErr w:type="gramStart"/>
      <w:r w:rsidR="00581D1F">
        <w:rPr>
          <w:rFonts w:ascii="微軟正黑體" w:eastAsia="微軟正黑體" w:hAnsi="微軟正黑體" w:hint="eastAsia"/>
          <w:color w:val="000000"/>
          <w:spacing w:val="10"/>
          <w:sz w:val="28"/>
          <w:szCs w:val="26"/>
          <w:shd w:val="clear" w:color="auto" w:fill="FFFFFF"/>
        </w:rPr>
        <w:t>騎行無礙</w:t>
      </w:r>
      <w:proofErr w:type="gramEnd"/>
      <w:r w:rsidR="00581D1F">
        <w:rPr>
          <w:rFonts w:ascii="微軟正黑體" w:eastAsia="微軟正黑體" w:hAnsi="微軟正黑體" w:hint="eastAsia"/>
          <w:color w:val="000000"/>
          <w:spacing w:val="10"/>
          <w:sz w:val="28"/>
          <w:szCs w:val="26"/>
          <w:shd w:val="clear" w:color="auto" w:fill="FFFFFF"/>
        </w:rPr>
        <w:t>」，來自全台5大車隊-</w:t>
      </w:r>
      <w:r w:rsidR="00581D1F" w:rsidRPr="00581D1F">
        <w:rPr>
          <w:rFonts w:ascii="微軟正黑體" w:eastAsia="微軟正黑體" w:hAnsi="微軟正黑體" w:hint="eastAsia"/>
          <w:color w:val="000000"/>
          <w:spacing w:val="10"/>
          <w:sz w:val="28"/>
          <w:szCs w:val="26"/>
          <w:shd w:val="clear" w:color="auto" w:fill="FFFFFF"/>
        </w:rPr>
        <w:t>生命</w:t>
      </w:r>
      <w:proofErr w:type="gramStart"/>
      <w:r w:rsidR="00581D1F" w:rsidRPr="00581D1F">
        <w:rPr>
          <w:rFonts w:ascii="微軟正黑體" w:eastAsia="微軟正黑體" w:hAnsi="微軟正黑體" w:hint="eastAsia"/>
          <w:color w:val="000000"/>
          <w:spacing w:val="10"/>
          <w:sz w:val="28"/>
          <w:szCs w:val="26"/>
          <w:shd w:val="clear" w:color="auto" w:fill="FFFFFF"/>
        </w:rPr>
        <w:t>勵</w:t>
      </w:r>
      <w:proofErr w:type="gramEnd"/>
      <w:r w:rsidR="00581D1F" w:rsidRPr="00581D1F">
        <w:rPr>
          <w:rFonts w:ascii="微軟正黑體" w:eastAsia="微軟正黑體" w:hAnsi="微軟正黑體" w:hint="eastAsia"/>
          <w:color w:val="000000"/>
          <w:spacing w:val="10"/>
          <w:sz w:val="28"/>
          <w:szCs w:val="26"/>
          <w:shd w:val="clear" w:color="auto" w:fill="FFFFFF"/>
        </w:rPr>
        <w:t>手搖車隊、風火輪手搖車隊、風神手搖車隊</w:t>
      </w:r>
      <w:r w:rsidR="00581D1F">
        <w:rPr>
          <w:rFonts w:ascii="微軟正黑體" w:eastAsia="微軟正黑體" w:hAnsi="微軟正黑體" w:hint="eastAsia"/>
          <w:color w:val="000000"/>
          <w:spacing w:val="10"/>
          <w:sz w:val="28"/>
          <w:szCs w:val="26"/>
          <w:shd w:val="clear" w:color="auto" w:fill="FFFFFF"/>
        </w:rPr>
        <w:t>、</w:t>
      </w:r>
      <w:proofErr w:type="gramStart"/>
      <w:r w:rsidR="00581D1F" w:rsidRPr="00581D1F">
        <w:rPr>
          <w:rFonts w:ascii="微軟正黑體" w:eastAsia="微軟正黑體" w:hAnsi="微軟正黑體" w:hint="eastAsia"/>
          <w:color w:val="000000"/>
          <w:spacing w:val="10"/>
          <w:sz w:val="28"/>
          <w:szCs w:val="26"/>
          <w:shd w:val="clear" w:color="auto" w:fill="FFFFFF"/>
        </w:rPr>
        <w:t>舞擺樂活</w:t>
      </w:r>
      <w:proofErr w:type="gramEnd"/>
      <w:r w:rsidR="00581D1F" w:rsidRPr="00581D1F">
        <w:rPr>
          <w:rFonts w:ascii="微軟正黑體" w:eastAsia="微軟正黑體" w:hAnsi="微軟正黑體" w:hint="eastAsia"/>
          <w:color w:val="000000"/>
          <w:spacing w:val="10"/>
          <w:sz w:val="28"/>
          <w:szCs w:val="26"/>
          <w:shd w:val="clear" w:color="auto" w:fill="FFFFFF"/>
        </w:rPr>
        <w:t>俱樂部、諸羅山手搖車隊</w:t>
      </w:r>
      <w:r w:rsidR="00581D1F">
        <w:rPr>
          <w:rFonts w:ascii="微軟正黑體" w:eastAsia="微軟正黑體" w:hAnsi="微軟正黑體" w:hint="eastAsia"/>
          <w:color w:val="000000"/>
          <w:spacing w:val="10"/>
          <w:sz w:val="28"/>
          <w:szCs w:val="26"/>
          <w:shd w:val="clear" w:color="auto" w:fill="FFFFFF"/>
        </w:rPr>
        <w:t>，共計</w:t>
      </w:r>
      <w:r w:rsidR="00543917">
        <w:rPr>
          <w:rFonts w:ascii="微軟正黑體" w:eastAsia="微軟正黑體" w:hAnsi="微軟正黑體" w:hint="eastAsia"/>
          <w:color w:val="000000"/>
          <w:spacing w:val="10"/>
          <w:sz w:val="28"/>
          <w:szCs w:val="26"/>
          <w:shd w:val="clear" w:color="auto" w:fill="FFFFFF"/>
        </w:rPr>
        <w:t>8</w:t>
      </w:r>
      <w:r w:rsidR="009A61A0">
        <w:rPr>
          <w:rFonts w:ascii="微軟正黑體" w:eastAsia="微軟正黑體" w:hAnsi="微軟正黑體"/>
          <w:color w:val="000000"/>
          <w:spacing w:val="10"/>
          <w:sz w:val="28"/>
          <w:szCs w:val="26"/>
          <w:shd w:val="clear" w:color="auto" w:fill="FFFFFF"/>
        </w:rPr>
        <w:t>0</w:t>
      </w:r>
      <w:r w:rsidR="00581D1F">
        <w:rPr>
          <w:rFonts w:ascii="微軟正黑體" w:eastAsia="微軟正黑體" w:hAnsi="微軟正黑體" w:hint="eastAsia"/>
          <w:color w:val="000000"/>
          <w:spacing w:val="10"/>
          <w:sz w:val="28"/>
          <w:szCs w:val="26"/>
          <w:shd w:val="clear" w:color="auto" w:fill="FFFFFF"/>
        </w:rPr>
        <w:t>名身障朋友，於</w:t>
      </w:r>
      <w:r w:rsidR="00581D1F" w:rsidRPr="00581D1F">
        <w:rPr>
          <w:rFonts w:ascii="微軟正黑體" w:eastAsia="微軟正黑體" w:hAnsi="微軟正黑體" w:hint="eastAsia"/>
          <w:color w:val="000000"/>
          <w:spacing w:val="10"/>
          <w:sz w:val="28"/>
          <w:szCs w:val="26"/>
          <w:shd w:val="clear" w:color="auto" w:fill="FFFFFF"/>
        </w:rPr>
        <w:t>台北觀山自由車</w:t>
      </w:r>
      <w:r w:rsidR="009A61A0">
        <w:rPr>
          <w:rFonts w:ascii="微軟正黑體" w:eastAsia="微軟正黑體" w:hAnsi="微軟正黑體" w:hint="eastAsia"/>
          <w:color w:val="000000"/>
          <w:spacing w:val="10"/>
          <w:sz w:val="28"/>
          <w:szCs w:val="26"/>
          <w:shd w:val="clear" w:color="auto" w:fill="FFFFFF"/>
        </w:rPr>
        <w:t>道</w:t>
      </w:r>
      <w:r w:rsidR="00581D1F">
        <w:rPr>
          <w:rFonts w:ascii="微軟正黑體" w:eastAsia="微軟正黑體" w:hAnsi="微軟正黑體" w:hint="eastAsia"/>
          <w:color w:val="000000"/>
          <w:spacing w:val="10"/>
          <w:sz w:val="28"/>
          <w:szCs w:val="26"/>
          <w:shd w:val="clear" w:color="auto" w:fill="FFFFFF"/>
        </w:rPr>
        <w:t>進行大會師活動，搶先體驗大幅提升各方面</w:t>
      </w:r>
      <w:r w:rsidR="00581D1F" w:rsidRPr="00B52251">
        <w:rPr>
          <w:rFonts w:ascii="微軟正黑體" w:eastAsia="微軟正黑體" w:hAnsi="微軟正黑體" w:hint="eastAsia"/>
          <w:color w:val="000000"/>
          <w:spacing w:val="10"/>
          <w:sz w:val="28"/>
          <w:szCs w:val="26"/>
          <w:shd w:val="clear" w:color="auto" w:fill="FFFFFF"/>
        </w:rPr>
        <w:t>功能</w:t>
      </w:r>
      <w:r w:rsidR="00581D1F">
        <w:rPr>
          <w:rFonts w:ascii="微軟正黑體" w:eastAsia="微軟正黑體" w:hAnsi="微軟正黑體" w:hint="eastAsia"/>
          <w:color w:val="000000"/>
          <w:spacing w:val="10"/>
          <w:sz w:val="28"/>
          <w:szCs w:val="26"/>
          <w:shd w:val="clear" w:color="auto" w:fill="FFFFFF"/>
        </w:rPr>
        <w:t>的</w:t>
      </w:r>
      <w:proofErr w:type="gramStart"/>
      <w:r w:rsidR="00581D1F">
        <w:rPr>
          <w:rFonts w:ascii="微軟正黑體" w:eastAsia="微軟正黑體" w:hAnsi="微軟正黑體" w:hint="eastAsia"/>
          <w:color w:val="000000"/>
          <w:spacing w:val="10"/>
          <w:sz w:val="28"/>
          <w:szCs w:val="26"/>
          <w:shd w:val="clear" w:color="auto" w:fill="FFFFFF"/>
        </w:rPr>
        <w:t>身障手搖車</w:t>
      </w:r>
      <w:proofErr w:type="gramEnd"/>
      <w:r w:rsidR="00581D1F">
        <w:rPr>
          <w:rFonts w:ascii="微軟正黑體" w:eastAsia="微軟正黑體" w:hAnsi="微軟正黑體" w:hint="eastAsia"/>
          <w:color w:val="000000"/>
          <w:spacing w:val="10"/>
          <w:sz w:val="28"/>
          <w:szCs w:val="26"/>
          <w:shd w:val="clear" w:color="auto" w:fill="FFFFFF"/>
        </w:rPr>
        <w:t>2.0，提供身障朋友</w:t>
      </w:r>
      <w:r w:rsidR="00581D1F" w:rsidRPr="001432D6">
        <w:rPr>
          <w:rFonts w:ascii="微軟正黑體" w:eastAsia="微軟正黑體" w:hAnsi="微軟正黑體" w:hint="eastAsia"/>
          <w:color w:val="000000"/>
          <w:spacing w:val="10"/>
          <w:sz w:val="28"/>
          <w:szCs w:val="26"/>
          <w:shd w:val="clear" w:color="auto" w:fill="FFFFFF"/>
        </w:rPr>
        <w:t>更</w:t>
      </w:r>
      <w:r w:rsidR="00581D1F">
        <w:rPr>
          <w:rFonts w:ascii="微軟正黑體" w:eastAsia="微軟正黑體" w:hAnsi="微軟正黑體" w:hint="eastAsia"/>
          <w:color w:val="000000"/>
          <w:spacing w:val="10"/>
          <w:sz w:val="28"/>
          <w:szCs w:val="26"/>
          <w:shd w:val="clear" w:color="auto" w:fill="FFFFFF"/>
        </w:rPr>
        <w:t>安全、</w:t>
      </w:r>
      <w:r w:rsidR="00581D1F" w:rsidRPr="001432D6">
        <w:rPr>
          <w:rFonts w:ascii="微軟正黑體" w:eastAsia="微軟正黑體" w:hAnsi="微軟正黑體" w:hint="eastAsia"/>
          <w:color w:val="000000"/>
          <w:spacing w:val="10"/>
          <w:sz w:val="28"/>
          <w:szCs w:val="26"/>
          <w:shd w:val="clear" w:color="auto" w:fill="FFFFFF"/>
        </w:rPr>
        <w:t>健康的運動載具。</w:t>
      </w:r>
    </w:p>
    <w:p w14:paraId="7177F8B0" w14:textId="5C6CC044" w:rsidR="009A61A0" w:rsidRDefault="00581D1F" w:rsidP="00482362">
      <w:pPr>
        <w:spacing w:line="440" w:lineRule="exact"/>
        <w:ind w:leftChars="295" w:left="708" w:firstLineChars="200" w:firstLine="600"/>
        <w:rPr>
          <w:rFonts w:ascii="微軟正黑體" w:eastAsia="微軟正黑體" w:hAnsi="微軟正黑體"/>
          <w:color w:val="000000"/>
          <w:spacing w:val="10"/>
          <w:sz w:val="28"/>
          <w:szCs w:val="26"/>
          <w:shd w:val="clear" w:color="auto" w:fill="FFFFFF"/>
        </w:rPr>
      </w:pPr>
      <w:r>
        <w:rPr>
          <w:rFonts w:ascii="微軟正黑體" w:eastAsia="微軟正黑體" w:hAnsi="微軟正黑體" w:hint="eastAsia"/>
          <w:color w:val="000000"/>
          <w:spacing w:val="10"/>
          <w:sz w:val="28"/>
          <w:szCs w:val="26"/>
          <w:shd w:val="clear" w:color="auto" w:fill="FFFFFF"/>
        </w:rPr>
        <w:t>經</w:t>
      </w:r>
      <w:r w:rsidRPr="00B14B32">
        <w:rPr>
          <w:rFonts w:ascii="微軟正黑體" w:eastAsia="微軟正黑體" w:hAnsi="微軟正黑體" w:hint="eastAsia"/>
          <w:color w:val="000000"/>
          <w:spacing w:val="10"/>
          <w:sz w:val="28"/>
          <w:szCs w:val="26"/>
          <w:shd w:val="clear" w:color="auto" w:fill="FFFFFF"/>
        </w:rPr>
        <w:t>濟部</w:t>
      </w:r>
      <w:r>
        <w:rPr>
          <w:rFonts w:ascii="微軟正黑體" w:eastAsia="微軟正黑體" w:hAnsi="微軟正黑體" w:hint="eastAsia"/>
          <w:color w:val="000000"/>
          <w:spacing w:val="10"/>
          <w:sz w:val="28"/>
          <w:szCs w:val="26"/>
          <w:shd w:val="clear" w:color="auto" w:fill="FFFFFF"/>
        </w:rPr>
        <w:t>產業技術司何祥瑋科長致詞時表示</w:t>
      </w:r>
      <w:r w:rsidRPr="00B14B32">
        <w:rPr>
          <w:rFonts w:ascii="微軟正黑體" w:eastAsia="微軟正黑體" w:hAnsi="微軟正黑體" w:hint="eastAsia"/>
          <w:color w:val="000000"/>
          <w:spacing w:val="10"/>
          <w:sz w:val="28"/>
          <w:szCs w:val="26"/>
          <w:shd w:val="clear" w:color="auto" w:fill="FFFFFF"/>
        </w:rPr>
        <w:t>，</w:t>
      </w:r>
      <w:r w:rsidR="00482362" w:rsidRPr="00482362">
        <w:rPr>
          <w:rFonts w:ascii="微軟正黑體" w:eastAsia="微軟正黑體" w:hAnsi="微軟正黑體" w:hint="eastAsia"/>
          <w:color w:val="000000"/>
          <w:spacing w:val="10"/>
          <w:sz w:val="28"/>
          <w:szCs w:val="26"/>
          <w:shd w:val="clear" w:color="auto" w:fill="FFFFFF"/>
        </w:rPr>
        <w:t>政府研發的科技除了帶動產業發展外，也應該照顧到偏鄉或弱勢族群，讓他們也能享受到科技的便利。第一代手搖自行車從99年開始研發，</w:t>
      </w:r>
      <w:r w:rsidR="009A61A0">
        <w:rPr>
          <w:rFonts w:ascii="微軟正黑體" w:eastAsia="微軟正黑體" w:hAnsi="微軟正黑體" w:hint="eastAsia"/>
          <w:color w:val="000000"/>
          <w:spacing w:val="10"/>
          <w:sz w:val="28"/>
          <w:szCs w:val="26"/>
          <w:shd w:val="clear" w:color="auto" w:fill="FFFFFF"/>
        </w:rPr>
        <w:t>當時已</w:t>
      </w:r>
      <w:r w:rsidR="00482362" w:rsidRPr="00482362">
        <w:rPr>
          <w:rFonts w:ascii="微軟正黑體" w:eastAsia="微軟正黑體" w:hAnsi="微軟正黑體" w:hint="eastAsia"/>
          <w:color w:val="000000"/>
          <w:spacing w:val="10"/>
          <w:sz w:val="28"/>
          <w:szCs w:val="26"/>
          <w:shd w:val="clear" w:color="auto" w:fill="FFFFFF"/>
        </w:rPr>
        <w:t>嘉惠許多身障族群，也成功引領了國內的手搖車風氣，全台各地紛紛成立手搖車隊。然而，</w:t>
      </w:r>
      <w:bookmarkStart w:id="0" w:name="_Hlk161130904"/>
      <w:r w:rsidR="00482362" w:rsidRPr="00482362">
        <w:rPr>
          <w:rFonts w:ascii="微軟正黑體" w:eastAsia="微軟正黑體" w:hAnsi="微軟正黑體" w:hint="eastAsia"/>
          <w:color w:val="000000"/>
          <w:spacing w:val="10"/>
          <w:sz w:val="28"/>
          <w:szCs w:val="26"/>
          <w:shd w:val="clear" w:color="auto" w:fill="FFFFFF"/>
        </w:rPr>
        <w:t>距離第一代手搖車開發已十多年，除了原本手搖車老舊而需</w:t>
      </w:r>
      <w:proofErr w:type="gramStart"/>
      <w:r w:rsidR="00482362" w:rsidRPr="00482362">
        <w:rPr>
          <w:rFonts w:ascii="微軟正黑體" w:eastAsia="微軟正黑體" w:hAnsi="微軟正黑體" w:hint="eastAsia"/>
          <w:color w:val="000000"/>
          <w:spacing w:val="10"/>
          <w:sz w:val="28"/>
          <w:szCs w:val="26"/>
          <w:shd w:val="clear" w:color="auto" w:fill="FFFFFF"/>
        </w:rPr>
        <w:t>汰</w:t>
      </w:r>
      <w:proofErr w:type="gramEnd"/>
      <w:r w:rsidR="00482362" w:rsidRPr="00482362">
        <w:rPr>
          <w:rFonts w:ascii="微軟正黑體" w:eastAsia="微軟正黑體" w:hAnsi="微軟正黑體" w:hint="eastAsia"/>
          <w:color w:val="000000"/>
          <w:spacing w:val="10"/>
          <w:sz w:val="28"/>
          <w:szCs w:val="26"/>
          <w:shd w:val="clear" w:color="auto" w:fill="FFFFFF"/>
        </w:rPr>
        <w:t>換維修</w:t>
      </w:r>
      <w:proofErr w:type="gramStart"/>
      <w:r w:rsidR="00482362" w:rsidRPr="00482362">
        <w:rPr>
          <w:rFonts w:ascii="微軟正黑體" w:eastAsia="微軟正黑體" w:hAnsi="微軟正黑體" w:hint="eastAsia"/>
          <w:color w:val="000000"/>
          <w:spacing w:val="10"/>
          <w:sz w:val="28"/>
          <w:szCs w:val="26"/>
          <w:shd w:val="clear" w:color="auto" w:fill="FFFFFF"/>
        </w:rPr>
        <w:t>以外，</w:t>
      </w:r>
      <w:proofErr w:type="gramEnd"/>
      <w:r w:rsidR="00482362" w:rsidRPr="00482362">
        <w:rPr>
          <w:rFonts w:ascii="微軟正黑體" w:eastAsia="微軟正黑體" w:hAnsi="微軟正黑體" w:hint="eastAsia"/>
          <w:color w:val="000000"/>
          <w:spacing w:val="10"/>
          <w:sz w:val="28"/>
          <w:szCs w:val="26"/>
          <w:shd w:val="clear" w:color="auto" w:fill="FFFFFF"/>
        </w:rPr>
        <w:t>也有許多使用者針對騎乘心得提出建議回饋與改版升級的期許。</w:t>
      </w:r>
      <w:bookmarkEnd w:id="0"/>
      <w:r w:rsidR="00482362" w:rsidRPr="00482362">
        <w:rPr>
          <w:rFonts w:ascii="微軟正黑體" w:eastAsia="微軟正黑體" w:hAnsi="微軟正黑體" w:hint="eastAsia"/>
          <w:color w:val="000000"/>
          <w:spacing w:val="10"/>
          <w:sz w:val="28"/>
          <w:szCs w:val="26"/>
          <w:shd w:val="clear" w:color="auto" w:fill="FFFFFF"/>
        </w:rPr>
        <w:t>因此經濟部轄下研發法人自行車中心於 112 年收集各方意見後，著手開發全新手搖車 2.0，希望為使用族群帶來全新感受。</w:t>
      </w:r>
    </w:p>
    <w:p w14:paraId="02E26ED0" w14:textId="457F47CB" w:rsidR="00A61BAE" w:rsidRDefault="0064378D" w:rsidP="00640BDE">
      <w:pPr>
        <w:spacing w:line="440" w:lineRule="exact"/>
        <w:ind w:leftChars="295" w:left="708" w:firstLineChars="200" w:firstLine="600"/>
        <w:rPr>
          <w:rFonts w:ascii="微軟正黑體" w:eastAsia="微軟正黑體" w:hAnsi="微軟正黑體"/>
          <w:color w:val="000000"/>
          <w:spacing w:val="10"/>
          <w:sz w:val="28"/>
          <w:szCs w:val="26"/>
          <w:shd w:val="clear" w:color="auto" w:fill="FFFFFF"/>
        </w:rPr>
      </w:pPr>
      <w:r w:rsidRPr="00581D1F">
        <w:rPr>
          <w:rFonts w:ascii="微軟正黑體" w:eastAsia="微軟正黑體" w:hAnsi="微軟正黑體" w:hint="eastAsia"/>
          <w:color w:val="000000"/>
          <w:spacing w:val="10"/>
          <w:sz w:val="28"/>
          <w:szCs w:val="26"/>
          <w:shd w:val="clear" w:color="auto" w:fill="FFFFFF"/>
        </w:rPr>
        <w:t>生命</w:t>
      </w:r>
      <w:proofErr w:type="gramStart"/>
      <w:r w:rsidRPr="00581D1F">
        <w:rPr>
          <w:rFonts w:ascii="微軟正黑體" w:eastAsia="微軟正黑體" w:hAnsi="微軟正黑體" w:hint="eastAsia"/>
          <w:color w:val="000000"/>
          <w:spacing w:val="10"/>
          <w:sz w:val="28"/>
          <w:szCs w:val="26"/>
          <w:shd w:val="clear" w:color="auto" w:fill="FFFFFF"/>
        </w:rPr>
        <w:t>勵</w:t>
      </w:r>
      <w:proofErr w:type="gramEnd"/>
      <w:r w:rsidR="00723593">
        <w:rPr>
          <w:rFonts w:ascii="微軟正黑體" w:eastAsia="微軟正黑體" w:hAnsi="微軟正黑體" w:hint="eastAsia"/>
          <w:color w:val="000000"/>
          <w:spacing w:val="10"/>
          <w:sz w:val="28"/>
          <w:szCs w:val="26"/>
          <w:shd w:val="clear" w:color="auto" w:fill="FFFFFF"/>
        </w:rPr>
        <w:t>輔健會宋立蓉理事長</w:t>
      </w:r>
      <w:r w:rsidR="00640BDE">
        <w:rPr>
          <w:rFonts w:ascii="微軟正黑體" w:eastAsia="微軟正黑體" w:hAnsi="微軟正黑體" w:hint="eastAsia"/>
          <w:color w:val="000000"/>
          <w:spacing w:val="10"/>
          <w:sz w:val="28"/>
          <w:szCs w:val="26"/>
          <w:shd w:val="clear" w:color="auto" w:fill="FFFFFF"/>
        </w:rPr>
        <w:t>對於此次</w:t>
      </w:r>
      <w:proofErr w:type="gramStart"/>
      <w:r w:rsidR="00640BDE">
        <w:rPr>
          <w:rFonts w:ascii="微軟正黑體" w:eastAsia="微軟正黑體" w:hAnsi="微軟正黑體" w:hint="eastAsia"/>
          <w:color w:val="000000"/>
          <w:spacing w:val="10"/>
          <w:sz w:val="28"/>
          <w:szCs w:val="26"/>
          <w:shd w:val="clear" w:color="auto" w:fill="FFFFFF"/>
        </w:rPr>
        <w:t>身障手搖車</w:t>
      </w:r>
      <w:proofErr w:type="gramEnd"/>
      <w:r w:rsidR="00640BDE">
        <w:rPr>
          <w:rFonts w:ascii="微軟正黑體" w:eastAsia="微軟正黑體" w:hAnsi="微軟正黑體" w:hint="eastAsia"/>
          <w:color w:val="000000"/>
          <w:spacing w:val="10"/>
          <w:sz w:val="28"/>
          <w:szCs w:val="26"/>
          <w:shd w:val="clear" w:color="auto" w:fill="FFFFFF"/>
        </w:rPr>
        <w:t>2.0的進化超有感，</w:t>
      </w:r>
      <w:r w:rsidR="00A61BAE" w:rsidRPr="00A61BAE">
        <w:rPr>
          <w:rFonts w:ascii="微軟正黑體" w:eastAsia="微軟正黑體" w:hAnsi="微軟正黑體" w:hint="eastAsia"/>
          <w:color w:val="000000"/>
          <w:spacing w:val="10"/>
          <w:sz w:val="28"/>
          <w:szCs w:val="26"/>
          <w:shd w:val="clear" w:color="auto" w:fill="FFFFFF"/>
        </w:rPr>
        <w:t>無論在車身結構、機電架構、連網功能、環境警示等各方面都有大幅精進</w:t>
      </w:r>
      <w:r w:rsidR="00A61BAE">
        <w:rPr>
          <w:rFonts w:ascii="微軟正黑體" w:eastAsia="微軟正黑體" w:hAnsi="微軟正黑體" w:hint="eastAsia"/>
          <w:color w:val="000000"/>
          <w:spacing w:val="10"/>
          <w:sz w:val="28"/>
          <w:szCs w:val="26"/>
          <w:shd w:val="clear" w:color="auto" w:fill="FFFFFF"/>
        </w:rPr>
        <w:t>。今日在</w:t>
      </w:r>
      <w:r w:rsidR="00A61BAE" w:rsidRPr="00581D1F">
        <w:rPr>
          <w:rFonts w:ascii="微軟正黑體" w:eastAsia="微軟正黑體" w:hAnsi="微軟正黑體" w:hint="eastAsia"/>
          <w:color w:val="000000"/>
          <w:spacing w:val="10"/>
          <w:sz w:val="28"/>
          <w:szCs w:val="26"/>
          <w:shd w:val="clear" w:color="auto" w:fill="FFFFFF"/>
        </w:rPr>
        <w:t>台北觀山自由車</w:t>
      </w:r>
      <w:r w:rsidR="00A61BAE">
        <w:rPr>
          <w:rFonts w:ascii="微軟正黑體" w:eastAsia="微軟正黑體" w:hAnsi="微軟正黑體" w:hint="eastAsia"/>
          <w:color w:val="000000"/>
          <w:spacing w:val="10"/>
          <w:sz w:val="28"/>
          <w:szCs w:val="26"/>
          <w:shd w:val="clear" w:color="auto" w:fill="FFFFFF"/>
        </w:rPr>
        <w:t>道舉辦手搖車聯合大會師，來自全國</w:t>
      </w:r>
      <w:proofErr w:type="gramStart"/>
      <w:r w:rsidR="00A61BAE">
        <w:rPr>
          <w:rFonts w:ascii="微軟正黑體" w:eastAsia="微軟正黑體" w:hAnsi="微軟正黑體" w:hint="eastAsia"/>
          <w:color w:val="000000"/>
          <w:spacing w:val="10"/>
          <w:sz w:val="28"/>
          <w:szCs w:val="26"/>
          <w:shd w:val="clear" w:color="auto" w:fill="FFFFFF"/>
        </w:rPr>
        <w:t>各地逾50名</w:t>
      </w:r>
      <w:proofErr w:type="gramEnd"/>
      <w:r w:rsidR="00A61BAE">
        <w:rPr>
          <w:rFonts w:ascii="微軟正黑體" w:eastAsia="微軟正黑體" w:hAnsi="微軟正黑體" w:hint="eastAsia"/>
          <w:color w:val="000000"/>
          <w:spacing w:val="10"/>
          <w:sz w:val="28"/>
          <w:szCs w:val="26"/>
          <w:shd w:val="clear" w:color="auto" w:fill="FFFFFF"/>
        </w:rPr>
        <w:t>身障朋友，共同體驗手</w:t>
      </w:r>
      <w:proofErr w:type="gramStart"/>
      <w:r w:rsidR="00A61BAE">
        <w:rPr>
          <w:rFonts w:ascii="微軟正黑體" w:eastAsia="微軟正黑體" w:hAnsi="微軟正黑體" w:hint="eastAsia"/>
          <w:color w:val="000000"/>
          <w:spacing w:val="10"/>
          <w:sz w:val="28"/>
          <w:szCs w:val="26"/>
          <w:shd w:val="clear" w:color="auto" w:fill="FFFFFF"/>
        </w:rPr>
        <w:t>搖車破風馳騁</w:t>
      </w:r>
      <w:proofErr w:type="gramEnd"/>
      <w:r w:rsidR="00A61BAE">
        <w:rPr>
          <w:rFonts w:ascii="微軟正黑體" w:eastAsia="微軟正黑體" w:hAnsi="微軟正黑體" w:hint="eastAsia"/>
          <w:color w:val="000000"/>
          <w:spacing w:val="10"/>
          <w:sz w:val="28"/>
          <w:szCs w:val="26"/>
          <w:shd w:val="clear" w:color="auto" w:fill="FFFFFF"/>
        </w:rPr>
        <w:t>的快樂，</w:t>
      </w:r>
      <w:r w:rsidR="00A61BAE" w:rsidRPr="00A61BAE">
        <w:rPr>
          <w:rFonts w:ascii="微軟正黑體" w:eastAsia="微軟正黑體" w:hAnsi="微軟正黑體" w:hint="eastAsia"/>
          <w:color w:val="000000"/>
          <w:spacing w:val="10"/>
          <w:sz w:val="28"/>
          <w:szCs w:val="26"/>
          <w:shd w:val="clear" w:color="auto" w:fill="FFFFFF"/>
        </w:rPr>
        <w:t>成為</w:t>
      </w:r>
      <w:r w:rsidR="00A61BAE">
        <w:rPr>
          <w:rFonts w:ascii="微軟正黑體" w:eastAsia="微軟正黑體" w:hAnsi="微軟正黑體" w:hint="eastAsia"/>
          <w:color w:val="000000"/>
          <w:spacing w:val="10"/>
          <w:sz w:val="28"/>
          <w:szCs w:val="26"/>
          <w:shd w:val="clear" w:color="auto" w:fill="FFFFFF"/>
        </w:rPr>
        <w:t>身障朋友</w:t>
      </w:r>
      <w:r w:rsidR="00A61BAE" w:rsidRPr="00A61BAE">
        <w:rPr>
          <w:rFonts w:ascii="微軟正黑體" w:eastAsia="微軟正黑體" w:hAnsi="微軟正黑體" w:hint="eastAsia"/>
          <w:color w:val="000000"/>
          <w:spacing w:val="10"/>
          <w:sz w:val="28"/>
          <w:szCs w:val="26"/>
          <w:shd w:val="clear" w:color="auto" w:fill="FFFFFF"/>
        </w:rPr>
        <w:t>更健康、更安心的運動/微型移動載具。</w:t>
      </w:r>
    </w:p>
    <w:p w14:paraId="73FEAB0F" w14:textId="281C196D" w:rsidR="0082366F" w:rsidRDefault="00A61BAE" w:rsidP="00722F22">
      <w:pPr>
        <w:spacing w:line="440" w:lineRule="exact"/>
        <w:ind w:leftChars="295" w:left="708" w:firstLineChars="200" w:firstLine="600"/>
        <w:rPr>
          <w:rFonts w:ascii="微軟正黑體" w:eastAsia="微軟正黑體" w:hAnsi="微軟正黑體"/>
          <w:color w:val="000000"/>
          <w:spacing w:val="10"/>
          <w:sz w:val="28"/>
          <w:szCs w:val="26"/>
          <w:shd w:val="clear" w:color="auto" w:fill="FFFFFF"/>
        </w:rPr>
      </w:pPr>
      <w:r w:rsidRPr="00A61BAE">
        <w:rPr>
          <w:rFonts w:ascii="微軟正黑體" w:eastAsia="微軟正黑體" w:hAnsi="微軟正黑體" w:hint="eastAsia"/>
          <w:color w:val="000000"/>
          <w:spacing w:val="10"/>
          <w:sz w:val="28"/>
          <w:szCs w:val="26"/>
          <w:shd w:val="clear" w:color="auto" w:fill="FFFFFF"/>
        </w:rPr>
        <w:t>手搖車的研發代表著創新的體現，與社會責任的落實。自行車中心總經理吳永盛表示，在自行車中心同仁共同努力之下，運用科專技術，全面進行手搖車優化升級</w:t>
      </w:r>
      <w:bookmarkStart w:id="1" w:name="_Hlk161129980"/>
      <w:r w:rsidRPr="00A61BAE">
        <w:rPr>
          <w:rFonts w:ascii="微軟正黑體" w:eastAsia="微軟正黑體" w:hAnsi="微軟正黑體" w:hint="eastAsia"/>
          <w:color w:val="000000"/>
          <w:spacing w:val="10"/>
          <w:sz w:val="28"/>
          <w:szCs w:val="26"/>
          <w:shd w:val="clear" w:color="auto" w:fill="FFFFFF"/>
        </w:rPr>
        <w:t>，讓手搖車運動遍地開花，</w:t>
      </w:r>
      <w:r>
        <w:rPr>
          <w:rFonts w:ascii="微軟正黑體" w:eastAsia="微軟正黑體" w:hAnsi="微軟正黑體" w:hint="eastAsia"/>
          <w:color w:val="000000"/>
          <w:spacing w:val="10"/>
          <w:sz w:val="28"/>
          <w:szCs w:val="26"/>
          <w:shd w:val="clear" w:color="auto" w:fill="FFFFFF"/>
        </w:rPr>
        <w:t>鼓勵</w:t>
      </w:r>
      <w:proofErr w:type="gramStart"/>
      <w:r w:rsidRPr="00A61BAE">
        <w:rPr>
          <w:rFonts w:ascii="微軟正黑體" w:eastAsia="微軟正黑體" w:hAnsi="微軟正黑體" w:hint="eastAsia"/>
          <w:color w:val="000000"/>
          <w:spacing w:val="10"/>
          <w:sz w:val="28"/>
          <w:szCs w:val="26"/>
          <w:shd w:val="clear" w:color="auto" w:fill="FFFFFF"/>
        </w:rPr>
        <w:t>更多身障</w:t>
      </w:r>
      <w:proofErr w:type="gramEnd"/>
      <w:r w:rsidRPr="00A61BAE">
        <w:rPr>
          <w:rFonts w:ascii="微軟正黑體" w:eastAsia="微軟正黑體" w:hAnsi="微軟正黑體" w:hint="eastAsia"/>
          <w:color w:val="000000"/>
          <w:spacing w:val="10"/>
          <w:sz w:val="28"/>
          <w:szCs w:val="26"/>
          <w:shd w:val="clear" w:color="auto" w:fill="FFFFFF"/>
        </w:rPr>
        <w:t>朋友能走出戶外騎乘體驗，</w:t>
      </w:r>
      <w:bookmarkEnd w:id="1"/>
      <w:r w:rsidRPr="00A61BAE">
        <w:rPr>
          <w:rFonts w:ascii="微軟正黑體" w:eastAsia="微軟正黑體" w:hAnsi="微軟正黑體" w:hint="eastAsia"/>
          <w:color w:val="000000"/>
          <w:spacing w:val="10"/>
          <w:sz w:val="28"/>
          <w:szCs w:val="26"/>
          <w:shd w:val="clear" w:color="auto" w:fill="FFFFFF"/>
        </w:rPr>
        <w:t>未來更期盼手搖車擴大使用者至銀髮、</w:t>
      </w:r>
      <w:r>
        <w:rPr>
          <w:rFonts w:ascii="微軟正黑體" w:eastAsia="微軟正黑體" w:hAnsi="微軟正黑體" w:hint="eastAsia"/>
          <w:color w:val="000000"/>
          <w:spacing w:val="10"/>
          <w:sz w:val="28"/>
          <w:szCs w:val="26"/>
          <w:shd w:val="clear" w:color="auto" w:fill="FFFFFF"/>
        </w:rPr>
        <w:t>亞健康</w:t>
      </w:r>
      <w:r w:rsidRPr="00A61BAE">
        <w:rPr>
          <w:rFonts w:ascii="微軟正黑體" w:eastAsia="微軟正黑體" w:hAnsi="微軟正黑體" w:hint="eastAsia"/>
          <w:color w:val="000000"/>
          <w:spacing w:val="10"/>
          <w:sz w:val="28"/>
          <w:szCs w:val="26"/>
          <w:shd w:val="clear" w:color="auto" w:fill="FFFFFF"/>
        </w:rPr>
        <w:t>族群等，一同感受手搖車的樂趣，未來不只銷售台灣，更透過宣傳推廣外銷至國際市場，讓手搖車成為「全民運動」，進而提升台灣自行車產業經濟效益與國際競爭力。</w:t>
      </w:r>
    </w:p>
    <w:p w14:paraId="5002C896" w14:textId="639FDDF0" w:rsidR="00722F22" w:rsidRPr="00722F22" w:rsidRDefault="003C167E" w:rsidP="00F8117A">
      <w:pPr>
        <w:widowControl/>
        <w:ind w:firstLine="480"/>
        <w:rPr>
          <w:rFonts w:ascii="微軟正黑體" w:eastAsia="微軟正黑體" w:hAnsi="微軟正黑體" w:hint="eastAsia"/>
          <w:color w:val="000000"/>
          <w:spacing w:val="10"/>
          <w:sz w:val="28"/>
          <w:szCs w:val="26"/>
          <w:shd w:val="clear" w:color="auto" w:fill="FFFFFF"/>
        </w:rPr>
      </w:pPr>
      <w:r>
        <w:rPr>
          <w:rFonts w:ascii="微軟正黑體" w:eastAsia="微軟正黑體" w:hAnsi="微軟正黑體"/>
          <w:noProof/>
          <w:color w:val="000000"/>
          <w:spacing w:val="10"/>
          <w:sz w:val="28"/>
          <w:szCs w:val="26"/>
          <w:shd w:val="clear" w:color="auto" w:fill="FFFFFF"/>
        </w:rPr>
        <w:lastRenderedPageBreak/>
        <w:drawing>
          <wp:anchor distT="0" distB="0" distL="114300" distR="114300" simplePos="0" relativeHeight="251680768" behindDoc="0" locked="0" layoutInCell="1" allowOverlap="1" wp14:anchorId="27D06D81" wp14:editId="3E265B40">
            <wp:simplePos x="0" y="0"/>
            <wp:positionH relativeFrom="column">
              <wp:posOffset>278945</wp:posOffset>
            </wp:positionH>
            <wp:positionV relativeFrom="paragraph">
              <wp:posOffset>232940</wp:posOffset>
            </wp:positionV>
            <wp:extent cx="6931025" cy="4621530"/>
            <wp:effectExtent l="0" t="0" r="3175" b="7620"/>
            <wp:wrapThrough wrapText="bothSides">
              <wp:wrapPolygon edited="0">
                <wp:start x="0" y="0"/>
                <wp:lineTo x="0" y="21547"/>
                <wp:lineTo x="21551" y="21547"/>
                <wp:lineTo x="21551" y="0"/>
                <wp:lineTo x="0" y="0"/>
              </wp:wrapPolygon>
            </wp:wrapThrough>
            <wp:docPr id="12" name="圖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圖1 (1)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1025" cy="46215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22F22" w:rsidRPr="00722F22">
        <w:rPr>
          <w:rFonts w:ascii="微軟正黑體" w:eastAsia="微軟正黑體" w:hAnsi="微軟正黑體" w:hint="eastAsia"/>
          <w:color w:val="000000"/>
          <w:spacing w:val="10"/>
          <w:sz w:val="28"/>
          <w:szCs w:val="26"/>
          <w:shd w:val="clear" w:color="auto" w:fill="FFFFFF"/>
        </w:rPr>
        <w:t>圖一</w:t>
      </w:r>
    </w:p>
    <w:p w14:paraId="15D5FA16" w14:textId="02F09C11" w:rsidR="00722F22" w:rsidRPr="00722F22" w:rsidRDefault="00722F22" w:rsidP="00F8117A">
      <w:pPr>
        <w:widowControl/>
        <w:ind w:left="480"/>
        <w:rPr>
          <w:rFonts w:ascii="微軟正黑體" w:eastAsia="微軟正黑體" w:hAnsi="微軟正黑體" w:hint="eastAsia"/>
          <w:color w:val="000000"/>
          <w:spacing w:val="10"/>
          <w:sz w:val="28"/>
          <w:szCs w:val="26"/>
          <w:shd w:val="clear" w:color="auto" w:fill="FFFFFF"/>
        </w:rPr>
      </w:pPr>
      <w:r w:rsidRPr="00722F22">
        <w:rPr>
          <w:rFonts w:ascii="微軟正黑體" w:eastAsia="微軟正黑體" w:hAnsi="微軟正黑體" w:hint="eastAsia"/>
          <w:color w:val="000000"/>
          <w:spacing w:val="10"/>
          <w:sz w:val="28"/>
          <w:szCs w:val="26"/>
          <w:shd w:val="clear" w:color="auto" w:fill="FFFFFF"/>
        </w:rPr>
        <w:t>經濟部產業技術司何祥瑋科長(站立前排左三)、自行車中心總經理吳永盛(站立前排左二)，與協辦單位及全台五大身障車隊代表，於活動開始前合影留念</w:t>
      </w:r>
    </w:p>
    <w:p w14:paraId="4CE7DE6E" w14:textId="00988CD0" w:rsidR="00722F22" w:rsidRPr="00722F22" w:rsidRDefault="00722F22" w:rsidP="00722F22">
      <w:pPr>
        <w:widowControl/>
        <w:rPr>
          <w:rFonts w:ascii="微軟正黑體" w:eastAsia="微軟正黑體" w:hAnsi="微軟正黑體"/>
          <w:color w:val="000000"/>
          <w:spacing w:val="10"/>
          <w:sz w:val="28"/>
          <w:szCs w:val="26"/>
          <w:shd w:val="clear" w:color="auto" w:fill="FFFFFF"/>
        </w:rPr>
      </w:pPr>
    </w:p>
    <w:p w14:paraId="72D4462B" w14:textId="000A6F13" w:rsidR="00722F22" w:rsidRPr="00722F22" w:rsidRDefault="00722F22" w:rsidP="00722F22">
      <w:pPr>
        <w:widowControl/>
        <w:rPr>
          <w:rFonts w:ascii="微軟正黑體" w:eastAsia="微軟正黑體" w:hAnsi="微軟正黑體"/>
          <w:color w:val="000000"/>
          <w:spacing w:val="10"/>
          <w:sz w:val="28"/>
          <w:szCs w:val="26"/>
          <w:shd w:val="clear" w:color="auto" w:fill="FFFFFF"/>
        </w:rPr>
      </w:pPr>
    </w:p>
    <w:p w14:paraId="7184840D" w14:textId="3AE40D5A" w:rsidR="00F8117A" w:rsidRDefault="00F8117A" w:rsidP="00722F22">
      <w:pPr>
        <w:widowControl/>
        <w:rPr>
          <w:rFonts w:ascii="微軟正黑體" w:eastAsia="微軟正黑體" w:hAnsi="微軟正黑體"/>
          <w:color w:val="000000"/>
          <w:spacing w:val="10"/>
          <w:sz w:val="28"/>
          <w:szCs w:val="26"/>
          <w:shd w:val="clear" w:color="auto" w:fill="FFFFFF"/>
        </w:rPr>
      </w:pPr>
    </w:p>
    <w:p w14:paraId="5E3565DA" w14:textId="5FE56F5D" w:rsidR="00722F22" w:rsidRDefault="00722F22" w:rsidP="00722F22">
      <w:pPr>
        <w:widowControl/>
        <w:rPr>
          <w:rFonts w:ascii="微軟正黑體" w:eastAsia="微軟正黑體" w:hAnsi="微軟正黑體"/>
          <w:color w:val="000000"/>
          <w:spacing w:val="10"/>
          <w:sz w:val="28"/>
          <w:szCs w:val="26"/>
          <w:shd w:val="clear" w:color="auto" w:fill="FFFFFF"/>
        </w:rPr>
      </w:pPr>
      <w:r>
        <w:rPr>
          <w:rFonts w:ascii="微軟正黑體" w:eastAsia="微軟正黑體" w:hAnsi="微軟正黑體"/>
          <w:noProof/>
          <w:color w:val="000000"/>
          <w:spacing w:val="10"/>
          <w:sz w:val="28"/>
          <w:szCs w:val="26"/>
          <w:shd w:val="clear" w:color="auto" w:fill="FFFFFF"/>
        </w:rPr>
        <w:lastRenderedPageBreak/>
        <w:drawing>
          <wp:anchor distT="0" distB="0" distL="114300" distR="114300" simplePos="0" relativeHeight="251655168" behindDoc="0" locked="0" layoutInCell="1" allowOverlap="1" wp14:anchorId="6332AF8E" wp14:editId="72B87D2A">
            <wp:simplePos x="0" y="0"/>
            <wp:positionH relativeFrom="column">
              <wp:posOffset>236797</wp:posOffset>
            </wp:positionH>
            <wp:positionV relativeFrom="paragraph">
              <wp:posOffset>-1744601</wp:posOffset>
            </wp:positionV>
            <wp:extent cx="6931025" cy="4622165"/>
            <wp:effectExtent l="0" t="0" r="3175" b="6985"/>
            <wp:wrapThrough wrapText="bothSides">
              <wp:wrapPolygon edited="0">
                <wp:start x="0" y="0"/>
                <wp:lineTo x="0" y="21544"/>
                <wp:lineTo x="21551" y="21544"/>
                <wp:lineTo x="21551" y="0"/>
                <wp:lineTo x="0" y="0"/>
              </wp:wrapPolygon>
            </wp:wrapThrough>
            <wp:docPr id="11" name="圖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圖2 (1)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1025" cy="46221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F1CD789" w14:textId="36171C1B" w:rsidR="00722F22" w:rsidRPr="00722F22" w:rsidRDefault="00722F22" w:rsidP="00F8117A">
      <w:pPr>
        <w:widowControl/>
        <w:ind w:firstLine="480"/>
        <w:rPr>
          <w:rFonts w:ascii="微軟正黑體" w:eastAsia="微軟正黑體" w:hAnsi="微軟正黑體" w:hint="eastAsia"/>
          <w:color w:val="000000"/>
          <w:spacing w:val="10"/>
          <w:sz w:val="28"/>
          <w:szCs w:val="26"/>
          <w:shd w:val="clear" w:color="auto" w:fill="FFFFFF"/>
        </w:rPr>
      </w:pPr>
      <w:r w:rsidRPr="00722F22">
        <w:rPr>
          <w:rFonts w:ascii="微軟正黑體" w:eastAsia="微軟正黑體" w:hAnsi="微軟正黑體" w:hint="eastAsia"/>
          <w:color w:val="000000"/>
          <w:spacing w:val="10"/>
          <w:sz w:val="28"/>
          <w:szCs w:val="26"/>
          <w:shd w:val="clear" w:color="auto" w:fill="FFFFFF"/>
        </w:rPr>
        <w:t>圖二</w:t>
      </w:r>
    </w:p>
    <w:p w14:paraId="1085A12D" w14:textId="77777777" w:rsidR="00722F22" w:rsidRDefault="00722F22" w:rsidP="00F8117A">
      <w:pPr>
        <w:widowControl/>
        <w:ind w:left="480"/>
        <w:rPr>
          <w:rFonts w:ascii="微軟正黑體" w:eastAsia="微軟正黑體" w:hAnsi="微軟正黑體"/>
          <w:color w:val="000000"/>
          <w:spacing w:val="10"/>
          <w:sz w:val="28"/>
          <w:szCs w:val="26"/>
          <w:shd w:val="clear" w:color="auto" w:fill="FFFFFF"/>
        </w:rPr>
      </w:pPr>
      <w:r w:rsidRPr="00722F22">
        <w:rPr>
          <w:rFonts w:ascii="微軟正黑體" w:eastAsia="微軟正黑體" w:hAnsi="微軟正黑體" w:hint="eastAsia"/>
          <w:color w:val="000000"/>
          <w:spacing w:val="10"/>
          <w:sz w:val="28"/>
          <w:szCs w:val="26"/>
          <w:shd w:val="clear" w:color="auto" w:fill="FFFFFF"/>
        </w:rPr>
        <w:t>經濟部產業技術司何祥瑋科長(前排左三)、自行車中心總經理吳永盛(前排左二)，與協辦單位及全省各大身障車隊代表，一起開心體驗</w:t>
      </w:r>
      <w:proofErr w:type="gramStart"/>
      <w:r w:rsidRPr="00722F22">
        <w:rPr>
          <w:rFonts w:ascii="微軟正黑體" w:eastAsia="微軟正黑體" w:hAnsi="微軟正黑體" w:hint="eastAsia"/>
          <w:color w:val="000000"/>
          <w:spacing w:val="10"/>
          <w:sz w:val="28"/>
          <w:szCs w:val="26"/>
          <w:shd w:val="clear" w:color="auto" w:fill="FFFFFF"/>
        </w:rPr>
        <w:t>身障手搖車</w:t>
      </w:r>
      <w:proofErr w:type="gramEnd"/>
      <w:r w:rsidRPr="00722F22">
        <w:rPr>
          <w:rFonts w:ascii="微軟正黑體" w:eastAsia="微軟正黑體" w:hAnsi="微軟正黑體" w:hint="eastAsia"/>
          <w:color w:val="000000"/>
          <w:spacing w:val="10"/>
          <w:sz w:val="28"/>
          <w:szCs w:val="26"/>
          <w:shd w:val="clear" w:color="auto" w:fill="FFFFFF"/>
        </w:rPr>
        <w:t>2.0</w:t>
      </w:r>
    </w:p>
    <w:p w14:paraId="21390162" w14:textId="77777777" w:rsidR="00F8117A" w:rsidRDefault="00F8117A" w:rsidP="00F8117A">
      <w:pPr>
        <w:widowControl/>
        <w:ind w:left="480"/>
        <w:rPr>
          <w:rFonts w:ascii="微軟正黑體" w:eastAsia="微軟正黑體" w:hAnsi="微軟正黑體"/>
          <w:color w:val="000000"/>
          <w:spacing w:val="10"/>
          <w:sz w:val="28"/>
          <w:szCs w:val="26"/>
          <w:shd w:val="clear" w:color="auto" w:fill="FFFFFF"/>
        </w:rPr>
      </w:pPr>
    </w:p>
    <w:p w14:paraId="0BF55A29" w14:textId="51436FBF" w:rsidR="002D74BB" w:rsidRDefault="003C167E">
      <w:pPr>
        <w:widowControl/>
        <w:rPr>
          <w:rFonts w:ascii="微軟正黑體" w:eastAsia="微軟正黑體" w:hAnsi="微軟正黑體" w:hint="eastAsia"/>
          <w:color w:val="000000"/>
          <w:spacing w:val="10"/>
          <w:sz w:val="28"/>
          <w:szCs w:val="26"/>
          <w:shd w:val="clear" w:color="auto" w:fill="FFFFFF"/>
        </w:rPr>
      </w:pPr>
      <w:bookmarkStart w:id="2" w:name="_GoBack"/>
      <w:bookmarkEnd w:id="2"/>
      <w:r>
        <w:rPr>
          <w:rFonts w:ascii="微軟正黑體" w:eastAsia="微軟正黑體" w:hAnsi="微軟正黑體"/>
          <w:noProof/>
          <w:color w:val="000000"/>
          <w:spacing w:val="10"/>
          <w:sz w:val="28"/>
          <w:szCs w:val="26"/>
          <w:shd w:val="clear" w:color="auto" w:fill="FFFFFF"/>
        </w:rPr>
        <w:lastRenderedPageBreak/>
        <w:drawing>
          <wp:anchor distT="0" distB="0" distL="114300" distR="114300" simplePos="0" relativeHeight="251651072" behindDoc="0" locked="0" layoutInCell="1" allowOverlap="1" wp14:anchorId="3228EE7D" wp14:editId="175BAD29">
            <wp:simplePos x="0" y="0"/>
            <wp:positionH relativeFrom="column">
              <wp:posOffset>220222</wp:posOffset>
            </wp:positionH>
            <wp:positionV relativeFrom="paragraph">
              <wp:posOffset>319190</wp:posOffset>
            </wp:positionV>
            <wp:extent cx="6931025" cy="4622165"/>
            <wp:effectExtent l="0" t="0" r="3175" b="6985"/>
            <wp:wrapThrough wrapText="bothSides">
              <wp:wrapPolygon edited="0">
                <wp:start x="0" y="0"/>
                <wp:lineTo x="0" y="21544"/>
                <wp:lineTo x="21551" y="21544"/>
                <wp:lineTo x="21551" y="0"/>
                <wp:lineTo x="0" y="0"/>
              </wp:wrapPolygon>
            </wp:wrapThrough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圖3 (1)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1025" cy="46221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9B4223E" w14:textId="77777777" w:rsidR="00722F22" w:rsidRPr="00722F22" w:rsidRDefault="00722F22" w:rsidP="00F8117A">
      <w:pPr>
        <w:widowControl/>
        <w:ind w:firstLine="480"/>
        <w:rPr>
          <w:rFonts w:ascii="微軟正黑體" w:eastAsia="微軟正黑體" w:hAnsi="微軟正黑體" w:hint="eastAsia"/>
          <w:color w:val="000000"/>
          <w:spacing w:val="10"/>
          <w:sz w:val="28"/>
          <w:szCs w:val="26"/>
          <w:shd w:val="clear" w:color="auto" w:fill="FFFFFF"/>
        </w:rPr>
      </w:pPr>
      <w:r w:rsidRPr="00722F22">
        <w:rPr>
          <w:rFonts w:ascii="微軟正黑體" w:eastAsia="微軟正黑體" w:hAnsi="微軟正黑體" w:hint="eastAsia"/>
          <w:color w:val="000000"/>
          <w:spacing w:val="10"/>
          <w:sz w:val="28"/>
          <w:szCs w:val="26"/>
          <w:shd w:val="clear" w:color="auto" w:fill="FFFFFF"/>
        </w:rPr>
        <w:t>圖三</w:t>
      </w:r>
    </w:p>
    <w:p w14:paraId="4E927B71" w14:textId="77777777" w:rsidR="00722F22" w:rsidRDefault="00722F22" w:rsidP="00F8117A">
      <w:pPr>
        <w:widowControl/>
        <w:ind w:left="480"/>
        <w:rPr>
          <w:rFonts w:ascii="微軟正黑體" w:eastAsia="微軟正黑體" w:hAnsi="微軟正黑體"/>
          <w:color w:val="000000"/>
          <w:spacing w:val="10"/>
          <w:sz w:val="28"/>
          <w:szCs w:val="26"/>
          <w:shd w:val="clear" w:color="auto" w:fill="FFFFFF"/>
        </w:rPr>
      </w:pPr>
      <w:r w:rsidRPr="00722F22">
        <w:rPr>
          <w:rFonts w:ascii="微軟正黑體" w:eastAsia="微軟正黑體" w:hAnsi="微軟正黑體" w:hint="eastAsia"/>
          <w:color w:val="000000"/>
          <w:spacing w:val="10"/>
          <w:sz w:val="28"/>
          <w:szCs w:val="26"/>
          <w:shd w:val="clear" w:color="auto" w:fill="FFFFFF"/>
        </w:rPr>
        <w:t>全台80餘名</w:t>
      </w:r>
      <w:proofErr w:type="gramStart"/>
      <w:r w:rsidRPr="00722F22">
        <w:rPr>
          <w:rFonts w:ascii="微軟正黑體" w:eastAsia="微軟正黑體" w:hAnsi="微軟正黑體" w:hint="eastAsia"/>
          <w:color w:val="000000"/>
          <w:spacing w:val="10"/>
          <w:sz w:val="28"/>
          <w:szCs w:val="26"/>
          <w:shd w:val="clear" w:color="auto" w:fill="FFFFFF"/>
        </w:rPr>
        <w:t>身障車友</w:t>
      </w:r>
      <w:proofErr w:type="gramEnd"/>
      <w:r w:rsidRPr="00722F22">
        <w:rPr>
          <w:rFonts w:ascii="微軟正黑體" w:eastAsia="微軟正黑體" w:hAnsi="微軟正黑體" w:hint="eastAsia"/>
          <w:color w:val="000000"/>
          <w:spacing w:val="10"/>
          <w:sz w:val="28"/>
          <w:szCs w:val="26"/>
          <w:shd w:val="clear" w:color="auto" w:fill="FFFFFF"/>
        </w:rPr>
        <w:t>今天在「心中有愛 暢行無礙」大會師活動中，體驗過升級版的手搖車2.0後都</w:t>
      </w:r>
      <w:proofErr w:type="gramStart"/>
      <w:r w:rsidRPr="00722F22">
        <w:rPr>
          <w:rFonts w:ascii="微軟正黑體" w:eastAsia="微軟正黑體" w:hAnsi="微軟正黑體" w:hint="eastAsia"/>
          <w:color w:val="000000"/>
          <w:spacing w:val="10"/>
          <w:sz w:val="28"/>
          <w:szCs w:val="26"/>
          <w:shd w:val="clear" w:color="auto" w:fill="FFFFFF"/>
        </w:rPr>
        <w:t>讚不</w:t>
      </w:r>
      <w:proofErr w:type="gramEnd"/>
      <w:r w:rsidRPr="00722F22">
        <w:rPr>
          <w:rFonts w:ascii="微軟正黑體" w:eastAsia="微軟正黑體" w:hAnsi="微軟正黑體" w:hint="eastAsia"/>
          <w:color w:val="000000"/>
          <w:spacing w:val="10"/>
          <w:sz w:val="28"/>
          <w:szCs w:val="26"/>
          <w:shd w:val="clear" w:color="auto" w:fill="FFFFFF"/>
        </w:rPr>
        <w:t>絕口</w:t>
      </w:r>
    </w:p>
    <w:p w14:paraId="649816EB" w14:textId="77777777" w:rsidR="00722F22" w:rsidRPr="00722F22" w:rsidRDefault="00722F22">
      <w:pPr>
        <w:widowControl/>
        <w:rPr>
          <w:rFonts w:ascii="微軟正黑體" w:eastAsia="微軟正黑體" w:hAnsi="微軟正黑體" w:hint="eastAsia"/>
          <w:color w:val="000000"/>
          <w:spacing w:val="10"/>
          <w:sz w:val="28"/>
          <w:szCs w:val="26"/>
          <w:shd w:val="clear" w:color="auto" w:fill="FFFFFF"/>
        </w:rPr>
      </w:pPr>
    </w:p>
    <w:sectPr w:rsidR="00722F22" w:rsidRPr="00722F22" w:rsidSect="009F3EAA">
      <w:headerReference w:type="default" r:id="rId13"/>
      <w:pgSz w:w="11906" w:h="16838"/>
      <w:pgMar w:top="3223" w:right="849" w:bottom="567" w:left="142" w:header="170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D0E5D17" w14:textId="77777777" w:rsidR="00EC2DFC" w:rsidRDefault="00EC2DFC" w:rsidP="00BD32EB">
      <w:r>
        <w:separator/>
      </w:r>
    </w:p>
  </w:endnote>
  <w:endnote w:type="continuationSeparator" w:id="0">
    <w:p w14:paraId="269FEEB6" w14:textId="77777777" w:rsidR="00EC2DFC" w:rsidRDefault="00EC2DFC" w:rsidP="00BD32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050F7F6" w14:textId="77777777" w:rsidR="00EC2DFC" w:rsidRDefault="00EC2DFC" w:rsidP="00BD32EB">
      <w:r>
        <w:separator/>
      </w:r>
    </w:p>
  </w:footnote>
  <w:footnote w:type="continuationSeparator" w:id="0">
    <w:p w14:paraId="7C242DF5" w14:textId="77777777" w:rsidR="00EC2DFC" w:rsidRDefault="00EC2DFC" w:rsidP="00BD32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02BC9A" w14:textId="1BF20D3D" w:rsidR="00E71495" w:rsidRDefault="000B3330" w:rsidP="00993677">
    <w:pPr>
      <w:pStyle w:val="a6"/>
      <w:ind w:firstLineChars="250" w:firstLine="500"/>
    </w:pPr>
    <w:r>
      <w:rPr>
        <w:noProof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339FF983" wp14:editId="2B70A837">
              <wp:simplePos x="0" y="0"/>
              <wp:positionH relativeFrom="column">
                <wp:posOffset>2720975</wp:posOffset>
              </wp:positionH>
              <wp:positionV relativeFrom="paragraph">
                <wp:posOffset>13335</wp:posOffset>
              </wp:positionV>
              <wp:extent cx="2744470" cy="579120"/>
              <wp:effectExtent l="0" t="0" r="0" b="0"/>
              <wp:wrapNone/>
              <wp:docPr id="9" name="文字方塊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44470" cy="5791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D1BAD9C" w14:textId="77777777" w:rsidR="00BD32EB" w:rsidRPr="0027032A" w:rsidRDefault="00BD32EB" w:rsidP="0027032A">
                          <w:pPr>
                            <w:jc w:val="center"/>
                            <w:rPr>
                              <w:rFonts w:ascii="微軟正黑體" w:eastAsia="微軟正黑體" w:hAnsi="微軟正黑體"/>
                              <w:b/>
                              <w:color w:val="262626" w:themeColor="text1" w:themeTint="D9"/>
                              <w:spacing w:val="320"/>
                              <w:sz w:val="56"/>
                            </w:rPr>
                          </w:pPr>
                          <w:r w:rsidRPr="0027032A">
                            <w:rPr>
                              <w:rFonts w:ascii="微軟正黑體" w:eastAsia="微軟正黑體" w:hAnsi="微軟正黑體" w:hint="eastAsia"/>
                              <w:b/>
                              <w:color w:val="262626" w:themeColor="text1" w:themeTint="D9"/>
                              <w:spacing w:val="320"/>
                              <w:sz w:val="56"/>
                            </w:rPr>
                            <w:t>新聞稿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39FF983" id="_x0000_t202" coordsize="21600,21600" o:spt="202" path="m,l,21600r21600,l21600,xe">
              <v:stroke joinstyle="miter"/>
              <v:path gradientshapeok="t" o:connecttype="rect"/>
            </v:shapetype>
            <v:shape id="文字方塊 9" o:spid="_x0000_s1027" type="#_x0000_t202" style="position:absolute;left:0;text-align:left;margin-left:214.25pt;margin-top:1.05pt;width:216.1pt;height:45.6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2KMHwIAAPYDAAAOAAAAZHJzL2Uyb0RvYy54bWysU1FuEzEQ/UfiDpb/yW6iDWlW2VSlpQip&#10;UKTCARyvN2the4ztZDdcAIkDlG8O0ANwoPYcjL1pGsEfYj8se2fmed6b58VprxXZCuclmIqORzkl&#10;wnCopVlX9NPHyxcnlPjATM0UGFHRnfD0dPn82aKzpZhAC6oWjiCI8WVnK9qGYMss87wVmvkRWGEw&#10;2IDTLODRrbPasQ7Rtcomef4y68DV1gEX3uPfiyFIlwm/aQQP103jRSCqothbSKtL6yqu2XLByrVj&#10;tpV83wb7hy40kwYvPUBdsMDIxsm/oLTkDjw0YcRBZ9A0kovEAdmM8z/Y3LTMisQFxfH2IJP/f7D8&#10;/faDI7Ku6JwSwzSO6OH22/3dj4fbX/c/v5N5VKizvsTEG4upoX8FPU46sfX2CvhnTwyct8ysxZlz&#10;0LWC1djhOFZmR6UDjo8gq+4d1HgV2wRIQH3jdJQPBSGIjpPaHaYj+kA4/pzMiqKYYYhjbDqbjydp&#10;fBkrH6ut8+GNAE3ipqIOp5/Q2fbKh9gNKx9T4mUGLqVSyQHKkA4lmE6mqeAoomVAgyqpK3qSx2+w&#10;TCT52tSpODCphj1eoMyedSQ6UA79qsfEKMUK6h3ydzAYER8OblpwXynp0IQV9V82zAlK1FuDGs7H&#10;RRFdmw7FdIaMiTuOrI4jzHCEqmigZNieh+T0gesZat3IJMNTJ/te0VxJnf1DiO49Pqesp+e6/A0A&#10;AP//AwBQSwMEFAAGAAgAAAAhAO0VNXbeAAAACAEAAA8AAABkcnMvZG93bnJldi54bWxMj0tPwzAQ&#10;hO9I/Q/WVuJG7aYP0pBNVYG4gloeEjc33iZR43UUu03495gTHEczmvkm3462FVfqfeMYYT5TIIhL&#10;ZxquEN7fnu9SED5oNrp1TAjf5GFbTG5ynRk38J6uh1CJWMI+0wh1CF0mpS9rstrPXEccvZPrrQ5R&#10;9pU0vR5iuW1lotRaWt1wXKh1R481lefDxSJ8vJy+PpfqtXqyq25wo5JsNxLxdjruHkAEGsNfGH7x&#10;IzoUkenoLmy8aBGWSbqKUYRkDiL66VrdgzgibBYLkEUu/x8ofgAAAP//AwBQSwECLQAUAAYACAAA&#10;ACEAtoM4kv4AAADhAQAAEwAAAAAAAAAAAAAAAAAAAAAAW0NvbnRlbnRfVHlwZXNdLnhtbFBLAQIt&#10;ABQABgAIAAAAIQA4/SH/1gAAAJQBAAALAAAAAAAAAAAAAAAAAC8BAABfcmVscy8ucmVsc1BLAQIt&#10;ABQABgAIAAAAIQBsR2KMHwIAAPYDAAAOAAAAAAAAAAAAAAAAAC4CAABkcnMvZTJvRG9jLnhtbFBL&#10;AQItABQABgAIAAAAIQDtFTV23gAAAAgBAAAPAAAAAAAAAAAAAAAAAHkEAABkcnMvZG93bnJldi54&#10;bWxQSwUGAAAAAAQABADzAAAAhAUAAAAA&#10;" filled="f" stroked="f">
              <v:textbox>
                <w:txbxContent>
                  <w:p w14:paraId="3D1BAD9C" w14:textId="77777777" w:rsidR="00BD32EB" w:rsidRPr="0027032A" w:rsidRDefault="00BD32EB" w:rsidP="0027032A">
                    <w:pPr>
                      <w:jc w:val="center"/>
                      <w:rPr>
                        <w:rFonts w:ascii="微軟正黑體" w:eastAsia="微軟正黑體" w:hAnsi="微軟正黑體"/>
                        <w:b/>
                        <w:color w:val="262626" w:themeColor="text1" w:themeTint="D9"/>
                        <w:spacing w:val="320"/>
                        <w:sz w:val="56"/>
                      </w:rPr>
                    </w:pPr>
                    <w:r w:rsidRPr="0027032A">
                      <w:rPr>
                        <w:rFonts w:ascii="微軟正黑體" w:eastAsia="微軟正黑體" w:hAnsi="微軟正黑體" w:hint="eastAsia"/>
                        <w:b/>
                        <w:color w:val="262626" w:themeColor="text1" w:themeTint="D9"/>
                        <w:spacing w:val="320"/>
                        <w:sz w:val="56"/>
                      </w:rPr>
                      <w:t>新聞稿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B33F71A" wp14:editId="749F41C4">
              <wp:simplePos x="0" y="0"/>
              <wp:positionH relativeFrom="column">
                <wp:posOffset>233680</wp:posOffset>
              </wp:positionH>
              <wp:positionV relativeFrom="paragraph">
                <wp:posOffset>110490</wp:posOffset>
              </wp:positionV>
              <wp:extent cx="2495550" cy="857250"/>
              <wp:effectExtent l="0" t="0" r="0" b="0"/>
              <wp:wrapNone/>
              <wp:docPr id="8" name="文字方塊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95550" cy="8572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6534380" w14:textId="77777777" w:rsidR="00E71495" w:rsidRDefault="00166667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0399B627" wp14:editId="3AEDABBE">
                                <wp:extent cx="1991003" cy="581106"/>
                                <wp:effectExtent l="0" t="0" r="9525" b="9525"/>
                                <wp:docPr id="1" name="圖片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圖片 1"/>
                                        <pic:cNvPicPr/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91003" cy="581106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14:paraId="5351627C" w14:textId="77777777" w:rsidR="0027032A" w:rsidRPr="0027032A" w:rsidRDefault="0027032A" w:rsidP="00C40E48">
                          <w:pPr>
                            <w:ind w:firstLineChars="100" w:firstLine="240"/>
                            <w:rPr>
                              <w:rFonts w:ascii="Arial" w:hAnsi="Arial" w:cs="Arial"/>
                              <w:color w:val="002060"/>
                            </w:rPr>
                          </w:pPr>
                          <w:r w:rsidRPr="0027032A">
                            <w:rPr>
                              <w:rFonts w:ascii="Arial" w:hAnsi="Arial" w:cs="Arial"/>
                              <w:color w:val="002060"/>
                            </w:rPr>
                            <w:t>www.moea.gov.tw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w14:anchorId="1B33F71A" id="文字方塊 8" o:spid="_x0000_s1028" type="#_x0000_t202" style="position:absolute;left:0;text-align:left;margin-left:18.4pt;margin-top:8.7pt;width:196.5pt;height:67.5pt;z-index:25165824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+PRoIQIAAP0DAAAOAAAAZHJzL2Uyb0RvYy54bWysU12O0zAQfkfiDpbfadKqgTZqulp2KUJa&#10;fqSFA7iO01jYHmO7TcoFkPYAyzMH4AAcaPccjJ1ut4I3RB6isWfmm/m+GS/Oeq3ITjgvwVR0PMop&#10;EYZDLc2mop8+rp7NKPGBmZopMKKie+Hp2fLpk0VnSzGBFlQtHEEQ48vOVrQNwZZZ5nkrNPMjsMKg&#10;swGnWcCj22S1Yx2ia5VN8vx51oGrrQMuvMfby8FJlwm/aQQP75vGi0BURbG3kP4u/dfxny0XrNw4&#10;ZlvJD22wf+hCM2mw6BHqkgVGtk7+BaUld+ChCSMOOoOmkVwkDshmnP/B5rplViQuKI63R5n8/4Pl&#10;73YfHJF1RXFQhmkc0f3tt7uf3+9vf939uCGzqFBnfYmB1xZDQ/8Sepx0YuvtFfDPnhi4aJnZiHPn&#10;oGsFq7HDcczMTlIHHB9B1t1bqLEU2wZIQH3jdJQPBSGIjpPaH6cj+kA4Xk6m86Io0MXRNyteTNCO&#10;JVj5kG2dD68FaBKNijqcfkJnuysfhtCHkFjMwEoqhfesVIZ0FZ0XkyIlnHi0DLigSmqsmcdvWJlI&#10;8pWpU3JgUg029qLMgXUkOlAO/bpPEidJoiJrqPcog4NhH/H9oNGC+0pJh7tYUf9ly5ygRL0xKOV8&#10;PJ3G5U2HKTLHgzv1rE89zHCEqmigZDAvQlr4yNPbc5R8JZMaj50cWsYdS3oe3kNc4tNzinp8tcvf&#10;AAAA//8DAFBLAwQUAAYACAAAACEAdqB/wd0AAAAJAQAADwAAAGRycy9kb3ducmV2LnhtbEyPwU7D&#10;MAyG70i8Q2QkbiyllG2UptOEtnEcjGrnrDFtReNUSdaVt8ec4Ojvt35/LlaT7cWIPnSOFNzPEhBI&#10;tTMdNQqqj+3dEkSImozuHaGCbwywKq+vCp0bd6F3HA+xEVxCIdcK2hiHXMpQt2h1mLkBibNP562O&#10;PPpGGq8vXG57mSbJXFrdEV9o9YAvLdZfh7NVMMRht3j1+7f1Zjsm1XFXpV2zUer2Zlo/g4g4xb9l&#10;+NVndSjZ6eTOZILoFTzM2TwyX2QgOM/SJwYnBo9pBrIs5P8Pyh8AAAD//wMAUEsBAi0AFAAGAAgA&#10;AAAhALaDOJL+AAAA4QEAABMAAAAAAAAAAAAAAAAAAAAAAFtDb250ZW50X1R5cGVzXS54bWxQSwEC&#10;LQAUAAYACAAAACEAOP0h/9YAAACUAQAACwAAAAAAAAAAAAAAAAAvAQAAX3JlbHMvLnJlbHNQSwEC&#10;LQAUAAYACAAAACEAw/j0aCECAAD9AwAADgAAAAAAAAAAAAAAAAAuAgAAZHJzL2Uyb0RvYy54bWxQ&#10;SwECLQAUAAYACAAAACEAdqB/wd0AAAAJAQAADwAAAAAAAAAAAAAAAAB7BAAAZHJzL2Rvd25yZXYu&#10;eG1sUEsFBgAAAAAEAAQA8wAAAIUFAAAAAA==&#10;" filled="f" stroked="f">
              <v:textbox style="mso-fit-shape-to-text:t">
                <w:txbxContent>
                  <w:p w14:paraId="56534380" w14:textId="77777777" w:rsidR="00E71495" w:rsidRDefault="00166667">
                    <w:r>
                      <w:rPr>
                        <w:noProof/>
                      </w:rPr>
                      <w:drawing>
                        <wp:inline distT="0" distB="0" distL="0" distR="0" wp14:anchorId="0399B627" wp14:editId="3AEDABBE">
                          <wp:extent cx="1991003" cy="581106"/>
                          <wp:effectExtent l="0" t="0" r="9525" b="9525"/>
                          <wp:docPr id="1" name="圖片 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圖片 1"/>
                                  <pic:cNvPicPr/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91003" cy="581106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14:paraId="5351627C" w14:textId="77777777" w:rsidR="0027032A" w:rsidRPr="0027032A" w:rsidRDefault="0027032A" w:rsidP="00C40E48">
                    <w:pPr>
                      <w:ind w:firstLineChars="100" w:firstLine="240"/>
                      <w:rPr>
                        <w:rFonts w:ascii="Arial" w:hAnsi="Arial" w:cs="Arial"/>
                        <w:color w:val="002060"/>
                      </w:rPr>
                    </w:pPr>
                    <w:r w:rsidRPr="0027032A">
                      <w:rPr>
                        <w:rFonts w:ascii="Arial" w:hAnsi="Arial" w:cs="Arial"/>
                        <w:color w:val="002060"/>
                      </w:rPr>
                      <w:t>www.moea.gov.tw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339B5220" wp14:editId="1B83BF1F">
              <wp:simplePos x="0" y="0"/>
              <wp:positionH relativeFrom="column">
                <wp:posOffset>6063615</wp:posOffset>
              </wp:positionH>
              <wp:positionV relativeFrom="paragraph">
                <wp:posOffset>102870</wp:posOffset>
              </wp:positionV>
              <wp:extent cx="1014095" cy="839470"/>
              <wp:effectExtent l="0" t="0" r="0" b="0"/>
              <wp:wrapNone/>
              <wp:docPr id="7" name="文字方塊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14095" cy="83947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0920297" w14:textId="77777777" w:rsidR="00E71495" w:rsidRPr="0027032A" w:rsidRDefault="00E71495" w:rsidP="00E71495">
                          <w:pPr>
                            <w:jc w:val="center"/>
                          </w:pPr>
                          <w:r w:rsidRPr="0027032A">
                            <w:rPr>
                              <w:noProof/>
                            </w:rPr>
                            <w:drawing>
                              <wp:inline distT="0" distB="0" distL="0" distR="0" wp14:anchorId="4AE26CFE" wp14:editId="6B7C255C">
                                <wp:extent cx="710538" cy="708338"/>
                                <wp:effectExtent l="0" t="0" r="0" b="0"/>
                                <wp:docPr id="6" name="圖片 6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經濟部-新聞稿.png"/>
                                        <pic:cNvPicPr/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711959" cy="70975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39B5220" id="文字方塊 7" o:spid="_x0000_s1029" type="#_x0000_t202" style="position:absolute;left:0;text-align:left;margin-left:477.45pt;margin-top:8.1pt;width:79.85pt;height:66.1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L5tBIwIAAP0DAAAOAAAAZHJzL2Uyb0RvYy54bWysU12O0zAQfkfiDpbfadLS0m3UdLXssghp&#10;+ZEWDuA6TmNhe4ztNikXQOIAyzMH4AAcaPccjJ22RPCGyINlZzzfzPfN5+V5pxXZCeclmJKORzkl&#10;wnCopNmU9MP76ydnlPjATMUUGFHSvfD0fPX40bK1hZhAA6oSjiCI8UVrS9qEYIss87wRmvkRWGEw&#10;WIPTLODRbbLKsRbRtcomef4sa8FV1gEX3uPfqz5IVwm/rgUPb+vai0BUSbG3kFaX1nVcs9WSFRvH&#10;bCP5oQ32D11oJg0WPUFdscDI1sm/oLTkDjzUYcRBZ1DXkovEAdmM8z/Y3DbMisQFxfH2JJP/f7D8&#10;ze6dI7Iq6ZwSwzSO6OHuy/2Pbw93P++/fyXzqFBrfYEXby1eDd1z6HDSia23N8A/emLgsmFmIy6c&#10;g7YRrMIOxzEzG6T2OD6CrNvXUGEptg2QgLra6SgfCkIQHSe1P01HdIHwWDIfT/PFjBKOsbOni+k8&#10;jS9jxTHbOh9eCtAkbkrqcPoJne1ufIjdsOJ4JRYzcC2VSg5QhrQlXcwms5QwiGgZ0KBKaqyZx6+3&#10;TCT5wlQpOTCp+j0WUObAOhLtKYdu3SWJJ0cx11DtUQYHvR/x/eCmAfeZkha9WFL/acucoES9Mijl&#10;YjydRvOmw3Q2n+DBDSPrYYQZjlAlDZT028uQDN9TvkDJa5nUiLPpOzm0jB5LIh3eQzTx8Jxu/X61&#10;q18AAAD//wMAUEsDBBQABgAIAAAAIQDiB62C3gAAAAsBAAAPAAAAZHJzL2Rvd25yZXYueG1sTI/B&#10;TsMwDIbvSLxDZCRuLOnUVWvXdEIgriA2QOKWNV5brXGqJlvL2+Od4Gbr//T7c7mdXS8uOIbOk4Zk&#10;oUAg1d521Gj42L88rEGEaMia3hNq+MEA2+r2pjSF9RO942UXG8ElFAqjoY1xKKQMdYvOhIUfkDg7&#10;+tGZyOvYSDuaictdL5dKZdKZjvhCawZ8arE+7c5Ow+fr8fsrVW/Ns1sNk5+VJJdLre/v5scNiIhz&#10;/IPhqs/qULHTwZ/JBtFryFdpzigH2RLEFUiSNANx4CldpyCrUv7/ofoFAAD//wMAUEsBAi0AFAAG&#10;AAgAAAAhALaDOJL+AAAA4QEAABMAAAAAAAAAAAAAAAAAAAAAAFtDb250ZW50X1R5cGVzXS54bWxQ&#10;SwECLQAUAAYACAAAACEAOP0h/9YAAACUAQAACwAAAAAAAAAAAAAAAAAvAQAAX3JlbHMvLnJlbHNQ&#10;SwECLQAUAAYACAAAACEA9y+bQSMCAAD9AwAADgAAAAAAAAAAAAAAAAAuAgAAZHJzL2Uyb0RvYy54&#10;bWxQSwECLQAUAAYACAAAACEA4getgt4AAAALAQAADwAAAAAAAAAAAAAAAAB9BAAAZHJzL2Rvd25y&#10;ZXYueG1sUEsFBgAAAAAEAAQA8wAAAIgFAAAAAA==&#10;" filled="f" stroked="f">
              <v:textbox>
                <w:txbxContent>
                  <w:p w14:paraId="40920297" w14:textId="77777777" w:rsidR="00E71495" w:rsidRPr="0027032A" w:rsidRDefault="00E71495" w:rsidP="00E71495">
                    <w:pPr>
                      <w:jc w:val="center"/>
                    </w:pPr>
                    <w:r w:rsidRPr="0027032A">
                      <w:rPr>
                        <w:noProof/>
                      </w:rPr>
                      <w:drawing>
                        <wp:inline distT="0" distB="0" distL="0" distR="0" wp14:anchorId="4AE26CFE" wp14:editId="6B7C255C">
                          <wp:extent cx="710538" cy="708338"/>
                          <wp:effectExtent l="0" t="0" r="0" b="0"/>
                          <wp:docPr id="6" name="圖片 6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經濟部-新聞稿.png"/>
                                  <pic:cNvPicPr/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711959" cy="70975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610A0DBA" w14:textId="3D62F42C" w:rsidR="00BD32EB" w:rsidRDefault="000B3330" w:rsidP="00993677">
    <w:pPr>
      <w:pStyle w:val="a6"/>
      <w:ind w:firstLineChars="250" w:firstLine="500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68AA5982" wp14:editId="1E54FC62">
              <wp:simplePos x="0" y="0"/>
              <wp:positionH relativeFrom="column">
                <wp:posOffset>2533650</wp:posOffset>
              </wp:positionH>
              <wp:positionV relativeFrom="paragraph">
                <wp:posOffset>394970</wp:posOffset>
              </wp:positionV>
              <wp:extent cx="2741295" cy="401320"/>
              <wp:effectExtent l="0" t="0" r="0" b="0"/>
              <wp:wrapNone/>
              <wp:docPr id="5" name="文字方塊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41295" cy="4013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7E55B18" w14:textId="77777777" w:rsidR="00BD32EB" w:rsidRPr="0027032A" w:rsidRDefault="00BD32EB" w:rsidP="00BD32EB">
                          <w:pPr>
                            <w:jc w:val="center"/>
                            <w:rPr>
                              <w:rFonts w:ascii="Arial" w:hAnsi="Arial" w:cs="Arial"/>
                              <w:color w:val="A6A6A6" w:themeColor="background1" w:themeShade="A6"/>
                              <w:spacing w:val="60"/>
                              <w:sz w:val="32"/>
                              <w:szCs w:val="52"/>
                            </w:rPr>
                          </w:pPr>
                          <w:r w:rsidRPr="0027032A">
                            <w:rPr>
                              <w:rFonts w:ascii="Arial" w:hAnsi="Arial" w:cs="Arial"/>
                              <w:color w:val="A6A6A6" w:themeColor="background1" w:themeShade="A6"/>
                              <w:spacing w:val="60"/>
                              <w:sz w:val="32"/>
                              <w:szCs w:val="52"/>
                            </w:rPr>
                            <w:t>NEWS LETTER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8AA5982" id="文字方塊 5" o:spid="_x0000_s1030" type="#_x0000_t202" style="position:absolute;left:0;text-align:left;margin-left:199.5pt;margin-top:31.1pt;width:215.85pt;height:31.6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O+HJAIAAP0DAAAOAAAAZHJzL2Uyb0RvYy54bWysU11uEzEQfkfiDpbfyWa3CW1W2VSlpQip&#10;/EiFAzheb9bC9hjbyW64QCUOUJ45AAfgQO05GHuTEMEbYh8se8fzzXzffJ6f91qRjXBegqloPhpT&#10;IgyHWppVRT9+uH52RokPzNRMgREV3QpPzxdPn8w7W4oCWlC1cARBjC87W9E2BFtmmeet0MyPwAqD&#10;wQacZgGPbpXVjnWIrlVWjMfPsw5cbR1w4T3+vRqCdJHwm0bw8K5pvAhEVRR7C2l1aV3GNVvMWbly&#10;zLaS79pg/9CFZtJg0QPUFQuMrJ38C0pL7sBDE0YcdAZNI7lIHJBNPv6DzW3LrEhcUBxvDzL5/wfL&#10;327eOyLrik4pMUzjiB7v7x5+fHu8//nw/SuZRoU660u8eGvxauhfQI+TTmy9vQH+yRMDly0zK3Hh&#10;HHStYDV2mMfM7Ch1wPERZNm9gRpLsXWABNQ3Tkf5UBCC6Dip7WE6og+E48/idJIXM2yTY2wyzk+K&#10;NL6Mlfts63x4JUCTuKmow+kndLa58SF2w8r9lVjMwLVUKjlAGdJVdDYtpinhKKJlQIMqqSt6No7f&#10;YJlI8qWpU3JgUg17LKDMjnUkOlAO/bJPEp/sxVxCvUUZHAx+xPeDmxbcF0o69GJF/ec1c4IS9dqg&#10;lLN8MonmTYfJ9BSJE3ccWR5HmOEIVdFAybC9DMnwA+ULlLyRSY04m6GTXcvosSTS7j1EEx+f063f&#10;r3bxCwAA//8DAFBLAwQUAAYACAAAACEADErpj94AAAAKAQAADwAAAGRycy9kb3ducmV2LnhtbEyP&#10;y07DMBBF90j9B2sqsaM26TMhTlWB2IIoFImdG0+TqPE4it0m/D3DCpajObr33Hw7ulZcsQ+NJw33&#10;MwUCqfS2oUrDx/vz3QZEiIasaT2hhm8MsC0mN7nJrB/oDa/7WAkOoZAZDXWMXSZlKGt0Jsx8h8S/&#10;k++diXz2lbS9GTjctTJRaiWdaYgbatPhY43leX9xGg4vp6/PhXqtntyyG/yoJLlUan07HXcPICKO&#10;8Q+GX31Wh4Kdjv5CNohWwzxNeUvUsEoSEAxs5moN4shkslyALHL5f0LxAwAA//8DAFBLAQItABQA&#10;BgAIAAAAIQC2gziS/gAAAOEBAAATAAAAAAAAAAAAAAAAAAAAAABbQ29udGVudF9UeXBlc10ueG1s&#10;UEsBAi0AFAAGAAgAAAAhADj9If/WAAAAlAEAAAsAAAAAAAAAAAAAAAAALwEAAF9yZWxzLy5yZWxz&#10;UEsBAi0AFAAGAAgAAAAhAOfA74ckAgAA/QMAAA4AAAAAAAAAAAAAAAAALgIAAGRycy9lMm9Eb2Mu&#10;eG1sUEsBAi0AFAAGAAgAAAAhAAxK6Y/eAAAACgEAAA8AAAAAAAAAAAAAAAAAfgQAAGRycy9kb3du&#10;cmV2LnhtbFBLBQYAAAAABAAEAPMAAACJBQAAAAA=&#10;" filled="f" stroked="f">
              <v:textbox>
                <w:txbxContent>
                  <w:p w14:paraId="37E55B18" w14:textId="77777777" w:rsidR="00BD32EB" w:rsidRPr="0027032A" w:rsidRDefault="00BD32EB" w:rsidP="00BD32EB">
                    <w:pPr>
                      <w:jc w:val="center"/>
                      <w:rPr>
                        <w:rFonts w:ascii="Arial" w:hAnsi="Arial" w:cs="Arial"/>
                        <w:color w:val="A6A6A6" w:themeColor="background1" w:themeShade="A6"/>
                        <w:spacing w:val="60"/>
                        <w:sz w:val="32"/>
                        <w:szCs w:val="52"/>
                      </w:rPr>
                    </w:pPr>
                    <w:r w:rsidRPr="0027032A">
                      <w:rPr>
                        <w:rFonts w:ascii="Arial" w:hAnsi="Arial" w:cs="Arial"/>
                        <w:color w:val="A6A6A6" w:themeColor="background1" w:themeShade="A6"/>
                        <w:spacing w:val="60"/>
                        <w:sz w:val="32"/>
                        <w:szCs w:val="52"/>
                      </w:rPr>
                      <w:t>NEWS LETTER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A38BFCB" wp14:editId="139B47D5">
              <wp:simplePos x="0" y="0"/>
              <wp:positionH relativeFrom="column">
                <wp:posOffset>5689600</wp:posOffset>
              </wp:positionH>
              <wp:positionV relativeFrom="paragraph">
                <wp:posOffset>834390</wp:posOffset>
              </wp:positionV>
              <wp:extent cx="720090" cy="237490"/>
              <wp:effectExtent l="0" t="0" r="0" b="0"/>
              <wp:wrapNone/>
              <wp:docPr id="4" name="文字方塊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20090" cy="23749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D22DE6E" w14:textId="77777777" w:rsidR="00993677" w:rsidRPr="00993677" w:rsidRDefault="00993677" w:rsidP="00993677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color w:val="7F7F7F" w:themeColor="text1" w:themeTint="80"/>
                              <w:sz w:val="20"/>
                            </w:rPr>
                          </w:pPr>
                          <w:r w:rsidRPr="00993677">
                            <w:rPr>
                              <w:rFonts w:ascii="Arial" w:hAnsi="Arial" w:cs="Arial"/>
                              <w:b/>
                              <w:color w:val="7F7F7F" w:themeColor="text1" w:themeTint="80"/>
                              <w:sz w:val="20"/>
                            </w:rPr>
                            <w:t>DATE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w14:anchorId="6A38BFCB" id="文字方塊 4" o:spid="_x0000_s1031" type="#_x0000_t202" style="position:absolute;left:0;text-align:left;margin-left:448pt;margin-top:65.7pt;width:56.7pt;height:18.7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b0fIQIAAPwDAAAOAAAAZHJzL2Uyb0RvYy54bWysU11uEzEQfkfiDpbfySZhQ5tVNlVpCUIq&#10;P1LhAI7Xm7WwPcZ2shsuUIkDlGcOwAE4UHsOxt5tGsEbwg/W2DPzeb5vxouzTiuyE85LMCWdjMaU&#10;CMOhkmZT0k8fV89OKfGBmYopMKKke+Hp2fLpk0VrCzGFBlQlHEEQ44vWlrQJwRZZ5nkjNPMjsMKg&#10;swanWcCj22SVYy2ia5VNx+MXWQuusg648B5vL3snXSb8uhY8vK9rLwJRJcXaQtpd2tdxz5YLVmwc&#10;s43kQxnsH6rQTBp89AB1yQIjWyf/gtKSO/BQhxEHnUFdSy4SB2QzGf/B5rphViQuKI63B5n8/4Pl&#10;73YfHJFVSXNKDNPYovvbm7uf3+9vf939+EbyqFBrfYGB1xZDQ/cSOux0YuvtFfDPnhi4aJjZiHPn&#10;oG0Eq7DCSczMjlJ7HB9B1u1bqPAptg2QgLra6SgfCkIQHTu1P3RHdIFwvDzBfs/Rw9E1fX6Sox1f&#10;YMVDsnU+vBagSTRK6rD5CZztrnzoQx9C4lsGVlIpvGeFMqQt6Xw2naWEI4+WAedTSV3S03Fc/cRE&#10;jq9MlZIDk6q3sRZlBtKRZ884dOtuUBjjoyBrqPaogoN+HPH7oNGA+0pJi6NYUv9ly5ygRL0xqOR8&#10;kudxdtMhn6EOlLhjz/rYwwxHqJIGSnrzIqR5jzy9PUfFVzKp8VjJUDKOWNJz+A5xho/PKerx0y5/&#10;AwAA//8DAFBLAwQUAAYACAAAACEArCD1jd8AAAAMAQAADwAAAGRycy9kb3ducmV2LnhtbEyPzU7D&#10;MBCE70i8g7VI3KjdgkIa4lQVassRKBFnN94mUeMf2W4a3p7tCW6zmtHsN+VqMgMbMcTeWQnzmQCG&#10;tnG6t62E+mv7kAOLSVmtBmdRwg9GWFW3N6UqtLvYTxz3qWVUYmOhJHQp+YLz2HRoVJw5j5a8owtG&#10;JTpDy3VQFyo3A18IkXGjeksfOuXxtcPmtD8bCT753fNbeP9Yb7ajqL939aJvN1Le303rF2AJp/QX&#10;his+oUNFTAd3tjqyQUK+zGhLIuNx/gTsmhBiSepAKstz4FXJ/4+ofgEAAP//AwBQSwECLQAUAAYA&#10;CAAAACEAtoM4kv4AAADhAQAAEwAAAAAAAAAAAAAAAAAAAAAAW0NvbnRlbnRfVHlwZXNdLnhtbFBL&#10;AQItABQABgAIAAAAIQA4/SH/1gAAAJQBAAALAAAAAAAAAAAAAAAAAC8BAABfcmVscy8ucmVsc1BL&#10;AQItABQABgAIAAAAIQCtMb0fIQIAAPwDAAAOAAAAAAAAAAAAAAAAAC4CAABkcnMvZTJvRG9jLnht&#10;bFBLAQItABQABgAIAAAAIQCsIPWN3wAAAAwBAAAPAAAAAAAAAAAAAAAAAHsEAABkcnMvZG93bnJl&#10;di54bWxQSwUGAAAAAAQABADzAAAAhwUAAAAA&#10;" filled="f" stroked="f">
              <v:textbox style="mso-fit-shape-to-text:t">
                <w:txbxContent>
                  <w:p w14:paraId="7D22DE6E" w14:textId="77777777" w:rsidR="00993677" w:rsidRPr="00993677" w:rsidRDefault="00993677" w:rsidP="00993677">
                    <w:pPr>
                      <w:jc w:val="center"/>
                      <w:rPr>
                        <w:rFonts w:ascii="Arial" w:hAnsi="Arial" w:cs="Arial"/>
                        <w:b/>
                        <w:color w:val="7F7F7F" w:themeColor="text1" w:themeTint="80"/>
                        <w:sz w:val="20"/>
                      </w:rPr>
                    </w:pPr>
                    <w:r w:rsidRPr="00993677">
                      <w:rPr>
                        <w:rFonts w:ascii="Arial" w:hAnsi="Arial" w:cs="Arial"/>
                        <w:b/>
                        <w:color w:val="7F7F7F" w:themeColor="text1" w:themeTint="80"/>
                        <w:sz w:val="20"/>
                      </w:rPr>
                      <w:t>DATE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1E22BA58" wp14:editId="43AFEE39">
              <wp:simplePos x="0" y="0"/>
              <wp:positionH relativeFrom="column">
                <wp:posOffset>313055</wp:posOffset>
              </wp:positionH>
              <wp:positionV relativeFrom="paragraph">
                <wp:posOffset>808354</wp:posOffset>
              </wp:positionV>
              <wp:extent cx="6767830" cy="0"/>
              <wp:effectExtent l="0" t="19050" r="33020" b="19050"/>
              <wp:wrapNone/>
              <wp:docPr id="2" name="直線接點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767830" cy="0"/>
                      </a:xfrm>
                      <a:prstGeom prst="line">
                        <a:avLst/>
                      </a:prstGeom>
                      <a:ln w="57150">
                        <a:solidFill>
                          <a:schemeClr val="bg1">
                            <a:lumMod val="75000"/>
                          </a:schemeClr>
                        </a:solidFill>
                      </a:ln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D27FF1B" id="直線接點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24.65pt,63.65pt" to="557.55pt,6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Lk+CQIAADsEAAAOAAAAZHJzL2Uyb0RvYy54bWysU0uOEzEQ3SNxB8t70t1BSUatdGYxo2Ez&#10;QMTAARy3nbbGP9medOcSHAAkdtwAicXchxG3oOz+ZAY2CLGx2lWvXtV7XV6fd0qiA3NeGF3hYpZj&#10;xDQ1tdD7Cn94f/XiDCMfiK6JNJpV+Mg8Pt88f7ZubcnmpjGyZg4BifZlayvchGDLLPO0YYr4mbFM&#10;Q5Ibp0iAq9tntSMtsCuZzfN8mbXG1dYZyryH6GWfxJvEzzmj4S3nngUkKwyzhXS6dO7imW3WpNw7&#10;YhtBhzHIP0yhiNDQdKK6JIGgOyf+oFKCOuMNDzNqVGY4F5QlDaCmyH9Tc9MQy5IWMMfbySb//2jp&#10;m8PWIVFXeI6RJgp+0cPnbw/fP/34+PXn/Rc0jw611pcAvNBbFzXSTt/Ya0NvPeSyJ8l48baHddyp&#10;CAeRqEuOHyfHWRcQheBytVydvYQfQ8dcRsqx0DofXjGjUPyosBQ6mkFKcrj2IbYm5QiJYalRW+HF&#10;qljkCeaNFPWVkDIm00KxC+nQgcAq7PZFwsg79drUfWy1yPO0EMA7wVOXR0yQk3pQ3QtNksNRsn6G&#10;d4yDnSCtbzAR9T3q2yIamlgAGUs4TDgVDZPH7T8NeyoasLGMpeX+28IJnToaHaZCJbRxvV9Pu4Zu&#10;HJX3+FF1rzXK3pn6uHXjEsCGJmXDa4pP4PE9lZ/e/OYXAAAA//8DAFBLAwQUAAYACAAAACEAfEGV&#10;iN8AAAALAQAADwAAAGRycy9kb3ducmV2LnhtbEyPQU/DMAyF70j8h8hIXBBLOwZ0pekEk3bhMMHG&#10;hZvXeG1F41RNtpV/jychwc1+7+n5c7EYXaeONITWs4F0koAirrxtuTbwsV3dZqBCRLbYeSYD3xRg&#10;UV5eFJhbf+J3Om5iraSEQ44Gmhj7XOtQNeQwTHxPLN7eDw6jrEOt7YAnKXednibJg3bYslxosKdl&#10;Q9XX5uAM3FSzl9e52y+3q8/+re10hmvKjLm+Gp+fQEUa418YzviCDqUw7fyBbVCdgdn8TpKiTx9l&#10;OAfS9D4FtfuVdFno/z+UPwAAAP//AwBQSwECLQAUAAYACAAAACEAtoM4kv4AAADhAQAAEwAAAAAA&#10;AAAAAAAAAAAAAAAAW0NvbnRlbnRfVHlwZXNdLnhtbFBLAQItABQABgAIAAAAIQA4/SH/1gAAAJQB&#10;AAALAAAAAAAAAAAAAAAAAC8BAABfcmVscy8ucmVsc1BLAQItABQABgAIAAAAIQDraLk+CQIAADsE&#10;AAAOAAAAAAAAAAAAAAAAAC4CAABkcnMvZTJvRG9jLnhtbFBLAQItABQABgAIAAAAIQB8QZWI3wAA&#10;AAsBAAAPAAAAAAAAAAAAAAAAAGMEAABkcnMvZG93bnJldi54bWxQSwUGAAAAAAQABADzAAAAbwUA&#10;AAAA&#10;" strokecolor="#bfbfbf [2412]" strokeweight="4.5pt">
              <o:lock v:ext="edit" shapetype="f"/>
            </v:line>
          </w:pict>
        </mc:Fallback>
      </mc:AlternateContent>
    </w:r>
    <w:r w:rsidR="00F43E11">
      <w:rPr>
        <w:rFonts w:hint="eastAsia"/>
      </w:rPr>
      <w:t xml:space="preserve">                                                   </w:t>
    </w:r>
    <w:r w:rsidR="00E71495">
      <w:rPr>
        <w:rFonts w:hint="eastAsia"/>
      </w:rPr>
      <w:t xml:space="preserve">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2EB"/>
    <w:rsid w:val="00041143"/>
    <w:rsid w:val="000707BB"/>
    <w:rsid w:val="0009158A"/>
    <w:rsid w:val="000B3330"/>
    <w:rsid w:val="00101FD0"/>
    <w:rsid w:val="00135CF0"/>
    <w:rsid w:val="001432D6"/>
    <w:rsid w:val="00146424"/>
    <w:rsid w:val="00166667"/>
    <w:rsid w:val="00171900"/>
    <w:rsid w:val="001B3DDC"/>
    <w:rsid w:val="001E651E"/>
    <w:rsid w:val="001F3E40"/>
    <w:rsid w:val="00203EAB"/>
    <w:rsid w:val="00206F6D"/>
    <w:rsid w:val="00221678"/>
    <w:rsid w:val="00241D7E"/>
    <w:rsid w:val="0027032A"/>
    <w:rsid w:val="002A769E"/>
    <w:rsid w:val="002C51FC"/>
    <w:rsid w:val="002D74BB"/>
    <w:rsid w:val="00302F4B"/>
    <w:rsid w:val="0033583A"/>
    <w:rsid w:val="0038093B"/>
    <w:rsid w:val="003843ED"/>
    <w:rsid w:val="003C167E"/>
    <w:rsid w:val="00401D6B"/>
    <w:rsid w:val="00460921"/>
    <w:rsid w:val="00482362"/>
    <w:rsid w:val="004D2FD1"/>
    <w:rsid w:val="004E73AD"/>
    <w:rsid w:val="00521009"/>
    <w:rsid w:val="00533295"/>
    <w:rsid w:val="00535FC7"/>
    <w:rsid w:val="00543917"/>
    <w:rsid w:val="00565B3A"/>
    <w:rsid w:val="005766E8"/>
    <w:rsid w:val="00577A83"/>
    <w:rsid w:val="00581D1F"/>
    <w:rsid w:val="005B4DEB"/>
    <w:rsid w:val="005D0618"/>
    <w:rsid w:val="005E736F"/>
    <w:rsid w:val="00640BDE"/>
    <w:rsid w:val="0064378D"/>
    <w:rsid w:val="0070235E"/>
    <w:rsid w:val="0070609D"/>
    <w:rsid w:val="00722F22"/>
    <w:rsid w:val="00723593"/>
    <w:rsid w:val="00732643"/>
    <w:rsid w:val="00744136"/>
    <w:rsid w:val="0076214E"/>
    <w:rsid w:val="00762624"/>
    <w:rsid w:val="0082366F"/>
    <w:rsid w:val="00867E40"/>
    <w:rsid w:val="008A3960"/>
    <w:rsid w:val="0090615D"/>
    <w:rsid w:val="009214C9"/>
    <w:rsid w:val="00926ECA"/>
    <w:rsid w:val="00944458"/>
    <w:rsid w:val="00993677"/>
    <w:rsid w:val="009A5328"/>
    <w:rsid w:val="009A61A0"/>
    <w:rsid w:val="009C4B1B"/>
    <w:rsid w:val="009E7206"/>
    <w:rsid w:val="009F3EAA"/>
    <w:rsid w:val="00A073D0"/>
    <w:rsid w:val="00A61BAE"/>
    <w:rsid w:val="00A71846"/>
    <w:rsid w:val="00A8406E"/>
    <w:rsid w:val="00AA4EC7"/>
    <w:rsid w:val="00AD59C0"/>
    <w:rsid w:val="00AF0337"/>
    <w:rsid w:val="00B14B32"/>
    <w:rsid w:val="00B15955"/>
    <w:rsid w:val="00B52251"/>
    <w:rsid w:val="00BA14C8"/>
    <w:rsid w:val="00BD32EB"/>
    <w:rsid w:val="00C20A0E"/>
    <w:rsid w:val="00C31F71"/>
    <w:rsid w:val="00C37178"/>
    <w:rsid w:val="00C40501"/>
    <w:rsid w:val="00C40E48"/>
    <w:rsid w:val="00C63CEC"/>
    <w:rsid w:val="00CA45E5"/>
    <w:rsid w:val="00CD41DC"/>
    <w:rsid w:val="00CD7168"/>
    <w:rsid w:val="00D00C0D"/>
    <w:rsid w:val="00D35C38"/>
    <w:rsid w:val="00D80F9E"/>
    <w:rsid w:val="00DC6540"/>
    <w:rsid w:val="00DD30E8"/>
    <w:rsid w:val="00DE6D05"/>
    <w:rsid w:val="00E05972"/>
    <w:rsid w:val="00E2248F"/>
    <w:rsid w:val="00E52866"/>
    <w:rsid w:val="00E628B6"/>
    <w:rsid w:val="00E71495"/>
    <w:rsid w:val="00EA223E"/>
    <w:rsid w:val="00EA4F72"/>
    <w:rsid w:val="00EC2DFC"/>
    <w:rsid w:val="00EE564F"/>
    <w:rsid w:val="00EF3B8E"/>
    <w:rsid w:val="00F07183"/>
    <w:rsid w:val="00F43E11"/>
    <w:rsid w:val="00F538C9"/>
    <w:rsid w:val="00F8117A"/>
    <w:rsid w:val="00FC222C"/>
    <w:rsid w:val="00FC522B"/>
    <w:rsid w:val="00FD0F86"/>
    <w:rsid w:val="00FF55D3"/>
    <w:rsid w:val="00FF7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454BFBD"/>
  <w15:docId w15:val="{763E4929-2B73-4371-82C1-6FCA981D38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651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endnote text"/>
    <w:basedOn w:val="a"/>
    <w:link w:val="a4"/>
    <w:uiPriority w:val="99"/>
    <w:semiHidden/>
    <w:unhideWhenUsed/>
    <w:rsid w:val="00BD32EB"/>
    <w:pPr>
      <w:snapToGrid w:val="0"/>
    </w:pPr>
  </w:style>
  <w:style w:type="character" w:customStyle="1" w:styleId="a4">
    <w:name w:val="章節附註文字 字元"/>
    <w:basedOn w:val="a0"/>
    <w:link w:val="a3"/>
    <w:uiPriority w:val="99"/>
    <w:semiHidden/>
    <w:rsid w:val="00BD32EB"/>
  </w:style>
  <w:style w:type="character" w:styleId="a5">
    <w:name w:val="endnote reference"/>
    <w:basedOn w:val="a0"/>
    <w:uiPriority w:val="99"/>
    <w:semiHidden/>
    <w:unhideWhenUsed/>
    <w:rsid w:val="00BD32EB"/>
    <w:rPr>
      <w:vertAlign w:val="superscript"/>
    </w:rPr>
  </w:style>
  <w:style w:type="paragraph" w:styleId="a6">
    <w:name w:val="header"/>
    <w:basedOn w:val="a"/>
    <w:link w:val="a7"/>
    <w:uiPriority w:val="99"/>
    <w:unhideWhenUsed/>
    <w:rsid w:val="00BD32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BD32EB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BD32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BD32EB"/>
    <w:rPr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BD32EB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BD32EB"/>
    <w:rPr>
      <w:rFonts w:asciiTheme="majorHAnsi" w:eastAsiaTheme="majorEastAsia" w:hAnsiTheme="majorHAnsi" w:cstheme="majorBidi"/>
      <w:sz w:val="18"/>
      <w:szCs w:val="18"/>
    </w:rPr>
  </w:style>
  <w:style w:type="paragraph" w:styleId="ac">
    <w:name w:val="Date"/>
    <w:basedOn w:val="a"/>
    <w:next w:val="a"/>
    <w:link w:val="ad"/>
    <w:uiPriority w:val="99"/>
    <w:semiHidden/>
    <w:unhideWhenUsed/>
    <w:rsid w:val="00E2248F"/>
    <w:pPr>
      <w:jc w:val="right"/>
    </w:pPr>
  </w:style>
  <w:style w:type="character" w:customStyle="1" w:styleId="ad">
    <w:name w:val="日期 字元"/>
    <w:basedOn w:val="a0"/>
    <w:link w:val="ac"/>
    <w:uiPriority w:val="99"/>
    <w:semiHidden/>
    <w:rsid w:val="00E2248F"/>
  </w:style>
  <w:style w:type="table" w:styleId="ae">
    <w:name w:val="Table Grid"/>
    <w:basedOn w:val="a1"/>
    <w:uiPriority w:val="59"/>
    <w:rsid w:val="002D74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2D74BB"/>
    <w:rPr>
      <w:color w:val="0000FF" w:themeColor="hyperlink"/>
      <w:u w:val="single"/>
    </w:rPr>
  </w:style>
  <w:style w:type="paragraph" w:customStyle="1" w:styleId="Default">
    <w:name w:val="Default"/>
    <w:rsid w:val="002D74BB"/>
    <w:pPr>
      <w:widowControl w:val="0"/>
      <w:autoSpaceDE w:val="0"/>
      <w:autoSpaceDN w:val="0"/>
      <w:adjustRightInd w:val="0"/>
    </w:pPr>
    <w:rPr>
      <w:rFonts w:ascii="微軟正黑體" w:eastAsia="微軟正黑體" w:cs="微軟正黑體"/>
      <w:color w:val="000000"/>
      <w:kern w:val="0"/>
    </w:rPr>
  </w:style>
  <w:style w:type="character" w:styleId="af0">
    <w:name w:val="annotation reference"/>
    <w:basedOn w:val="a0"/>
    <w:uiPriority w:val="99"/>
    <w:semiHidden/>
    <w:unhideWhenUsed/>
    <w:rsid w:val="00926ECA"/>
    <w:rPr>
      <w:sz w:val="18"/>
      <w:szCs w:val="18"/>
    </w:rPr>
  </w:style>
  <w:style w:type="paragraph" w:styleId="af1">
    <w:name w:val="annotation text"/>
    <w:basedOn w:val="a"/>
    <w:link w:val="af2"/>
    <w:uiPriority w:val="99"/>
    <w:unhideWhenUsed/>
    <w:rsid w:val="00926ECA"/>
  </w:style>
  <w:style w:type="character" w:customStyle="1" w:styleId="af2">
    <w:name w:val="註解文字 字元"/>
    <w:basedOn w:val="a0"/>
    <w:link w:val="af1"/>
    <w:uiPriority w:val="99"/>
    <w:rsid w:val="00926ECA"/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926ECA"/>
    <w:rPr>
      <w:b/>
      <w:bCs/>
    </w:rPr>
  </w:style>
  <w:style w:type="character" w:customStyle="1" w:styleId="af4">
    <w:name w:val="註解主旨 字元"/>
    <w:basedOn w:val="af2"/>
    <w:link w:val="af3"/>
    <w:uiPriority w:val="99"/>
    <w:semiHidden/>
    <w:rsid w:val="00926EC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8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5370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conOverlay xmlns="http://schemas.microsoft.com/sharepoint/v4" xsi:nil="true"/>
    <LargeFileSize xmlns="http://schemas.microsoft.com/sharepoint/v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120784D2851842BD10135378FD9B9E" ma:contentTypeVersion="2" ma:contentTypeDescription="Create a new document." ma:contentTypeScope="" ma:versionID="bba74c7312206a30bf8a1391faa2418d">
  <xsd:schema xmlns:xsd="http://www.w3.org/2001/XMLSchema" xmlns:xs="http://www.w3.org/2001/XMLSchema" xmlns:p="http://schemas.microsoft.com/office/2006/metadata/properties" xmlns:ns1="http://schemas.microsoft.com/sharepoint/v3" xmlns:ns2="http://schemas.microsoft.com/sharepoint/v4" targetNamespace="http://schemas.microsoft.com/office/2006/metadata/properties" ma:root="true" ma:fieldsID="05456097f330d390441f7db4611e960c" ns1:_="" ns2:_="">
    <xsd:import namespace="http://schemas.microsoft.com/sharepoint/v3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1:LargeFileSize" minOccurs="0"/>
                <xsd:element ref="ns2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LargeFileSize" ma:index="8" nillable="true" ma:displayName="Linked File Size" ma:hidden="true" ma:internalName="LargeFileSiz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204DD2-E1B9-43A3-92F2-28B87A68EE6F}">
  <ds:schemaRefs>
    <ds:schemaRef ds:uri="http://schemas.microsoft.com/office/2006/metadata/properties"/>
    <ds:schemaRef ds:uri="http://schemas.microsoft.com/office/infopath/2007/PartnerControls"/>
    <ds:schemaRef ds:uri="http://schemas.microsoft.com/sharepoint/v4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51FE925E-8880-413D-ABA8-EA38DD14454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sharepoint/v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A93E5A8-E2FE-435D-954D-FE45DAB512D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171AFB2-0AFB-4110-96B9-7584C3D0FD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145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Ministry of Economic Affairs,R.O.C.</Company>
  <LinksUpToDate>false</LinksUpToDate>
  <CharactersWithSpaces>977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2024-03-18T02:53:00Z</cp:lastPrinted>
  <dcterms:created xsi:type="dcterms:W3CDTF">2024-03-18T04:30:00Z</dcterms:created>
  <dcterms:modified xsi:type="dcterms:W3CDTF">2024-03-18T04:30:00Z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0x010100FB120784D2851842BD10135378FD9B9E</vt:lpwstr>
  </property>
</Properties>
</file>